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06" w:type="pct"/>
        <w:jc w:val="center"/>
        <w:tblBorders>
          <w:top w:val="single" w:sz="24" w:space="0" w:color="auto"/>
          <w:insideH w:val="single" w:sz="24" w:space="0" w:color="auto"/>
        </w:tblBorders>
        <w:tblLook w:val="01E0" w:firstRow="1" w:lastRow="1" w:firstColumn="1" w:lastColumn="1" w:noHBand="0" w:noVBand="0"/>
      </w:tblPr>
      <w:tblGrid>
        <w:gridCol w:w="2226"/>
        <w:gridCol w:w="4455"/>
        <w:gridCol w:w="2790"/>
      </w:tblGrid>
      <w:tr w:rsidR="00680E9C" w:rsidRPr="00680E9C" w14:paraId="6523321E" w14:textId="77777777" w:rsidTr="00471FE8">
        <w:trPr>
          <w:jc w:val="center"/>
        </w:trPr>
        <w:tc>
          <w:tcPr>
            <w:tcW w:w="5000" w:type="pct"/>
            <w:gridSpan w:val="3"/>
          </w:tcPr>
          <w:p w14:paraId="0763F2DE" w14:textId="77777777" w:rsidR="00682963" w:rsidRPr="00680E9C" w:rsidRDefault="00682963" w:rsidP="00680E9C">
            <w:pPr>
              <w:spacing w:before="240" w:after="240"/>
              <w:jc w:val="center"/>
              <w:rPr>
                <w:b/>
              </w:rPr>
            </w:pPr>
            <w:r w:rsidRPr="00680E9C">
              <w:rPr>
                <w:b/>
              </w:rPr>
              <w:t>1ФЕДЕРАЛЬНОЕ АГЕНТСТВО</w:t>
            </w:r>
          </w:p>
          <w:p w14:paraId="2068F53C" w14:textId="77777777" w:rsidR="00682963" w:rsidRPr="00680E9C" w:rsidRDefault="00682963" w:rsidP="00680E9C">
            <w:pPr>
              <w:jc w:val="center"/>
              <w:rPr>
                <w:b/>
              </w:rPr>
            </w:pPr>
            <w:r w:rsidRPr="00680E9C">
              <w:rPr>
                <w:b/>
              </w:rPr>
              <w:t>ПО ТЕХНИЧЕСКОМУ РЕГУЛИРОВАНИЮ И МЕТРОЛОГИИ</w:t>
            </w:r>
          </w:p>
          <w:p w14:paraId="7594B651" w14:textId="77777777" w:rsidR="00682963" w:rsidRPr="00680E9C" w:rsidRDefault="00682963" w:rsidP="00680E9C">
            <w:pPr>
              <w:jc w:val="center"/>
              <w:rPr>
                <w:b/>
                <w:sz w:val="22"/>
                <w:szCs w:val="22"/>
              </w:rPr>
            </w:pPr>
          </w:p>
        </w:tc>
      </w:tr>
      <w:tr w:rsidR="00682963" w:rsidRPr="00680E9C" w14:paraId="3821B1F2" w14:textId="77777777" w:rsidTr="00471FE8">
        <w:trPr>
          <w:jc w:val="center"/>
        </w:trPr>
        <w:tc>
          <w:tcPr>
            <w:tcW w:w="1175" w:type="pct"/>
            <w:tcBorders>
              <w:bottom w:val="single" w:sz="18" w:space="0" w:color="auto"/>
            </w:tcBorders>
            <w:vAlign w:val="center"/>
          </w:tcPr>
          <w:p w14:paraId="124689EF" w14:textId="77777777" w:rsidR="00682963" w:rsidRPr="00680E9C" w:rsidRDefault="00682963" w:rsidP="00680E9C">
            <w:pPr>
              <w:jc w:val="center"/>
              <w:rPr>
                <w:sz w:val="24"/>
                <w:szCs w:val="24"/>
              </w:rPr>
            </w:pPr>
            <w:r w:rsidRPr="00680E9C">
              <w:rPr>
                <w:noProof/>
              </w:rPr>
              <w:drawing>
                <wp:inline distT="0" distB="0" distL="0" distR="0" wp14:anchorId="7FB46E1F" wp14:editId="47F199F7">
                  <wp:extent cx="1276350" cy="838200"/>
                  <wp:effectExtent l="0" t="0" r="0" b="0"/>
                  <wp:docPr id="1591972562" name="Рисунок 1591972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838200"/>
                          </a:xfrm>
                          <a:prstGeom prst="rect">
                            <a:avLst/>
                          </a:prstGeom>
                          <a:noFill/>
                          <a:ln>
                            <a:noFill/>
                          </a:ln>
                        </pic:spPr>
                      </pic:pic>
                    </a:graphicData>
                  </a:graphic>
                </wp:inline>
              </w:drawing>
            </w:r>
          </w:p>
        </w:tc>
        <w:tc>
          <w:tcPr>
            <w:tcW w:w="2352" w:type="pct"/>
            <w:tcBorders>
              <w:bottom w:val="single" w:sz="18" w:space="0" w:color="auto"/>
            </w:tcBorders>
            <w:vAlign w:val="center"/>
          </w:tcPr>
          <w:p w14:paraId="372651EB" w14:textId="77777777" w:rsidR="00682963" w:rsidRPr="00680E9C" w:rsidRDefault="00682963" w:rsidP="00680E9C">
            <w:pPr>
              <w:spacing w:line="276" w:lineRule="auto"/>
              <w:jc w:val="center"/>
              <w:rPr>
                <w:b/>
                <w:bCs/>
                <w:spacing w:val="20"/>
                <w:szCs w:val="28"/>
              </w:rPr>
            </w:pPr>
          </w:p>
          <w:p w14:paraId="542171C5" w14:textId="77777777" w:rsidR="00682963" w:rsidRPr="00680E9C" w:rsidRDefault="00682963" w:rsidP="00680E9C">
            <w:pPr>
              <w:spacing w:line="360" w:lineRule="auto"/>
              <w:jc w:val="center"/>
              <w:rPr>
                <w:b/>
                <w:bCs/>
                <w:spacing w:val="20"/>
                <w:sz w:val="24"/>
                <w:szCs w:val="28"/>
              </w:rPr>
            </w:pPr>
            <w:r w:rsidRPr="00680E9C">
              <w:rPr>
                <w:b/>
                <w:bCs/>
                <w:spacing w:val="20"/>
                <w:sz w:val="24"/>
                <w:szCs w:val="28"/>
              </w:rPr>
              <w:t xml:space="preserve">Н А Ц И О Н А Л Ь Н Ы Й </w:t>
            </w:r>
          </w:p>
          <w:p w14:paraId="221684C2" w14:textId="77777777" w:rsidR="00682963" w:rsidRPr="00680E9C" w:rsidRDefault="00682963" w:rsidP="00680E9C">
            <w:pPr>
              <w:spacing w:line="360" w:lineRule="auto"/>
              <w:jc w:val="center"/>
              <w:rPr>
                <w:b/>
                <w:bCs/>
                <w:spacing w:val="20"/>
                <w:sz w:val="24"/>
                <w:szCs w:val="28"/>
              </w:rPr>
            </w:pPr>
            <w:r w:rsidRPr="00680E9C">
              <w:rPr>
                <w:b/>
                <w:bCs/>
                <w:spacing w:val="20"/>
                <w:sz w:val="24"/>
                <w:szCs w:val="28"/>
              </w:rPr>
              <w:t xml:space="preserve">С Т А Н Д А Р Т </w:t>
            </w:r>
          </w:p>
          <w:p w14:paraId="54EFD96C" w14:textId="77777777" w:rsidR="00682963" w:rsidRPr="00680E9C" w:rsidRDefault="00682963" w:rsidP="00680E9C">
            <w:pPr>
              <w:spacing w:line="360" w:lineRule="auto"/>
              <w:jc w:val="center"/>
              <w:rPr>
                <w:b/>
                <w:bCs/>
                <w:spacing w:val="20"/>
                <w:sz w:val="24"/>
                <w:szCs w:val="28"/>
              </w:rPr>
            </w:pPr>
            <w:r w:rsidRPr="00680E9C">
              <w:rPr>
                <w:b/>
                <w:bCs/>
                <w:spacing w:val="20"/>
                <w:sz w:val="24"/>
                <w:szCs w:val="28"/>
              </w:rPr>
              <w:t xml:space="preserve">Р О С С И Й С К О Й </w:t>
            </w:r>
          </w:p>
          <w:p w14:paraId="1074E100" w14:textId="77777777" w:rsidR="00682963" w:rsidRPr="00680E9C" w:rsidRDefault="00682963" w:rsidP="00680E9C">
            <w:pPr>
              <w:spacing w:line="360" w:lineRule="auto"/>
              <w:jc w:val="center"/>
              <w:rPr>
                <w:b/>
                <w:bCs/>
                <w:spacing w:val="20"/>
                <w:sz w:val="28"/>
                <w:szCs w:val="28"/>
              </w:rPr>
            </w:pPr>
            <w:r w:rsidRPr="00680E9C">
              <w:rPr>
                <w:b/>
                <w:bCs/>
                <w:spacing w:val="20"/>
                <w:sz w:val="24"/>
                <w:szCs w:val="28"/>
              </w:rPr>
              <w:t xml:space="preserve">Ф Е Д Е Р А Ц И И </w:t>
            </w:r>
          </w:p>
          <w:p w14:paraId="6EE86B87" w14:textId="77777777" w:rsidR="00682963" w:rsidRPr="00680E9C" w:rsidRDefault="00682963" w:rsidP="00680E9C">
            <w:pPr>
              <w:spacing w:line="276" w:lineRule="auto"/>
              <w:jc w:val="center"/>
              <w:rPr>
                <w:spacing w:val="20"/>
                <w:sz w:val="16"/>
                <w:szCs w:val="28"/>
              </w:rPr>
            </w:pPr>
          </w:p>
        </w:tc>
        <w:tc>
          <w:tcPr>
            <w:tcW w:w="1473" w:type="pct"/>
            <w:tcBorders>
              <w:bottom w:val="single" w:sz="18" w:space="0" w:color="auto"/>
            </w:tcBorders>
            <w:vAlign w:val="center"/>
          </w:tcPr>
          <w:p w14:paraId="65721287" w14:textId="64BB88C0" w:rsidR="00682963" w:rsidRPr="00680E9C" w:rsidRDefault="00682963" w:rsidP="00680E9C">
            <w:pPr>
              <w:spacing w:line="312" w:lineRule="auto"/>
              <w:ind w:left="34" w:right="-238"/>
              <w:rPr>
                <w:b/>
                <w:sz w:val="32"/>
                <w:szCs w:val="36"/>
              </w:rPr>
            </w:pPr>
            <w:r w:rsidRPr="00680E9C">
              <w:rPr>
                <w:b/>
                <w:sz w:val="32"/>
                <w:szCs w:val="36"/>
              </w:rPr>
              <w:t>ГОСТ Р</w:t>
            </w:r>
            <w:r w:rsidR="00471FE8">
              <w:rPr>
                <w:b/>
                <w:sz w:val="32"/>
                <w:szCs w:val="36"/>
              </w:rPr>
              <w:t xml:space="preserve"> ХХХХХ.4</w:t>
            </w:r>
          </w:p>
          <w:p w14:paraId="2B78109A" w14:textId="0BA06298" w:rsidR="00682963" w:rsidRPr="00680E9C" w:rsidRDefault="00682963" w:rsidP="00471FE8">
            <w:pPr>
              <w:spacing w:line="312" w:lineRule="auto"/>
              <w:ind w:left="34" w:right="-238"/>
              <w:rPr>
                <w:b/>
                <w:bCs/>
                <w:sz w:val="36"/>
                <w:szCs w:val="36"/>
              </w:rPr>
            </w:pPr>
            <w:r w:rsidRPr="00680E9C">
              <w:rPr>
                <w:b/>
                <w:bCs/>
                <w:sz w:val="32"/>
                <w:szCs w:val="36"/>
              </w:rPr>
              <w:t>—2024</w:t>
            </w:r>
          </w:p>
        </w:tc>
      </w:tr>
    </w:tbl>
    <w:p w14:paraId="65AC73E6" w14:textId="77777777" w:rsidR="001C17F5" w:rsidRPr="00680E9C" w:rsidRDefault="001C17F5" w:rsidP="00680E9C">
      <w:pPr>
        <w:spacing w:line="360" w:lineRule="auto"/>
        <w:jc w:val="center"/>
        <w:rPr>
          <w:b/>
          <w:bCs/>
          <w:sz w:val="28"/>
          <w:szCs w:val="28"/>
        </w:rPr>
      </w:pPr>
    </w:p>
    <w:p w14:paraId="23E7244F" w14:textId="77777777" w:rsidR="001C17F5" w:rsidRPr="00680E9C" w:rsidRDefault="001C17F5" w:rsidP="00680E9C">
      <w:pPr>
        <w:spacing w:line="360" w:lineRule="auto"/>
        <w:jc w:val="center"/>
        <w:rPr>
          <w:b/>
          <w:bCs/>
          <w:sz w:val="28"/>
          <w:szCs w:val="28"/>
        </w:rPr>
      </w:pPr>
    </w:p>
    <w:p w14:paraId="624A0153" w14:textId="77777777" w:rsidR="00682963" w:rsidRPr="00680E9C" w:rsidRDefault="00682963" w:rsidP="00680E9C">
      <w:pPr>
        <w:spacing w:line="360" w:lineRule="auto"/>
        <w:jc w:val="center"/>
        <w:rPr>
          <w:b/>
          <w:bCs/>
          <w:sz w:val="28"/>
          <w:szCs w:val="28"/>
        </w:rPr>
      </w:pPr>
    </w:p>
    <w:p w14:paraId="7568B7CC" w14:textId="77777777" w:rsidR="001C17F5" w:rsidRPr="00680E9C" w:rsidRDefault="001C17F5" w:rsidP="00680E9C">
      <w:pPr>
        <w:spacing w:line="360" w:lineRule="auto"/>
        <w:jc w:val="center"/>
        <w:rPr>
          <w:b/>
          <w:bCs/>
          <w:sz w:val="28"/>
          <w:szCs w:val="28"/>
        </w:rPr>
      </w:pPr>
      <w:r w:rsidRPr="00680E9C">
        <w:rPr>
          <w:b/>
          <w:bCs/>
          <w:sz w:val="28"/>
          <w:szCs w:val="28"/>
        </w:rPr>
        <w:t>СИСТЕМА АТТЕСТАЦИИ СВАРОЧНОГО ПРОИЗВОДСТВА</w:t>
      </w:r>
    </w:p>
    <w:p w14:paraId="4D6009CA" w14:textId="77777777" w:rsidR="001C17F5" w:rsidRPr="00680E9C" w:rsidRDefault="001C17F5" w:rsidP="00680E9C">
      <w:pPr>
        <w:spacing w:line="360" w:lineRule="auto"/>
        <w:jc w:val="center"/>
        <w:rPr>
          <w:b/>
          <w:bCs/>
          <w:spacing w:val="40"/>
          <w:sz w:val="28"/>
          <w:szCs w:val="28"/>
        </w:rPr>
      </w:pPr>
    </w:p>
    <w:p w14:paraId="6D9656AE" w14:textId="77777777" w:rsidR="002C6AF1" w:rsidRPr="00680E9C" w:rsidRDefault="00CE6C6A" w:rsidP="00680E9C">
      <w:pPr>
        <w:spacing w:line="360" w:lineRule="auto"/>
        <w:jc w:val="center"/>
        <w:rPr>
          <w:b/>
          <w:bCs/>
          <w:spacing w:val="40"/>
          <w:sz w:val="28"/>
          <w:szCs w:val="28"/>
        </w:rPr>
      </w:pPr>
      <w:r w:rsidRPr="00680E9C">
        <w:rPr>
          <w:b/>
          <w:bCs/>
          <w:spacing w:val="40"/>
          <w:sz w:val="28"/>
          <w:szCs w:val="28"/>
        </w:rPr>
        <w:t>Часть 4</w:t>
      </w:r>
    </w:p>
    <w:p w14:paraId="78646DCF" w14:textId="5755BFE5" w:rsidR="001B3387" w:rsidRPr="00680E9C" w:rsidRDefault="00CE6C6A" w:rsidP="00680E9C">
      <w:pPr>
        <w:spacing w:line="360" w:lineRule="auto"/>
        <w:jc w:val="center"/>
        <w:rPr>
          <w:b/>
          <w:bCs/>
          <w:sz w:val="28"/>
          <w:szCs w:val="28"/>
        </w:rPr>
      </w:pPr>
      <w:r w:rsidRPr="00680E9C">
        <w:rPr>
          <w:b/>
          <w:bCs/>
          <w:sz w:val="28"/>
          <w:szCs w:val="28"/>
        </w:rPr>
        <w:t>Аттестация сварочных материалов</w:t>
      </w:r>
      <w:r w:rsidR="004B3FB0" w:rsidRPr="00680E9C">
        <w:rPr>
          <w:b/>
          <w:bCs/>
          <w:sz w:val="28"/>
          <w:szCs w:val="28"/>
        </w:rPr>
        <w:t>.</w:t>
      </w:r>
    </w:p>
    <w:p w14:paraId="3FD59FD3" w14:textId="77777777" w:rsidR="001B3387" w:rsidRPr="00680E9C" w:rsidRDefault="001B3387" w:rsidP="00680E9C">
      <w:pPr>
        <w:spacing w:line="360" w:lineRule="auto"/>
        <w:jc w:val="center"/>
        <w:rPr>
          <w:b/>
          <w:bCs/>
          <w:sz w:val="28"/>
          <w:szCs w:val="28"/>
        </w:rPr>
      </w:pPr>
      <w:r w:rsidRPr="00680E9C">
        <w:rPr>
          <w:b/>
          <w:bCs/>
          <w:sz w:val="28"/>
          <w:szCs w:val="28"/>
        </w:rPr>
        <w:t>Правила</w:t>
      </w:r>
    </w:p>
    <w:p w14:paraId="09FA1114" w14:textId="77777777" w:rsidR="008B29B3" w:rsidRPr="00680E9C" w:rsidRDefault="008B29B3" w:rsidP="00680E9C">
      <w:pPr>
        <w:spacing w:line="360" w:lineRule="auto"/>
        <w:jc w:val="center"/>
        <w:rPr>
          <w:b/>
          <w:sz w:val="24"/>
          <w:szCs w:val="24"/>
        </w:rPr>
      </w:pPr>
    </w:p>
    <w:p w14:paraId="464BDF30" w14:textId="77777777" w:rsidR="00682963" w:rsidRPr="00680E9C" w:rsidRDefault="00682963" w:rsidP="00680E9C">
      <w:pPr>
        <w:spacing w:line="360" w:lineRule="auto"/>
        <w:jc w:val="center"/>
        <w:rPr>
          <w:b/>
          <w:sz w:val="24"/>
          <w:szCs w:val="24"/>
        </w:rPr>
      </w:pPr>
    </w:p>
    <w:p w14:paraId="596DD806" w14:textId="77777777" w:rsidR="001B3387" w:rsidRPr="00680E9C" w:rsidRDefault="001B3387" w:rsidP="00680E9C">
      <w:pPr>
        <w:spacing w:line="360" w:lineRule="auto"/>
        <w:jc w:val="center"/>
        <w:rPr>
          <w:b/>
          <w:sz w:val="24"/>
          <w:szCs w:val="24"/>
        </w:rPr>
      </w:pPr>
      <w:r w:rsidRPr="00680E9C">
        <w:rPr>
          <w:b/>
          <w:sz w:val="24"/>
          <w:szCs w:val="24"/>
        </w:rPr>
        <w:t>Издание официальное</w:t>
      </w:r>
    </w:p>
    <w:p w14:paraId="66053B04" w14:textId="77777777" w:rsidR="00134109" w:rsidRPr="00680E9C" w:rsidRDefault="00134109" w:rsidP="00680E9C">
      <w:pPr>
        <w:spacing w:line="360" w:lineRule="auto"/>
        <w:jc w:val="center"/>
        <w:rPr>
          <w:b/>
          <w:sz w:val="24"/>
          <w:szCs w:val="24"/>
        </w:rPr>
      </w:pPr>
    </w:p>
    <w:p w14:paraId="72D9D89A" w14:textId="77777777" w:rsidR="002C6AF1" w:rsidRPr="00680E9C" w:rsidRDefault="002C6AF1" w:rsidP="00680E9C">
      <w:pPr>
        <w:spacing w:line="360" w:lineRule="auto"/>
        <w:jc w:val="center"/>
        <w:rPr>
          <w:b/>
          <w:sz w:val="24"/>
          <w:szCs w:val="24"/>
        </w:rPr>
      </w:pPr>
    </w:p>
    <w:p w14:paraId="73A73695" w14:textId="77777777" w:rsidR="00EB2DEA" w:rsidRPr="00680E9C" w:rsidRDefault="00EB2DEA" w:rsidP="00680E9C">
      <w:pPr>
        <w:spacing w:line="360" w:lineRule="auto"/>
        <w:jc w:val="center"/>
        <w:rPr>
          <w:b/>
          <w:sz w:val="24"/>
          <w:szCs w:val="24"/>
        </w:rPr>
      </w:pPr>
    </w:p>
    <w:p w14:paraId="70E5E54B" w14:textId="77777777" w:rsidR="00EB2DEA" w:rsidRPr="00680E9C" w:rsidRDefault="00EB2DEA" w:rsidP="00680E9C">
      <w:pPr>
        <w:spacing w:line="360" w:lineRule="auto"/>
        <w:jc w:val="center"/>
        <w:rPr>
          <w:b/>
          <w:sz w:val="24"/>
          <w:szCs w:val="24"/>
        </w:rPr>
      </w:pPr>
    </w:p>
    <w:p w14:paraId="3E9A4F21" w14:textId="77777777" w:rsidR="00EB2DEA" w:rsidRPr="00680E9C" w:rsidRDefault="00EB2DEA" w:rsidP="00680E9C">
      <w:pPr>
        <w:spacing w:line="360" w:lineRule="auto"/>
        <w:jc w:val="center"/>
        <w:rPr>
          <w:b/>
          <w:sz w:val="24"/>
          <w:szCs w:val="24"/>
        </w:rPr>
      </w:pPr>
    </w:p>
    <w:p w14:paraId="40DA7995" w14:textId="77777777" w:rsidR="00EB2DEA" w:rsidRPr="00680E9C" w:rsidRDefault="00EB2DEA" w:rsidP="00680E9C">
      <w:pPr>
        <w:spacing w:line="360" w:lineRule="auto"/>
        <w:jc w:val="center"/>
        <w:rPr>
          <w:b/>
          <w:sz w:val="24"/>
          <w:szCs w:val="24"/>
        </w:rPr>
      </w:pPr>
    </w:p>
    <w:p w14:paraId="187725BE" w14:textId="77777777" w:rsidR="00EB2DEA" w:rsidRPr="00680E9C" w:rsidRDefault="00EB2DEA" w:rsidP="00680E9C">
      <w:pPr>
        <w:spacing w:line="360" w:lineRule="auto"/>
        <w:jc w:val="center"/>
        <w:rPr>
          <w:b/>
          <w:sz w:val="24"/>
          <w:szCs w:val="24"/>
        </w:rPr>
      </w:pPr>
    </w:p>
    <w:p w14:paraId="653783F2" w14:textId="77777777" w:rsidR="00682963" w:rsidRPr="00680E9C" w:rsidRDefault="00682963" w:rsidP="00680E9C">
      <w:pPr>
        <w:spacing w:line="360" w:lineRule="auto"/>
        <w:jc w:val="center"/>
        <w:rPr>
          <w:b/>
          <w:sz w:val="24"/>
          <w:szCs w:val="24"/>
        </w:rPr>
      </w:pPr>
    </w:p>
    <w:p w14:paraId="71B5E450" w14:textId="77777777" w:rsidR="00134109" w:rsidRPr="00680E9C" w:rsidRDefault="00134109" w:rsidP="00680E9C">
      <w:pPr>
        <w:spacing w:line="360" w:lineRule="auto"/>
        <w:jc w:val="center"/>
        <w:rPr>
          <w:b/>
          <w:sz w:val="24"/>
          <w:szCs w:val="24"/>
        </w:rPr>
      </w:pPr>
    </w:p>
    <w:p w14:paraId="5416C3E2" w14:textId="77777777" w:rsidR="001B3387" w:rsidRPr="00680E9C" w:rsidRDefault="001B3387" w:rsidP="00680E9C">
      <w:pPr>
        <w:spacing w:line="360" w:lineRule="auto"/>
        <w:jc w:val="center"/>
        <w:rPr>
          <w:b/>
          <w:sz w:val="24"/>
          <w:szCs w:val="24"/>
        </w:rPr>
      </w:pPr>
    </w:p>
    <w:p w14:paraId="0865946A" w14:textId="77777777" w:rsidR="00134109" w:rsidRPr="00680E9C" w:rsidRDefault="00134109" w:rsidP="00680E9C">
      <w:pPr>
        <w:spacing w:line="360" w:lineRule="auto"/>
        <w:jc w:val="center"/>
        <w:rPr>
          <w:b/>
          <w:sz w:val="24"/>
          <w:szCs w:val="24"/>
        </w:rPr>
      </w:pPr>
    </w:p>
    <w:p w14:paraId="3BFB5BC8" w14:textId="77777777" w:rsidR="00134109" w:rsidRPr="00680E9C" w:rsidRDefault="00134109" w:rsidP="00680E9C">
      <w:pPr>
        <w:spacing w:line="360" w:lineRule="auto"/>
        <w:jc w:val="center"/>
        <w:rPr>
          <w:b/>
          <w:sz w:val="24"/>
          <w:szCs w:val="24"/>
        </w:rPr>
      </w:pPr>
      <w:r w:rsidRPr="00680E9C">
        <w:rPr>
          <w:b/>
          <w:sz w:val="24"/>
          <w:szCs w:val="24"/>
        </w:rPr>
        <w:t>Москва</w:t>
      </w:r>
    </w:p>
    <w:p w14:paraId="34FCE71E" w14:textId="6C4CF638" w:rsidR="00134109" w:rsidRPr="00680E9C" w:rsidRDefault="001401C5" w:rsidP="00680E9C">
      <w:pPr>
        <w:spacing w:line="360" w:lineRule="auto"/>
        <w:jc w:val="center"/>
        <w:rPr>
          <w:b/>
          <w:sz w:val="24"/>
          <w:szCs w:val="24"/>
        </w:rPr>
      </w:pPr>
      <w:r w:rsidRPr="00680E9C">
        <w:rPr>
          <w:b/>
          <w:sz w:val="24"/>
          <w:szCs w:val="24"/>
        </w:rPr>
        <w:t>Российский институт стандартизации</w:t>
      </w:r>
    </w:p>
    <w:p w14:paraId="653B2D1B" w14:textId="5E4FB147" w:rsidR="00134109" w:rsidRPr="00680E9C" w:rsidRDefault="00682963" w:rsidP="00680E9C">
      <w:pPr>
        <w:jc w:val="center"/>
        <w:rPr>
          <w:b/>
          <w:sz w:val="24"/>
          <w:szCs w:val="24"/>
        </w:rPr>
      </w:pPr>
      <w:r w:rsidRPr="00680E9C">
        <w:rPr>
          <w:b/>
          <w:sz w:val="24"/>
          <w:szCs w:val="24"/>
        </w:rPr>
        <w:t>2024</w:t>
      </w:r>
    </w:p>
    <w:p w14:paraId="16A540F2" w14:textId="77777777" w:rsidR="00EF1F39" w:rsidRPr="00680E9C" w:rsidRDefault="00CE6C6A" w:rsidP="00680E9C">
      <w:pPr>
        <w:spacing w:line="360" w:lineRule="auto"/>
        <w:jc w:val="center"/>
        <w:rPr>
          <w:b/>
          <w:sz w:val="24"/>
          <w:szCs w:val="28"/>
        </w:rPr>
      </w:pPr>
      <w:r w:rsidRPr="00680E9C">
        <w:rPr>
          <w:b/>
          <w:sz w:val="28"/>
          <w:szCs w:val="28"/>
        </w:rPr>
        <w:br w:type="page"/>
      </w:r>
      <w:r w:rsidR="00EF1F39" w:rsidRPr="00680E9C">
        <w:rPr>
          <w:b/>
          <w:sz w:val="28"/>
          <w:szCs w:val="28"/>
        </w:rPr>
        <w:lastRenderedPageBreak/>
        <w:t>Предисловие</w:t>
      </w:r>
    </w:p>
    <w:p w14:paraId="5CB93777" w14:textId="77777777" w:rsidR="00EF1F39" w:rsidRPr="00680E9C" w:rsidRDefault="00EF1F39" w:rsidP="00680E9C">
      <w:pPr>
        <w:spacing w:line="360" w:lineRule="auto"/>
        <w:ind w:firstLine="567"/>
        <w:jc w:val="both"/>
        <w:rPr>
          <w:b/>
          <w:noProof/>
          <w:sz w:val="24"/>
        </w:rPr>
      </w:pPr>
    </w:p>
    <w:p w14:paraId="4891BFE0" w14:textId="43C83BC7" w:rsidR="00EF1F39" w:rsidRPr="00680E9C" w:rsidRDefault="00EF1F39" w:rsidP="00680E9C">
      <w:pPr>
        <w:spacing w:after="240" w:line="360" w:lineRule="auto"/>
        <w:ind w:firstLine="567"/>
        <w:jc w:val="both"/>
        <w:rPr>
          <w:noProof/>
          <w:sz w:val="24"/>
        </w:rPr>
      </w:pPr>
      <w:r w:rsidRPr="00680E9C">
        <w:rPr>
          <w:noProof/>
          <w:sz w:val="24"/>
        </w:rPr>
        <w:t xml:space="preserve">1 РАЗРАБОТАН Саморегулируемой организацией Ассоциация «Национальное Агентство Контроля Сварки» (СРО Ассоциация «НАКС») </w:t>
      </w:r>
    </w:p>
    <w:p w14:paraId="1A7AC094" w14:textId="77777777" w:rsidR="00EF1F39" w:rsidRPr="00680E9C" w:rsidRDefault="00EF1F39" w:rsidP="00680E9C">
      <w:pPr>
        <w:spacing w:after="240" w:line="360" w:lineRule="auto"/>
        <w:ind w:firstLine="709"/>
        <w:jc w:val="both"/>
        <w:rPr>
          <w:noProof/>
          <w:sz w:val="24"/>
        </w:rPr>
      </w:pPr>
      <w:r w:rsidRPr="00680E9C">
        <w:rPr>
          <w:noProof/>
          <w:sz w:val="24"/>
        </w:rPr>
        <w:t xml:space="preserve">2 ВНЕСЕН Техническим комитетом по стандартизации ТК 364 «Сварка </w:t>
      </w:r>
      <w:r w:rsidRPr="00680E9C">
        <w:rPr>
          <w:noProof/>
          <w:sz w:val="24"/>
        </w:rPr>
        <w:br/>
        <w:t>и родственные процессы»</w:t>
      </w:r>
    </w:p>
    <w:p w14:paraId="723ABD30" w14:textId="77777777" w:rsidR="00EF1F39" w:rsidRPr="00680E9C" w:rsidRDefault="00EF1F39" w:rsidP="00680E9C">
      <w:pPr>
        <w:spacing w:line="360" w:lineRule="auto"/>
        <w:ind w:right="43" w:firstLine="709"/>
        <w:jc w:val="both"/>
        <w:rPr>
          <w:noProof/>
          <w:sz w:val="24"/>
          <w:szCs w:val="24"/>
        </w:rPr>
      </w:pPr>
      <w:r w:rsidRPr="00680E9C">
        <w:rPr>
          <w:noProof/>
          <w:sz w:val="24"/>
        </w:rPr>
        <w:t xml:space="preserve">3 УТВЕРЖДЕН И ВВЕДЕН В ДЕЙСТВИЕ Приказом Федерального агентства по техническому регулированию и метрологии </w:t>
      </w:r>
      <w:r w:rsidRPr="00680E9C">
        <w:rPr>
          <w:sz w:val="24"/>
        </w:rPr>
        <w:t xml:space="preserve">от                           №                </w:t>
      </w:r>
    </w:p>
    <w:p w14:paraId="5278C8F5" w14:textId="77777777" w:rsidR="00EF1F39" w:rsidRPr="00680E9C" w:rsidRDefault="00EF1F39" w:rsidP="00680E9C">
      <w:pPr>
        <w:spacing w:before="240" w:after="240" w:line="360" w:lineRule="auto"/>
        <w:ind w:right="43" w:firstLine="709"/>
        <w:jc w:val="both"/>
        <w:rPr>
          <w:noProof/>
          <w:sz w:val="24"/>
          <w:szCs w:val="24"/>
        </w:rPr>
      </w:pPr>
      <w:r w:rsidRPr="00680E9C">
        <w:rPr>
          <w:noProof/>
          <w:sz w:val="24"/>
          <w:szCs w:val="24"/>
        </w:rPr>
        <w:t>4 ВВЕДЕН ВПЕРВЫЕ</w:t>
      </w:r>
    </w:p>
    <w:p w14:paraId="7EC235D8" w14:textId="77777777" w:rsidR="00EF1F39" w:rsidRPr="00680E9C" w:rsidRDefault="00EF1F39" w:rsidP="00680E9C">
      <w:pPr>
        <w:spacing w:before="240" w:after="240" w:line="360" w:lineRule="auto"/>
        <w:ind w:right="43" w:firstLine="709"/>
        <w:jc w:val="both"/>
        <w:rPr>
          <w:noProof/>
          <w:sz w:val="24"/>
          <w:szCs w:val="24"/>
        </w:rPr>
      </w:pPr>
    </w:p>
    <w:p w14:paraId="7B988D4F" w14:textId="77777777" w:rsidR="00EF1F39" w:rsidRPr="00680E9C" w:rsidRDefault="00EF1F39" w:rsidP="00680E9C">
      <w:pPr>
        <w:widowControl/>
        <w:overflowPunct w:val="0"/>
        <w:spacing w:line="360" w:lineRule="auto"/>
        <w:ind w:firstLine="567"/>
        <w:jc w:val="both"/>
        <w:rPr>
          <w:i/>
          <w:sz w:val="22"/>
        </w:rPr>
      </w:pPr>
      <w:r w:rsidRPr="00680E9C">
        <w:rPr>
          <w:i/>
          <w:sz w:val="22"/>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w:t>
      </w:r>
      <w:r w:rsidRPr="00680E9C">
        <w:rPr>
          <w:i/>
          <w:sz w:val="22"/>
          <w:lang w:val="en-US"/>
        </w:rPr>
        <w:t>rst</w:t>
      </w:r>
      <w:r w:rsidRPr="00680E9C">
        <w:rPr>
          <w:i/>
          <w:sz w:val="22"/>
        </w:rPr>
        <w:t>.</w:t>
      </w:r>
      <w:r w:rsidRPr="00680E9C">
        <w:rPr>
          <w:i/>
          <w:sz w:val="22"/>
          <w:lang w:val="en-US"/>
        </w:rPr>
        <w:t>gov</w:t>
      </w:r>
      <w:r w:rsidRPr="00680E9C">
        <w:rPr>
          <w:i/>
          <w:sz w:val="22"/>
        </w:rPr>
        <w:t>.ru)</w:t>
      </w:r>
    </w:p>
    <w:p w14:paraId="26721AFE" w14:textId="77777777" w:rsidR="00EF1F39" w:rsidRPr="00680E9C" w:rsidRDefault="00EF1F39" w:rsidP="00680E9C">
      <w:pPr>
        <w:spacing w:line="480" w:lineRule="auto"/>
        <w:ind w:firstLine="567"/>
        <w:jc w:val="both"/>
      </w:pPr>
    </w:p>
    <w:p w14:paraId="02824F87" w14:textId="77777777" w:rsidR="00EF1F39" w:rsidRPr="00680E9C" w:rsidRDefault="00EF1F39" w:rsidP="00680E9C">
      <w:pPr>
        <w:spacing w:line="480" w:lineRule="auto"/>
        <w:jc w:val="right"/>
        <w:rPr>
          <w:sz w:val="24"/>
        </w:rPr>
      </w:pPr>
    </w:p>
    <w:p w14:paraId="5C31ABEF" w14:textId="77777777" w:rsidR="00EF1F39" w:rsidRPr="00680E9C" w:rsidRDefault="00EF1F39" w:rsidP="00680E9C">
      <w:pPr>
        <w:spacing w:line="480" w:lineRule="auto"/>
        <w:jc w:val="right"/>
        <w:rPr>
          <w:sz w:val="24"/>
        </w:rPr>
      </w:pPr>
      <w:r w:rsidRPr="00680E9C">
        <w:rPr>
          <w:sz w:val="24"/>
        </w:rPr>
        <w:t>© Оформление. ФГБУ «Институт стандартизации», 2024</w:t>
      </w:r>
    </w:p>
    <w:p w14:paraId="789DCB03" w14:textId="77777777" w:rsidR="00EF1F39" w:rsidRPr="00680E9C" w:rsidRDefault="00EF1F39" w:rsidP="00680E9C">
      <w:pPr>
        <w:spacing w:line="480" w:lineRule="auto"/>
        <w:ind w:firstLine="567"/>
        <w:jc w:val="both"/>
        <w:rPr>
          <w:sz w:val="24"/>
        </w:rPr>
      </w:pPr>
    </w:p>
    <w:p w14:paraId="5882251B" w14:textId="2042E258" w:rsidR="00EF1F39" w:rsidRPr="00680E9C" w:rsidRDefault="00EF1F39" w:rsidP="00680E9C">
      <w:pPr>
        <w:spacing w:line="360" w:lineRule="auto"/>
        <w:ind w:firstLine="567"/>
        <w:jc w:val="both"/>
        <w:rPr>
          <w:sz w:val="24"/>
          <w:szCs w:val="24"/>
        </w:rPr>
      </w:pPr>
      <w:r w:rsidRPr="00680E9C">
        <w:rPr>
          <w:sz w:val="24"/>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4486E765" w14:textId="77777777" w:rsidR="00EF1F39" w:rsidRPr="00680E9C" w:rsidRDefault="00CE6C6A" w:rsidP="00680E9C">
      <w:pPr>
        <w:ind w:left="360"/>
        <w:jc w:val="center"/>
        <w:rPr>
          <w:b/>
          <w:sz w:val="28"/>
          <w:szCs w:val="24"/>
        </w:rPr>
      </w:pPr>
      <w:r w:rsidRPr="00680E9C">
        <w:rPr>
          <w:sz w:val="24"/>
          <w:szCs w:val="24"/>
        </w:rPr>
        <w:br w:type="page"/>
      </w:r>
      <w:r w:rsidR="00EF1F39" w:rsidRPr="00680E9C">
        <w:rPr>
          <w:b/>
          <w:sz w:val="28"/>
          <w:szCs w:val="24"/>
        </w:rPr>
        <w:lastRenderedPageBreak/>
        <w:t>Содержание</w:t>
      </w:r>
    </w:p>
    <w:p w14:paraId="0667D481" w14:textId="77777777" w:rsidR="00EF1F39" w:rsidRPr="00680E9C" w:rsidRDefault="00EF1F39" w:rsidP="00680E9C">
      <w:pPr>
        <w:ind w:left="360"/>
        <w:jc w:val="center"/>
        <w:rPr>
          <w:sz w:val="24"/>
          <w:szCs w:val="24"/>
        </w:rPr>
      </w:pPr>
    </w:p>
    <w:p w14:paraId="6930D466" w14:textId="584FFEED" w:rsidR="00CE6C6A" w:rsidRPr="00680E9C" w:rsidRDefault="00CE6C6A" w:rsidP="00680E9C">
      <w:pPr>
        <w:widowControl/>
        <w:tabs>
          <w:tab w:val="left" w:pos="394"/>
          <w:tab w:val="left" w:leader="dot" w:pos="9637"/>
        </w:tabs>
        <w:autoSpaceDE/>
        <w:autoSpaceDN/>
        <w:adjustRightInd/>
        <w:spacing w:line="360" w:lineRule="auto"/>
        <w:contextualSpacing/>
        <w:jc w:val="both"/>
        <w:rPr>
          <w:sz w:val="24"/>
          <w:szCs w:val="24"/>
        </w:rPr>
      </w:pPr>
      <w:r w:rsidRPr="00680E9C">
        <w:rPr>
          <w:sz w:val="24"/>
          <w:szCs w:val="24"/>
        </w:rPr>
        <w:t>1 Область применения</w:t>
      </w:r>
      <w:r w:rsidRPr="00680E9C">
        <w:rPr>
          <w:sz w:val="24"/>
          <w:szCs w:val="24"/>
        </w:rPr>
        <w:tab/>
      </w:r>
    </w:p>
    <w:p w14:paraId="11513416" w14:textId="77777777" w:rsidR="00CE6C6A" w:rsidRPr="00680E9C" w:rsidRDefault="00CE6C6A" w:rsidP="00680E9C">
      <w:pPr>
        <w:widowControl/>
        <w:tabs>
          <w:tab w:val="left" w:pos="394"/>
          <w:tab w:val="left" w:leader="dot" w:pos="9637"/>
        </w:tabs>
        <w:autoSpaceDE/>
        <w:autoSpaceDN/>
        <w:adjustRightInd/>
        <w:spacing w:line="360" w:lineRule="auto"/>
        <w:contextualSpacing/>
        <w:jc w:val="both"/>
        <w:rPr>
          <w:sz w:val="24"/>
          <w:szCs w:val="24"/>
        </w:rPr>
      </w:pPr>
      <w:r w:rsidRPr="00680E9C">
        <w:rPr>
          <w:sz w:val="24"/>
          <w:szCs w:val="24"/>
        </w:rPr>
        <w:t>2 Нормативные ссылки</w:t>
      </w:r>
      <w:r w:rsidRPr="00680E9C">
        <w:rPr>
          <w:sz w:val="24"/>
          <w:szCs w:val="24"/>
        </w:rPr>
        <w:tab/>
      </w:r>
    </w:p>
    <w:p w14:paraId="7347DA19" w14:textId="214DC206" w:rsidR="00CE6C6A" w:rsidRPr="00680E9C" w:rsidRDefault="00CE6C6A" w:rsidP="00680E9C">
      <w:pPr>
        <w:widowControl/>
        <w:tabs>
          <w:tab w:val="left" w:pos="394"/>
          <w:tab w:val="left" w:leader="dot" w:pos="9637"/>
        </w:tabs>
        <w:autoSpaceDE/>
        <w:autoSpaceDN/>
        <w:adjustRightInd/>
        <w:spacing w:line="360" w:lineRule="auto"/>
        <w:contextualSpacing/>
        <w:jc w:val="both"/>
        <w:rPr>
          <w:sz w:val="24"/>
          <w:szCs w:val="24"/>
        </w:rPr>
      </w:pPr>
      <w:r w:rsidRPr="00680E9C">
        <w:rPr>
          <w:sz w:val="24"/>
          <w:szCs w:val="24"/>
        </w:rPr>
        <w:t>3 Термины</w:t>
      </w:r>
      <w:r w:rsidR="006F1C49" w:rsidRPr="00680E9C">
        <w:rPr>
          <w:sz w:val="24"/>
          <w:szCs w:val="24"/>
        </w:rPr>
        <w:t xml:space="preserve"> и</w:t>
      </w:r>
      <w:r w:rsidRPr="00680E9C">
        <w:rPr>
          <w:sz w:val="24"/>
          <w:szCs w:val="24"/>
        </w:rPr>
        <w:t xml:space="preserve"> определения</w:t>
      </w:r>
      <w:r w:rsidRPr="00680E9C">
        <w:rPr>
          <w:sz w:val="24"/>
          <w:szCs w:val="24"/>
        </w:rPr>
        <w:tab/>
      </w:r>
    </w:p>
    <w:p w14:paraId="2686F46F" w14:textId="77777777" w:rsidR="005E7746" w:rsidRPr="00680E9C" w:rsidRDefault="005E7746" w:rsidP="00680E9C">
      <w:pPr>
        <w:widowControl/>
        <w:tabs>
          <w:tab w:val="left" w:pos="394"/>
          <w:tab w:val="left" w:leader="dot" w:pos="9637"/>
        </w:tabs>
        <w:autoSpaceDE/>
        <w:autoSpaceDN/>
        <w:adjustRightInd/>
        <w:spacing w:line="360" w:lineRule="auto"/>
        <w:contextualSpacing/>
        <w:jc w:val="both"/>
        <w:rPr>
          <w:sz w:val="24"/>
          <w:szCs w:val="24"/>
        </w:rPr>
      </w:pPr>
      <w:r w:rsidRPr="00680E9C">
        <w:rPr>
          <w:sz w:val="24"/>
          <w:szCs w:val="24"/>
        </w:rPr>
        <w:t>4 Сокращения</w:t>
      </w:r>
      <w:r w:rsidRPr="00680E9C">
        <w:rPr>
          <w:sz w:val="24"/>
          <w:szCs w:val="24"/>
        </w:rPr>
        <w:tab/>
      </w:r>
    </w:p>
    <w:p w14:paraId="225C09D6" w14:textId="77777777" w:rsidR="00CE6C6A" w:rsidRPr="00680E9C" w:rsidRDefault="005E7746" w:rsidP="00680E9C">
      <w:pPr>
        <w:widowControl/>
        <w:tabs>
          <w:tab w:val="left" w:pos="394"/>
          <w:tab w:val="left" w:leader="dot" w:pos="9637"/>
        </w:tabs>
        <w:autoSpaceDE/>
        <w:autoSpaceDN/>
        <w:adjustRightInd/>
        <w:spacing w:line="360" w:lineRule="auto"/>
        <w:contextualSpacing/>
        <w:jc w:val="both"/>
        <w:rPr>
          <w:sz w:val="24"/>
          <w:szCs w:val="24"/>
        </w:rPr>
      </w:pPr>
      <w:r w:rsidRPr="00680E9C">
        <w:rPr>
          <w:sz w:val="24"/>
          <w:szCs w:val="24"/>
        </w:rPr>
        <w:t>5</w:t>
      </w:r>
      <w:r w:rsidR="00CE6C6A" w:rsidRPr="00680E9C">
        <w:rPr>
          <w:sz w:val="24"/>
          <w:szCs w:val="24"/>
        </w:rPr>
        <w:t xml:space="preserve"> Общие положения</w:t>
      </w:r>
      <w:r w:rsidR="00CE6C6A" w:rsidRPr="00680E9C">
        <w:rPr>
          <w:sz w:val="24"/>
          <w:szCs w:val="24"/>
        </w:rPr>
        <w:tab/>
      </w:r>
    </w:p>
    <w:p w14:paraId="3FF22378" w14:textId="77777777" w:rsidR="00CE6C6A" w:rsidRPr="00680E9C" w:rsidRDefault="005E7746" w:rsidP="00680E9C">
      <w:pPr>
        <w:widowControl/>
        <w:tabs>
          <w:tab w:val="left" w:pos="394"/>
          <w:tab w:val="left" w:leader="dot" w:pos="9637"/>
        </w:tabs>
        <w:autoSpaceDE/>
        <w:autoSpaceDN/>
        <w:adjustRightInd/>
        <w:spacing w:line="360" w:lineRule="auto"/>
        <w:contextualSpacing/>
        <w:jc w:val="both"/>
        <w:rPr>
          <w:sz w:val="24"/>
          <w:szCs w:val="24"/>
        </w:rPr>
      </w:pPr>
      <w:r w:rsidRPr="00680E9C">
        <w:rPr>
          <w:sz w:val="24"/>
          <w:szCs w:val="24"/>
        </w:rPr>
        <w:t>6</w:t>
      </w:r>
      <w:r w:rsidR="00CE6C6A" w:rsidRPr="00680E9C">
        <w:rPr>
          <w:sz w:val="24"/>
          <w:szCs w:val="24"/>
        </w:rPr>
        <w:t xml:space="preserve"> Заявочные документы</w:t>
      </w:r>
      <w:r w:rsidR="00CE6C6A" w:rsidRPr="00680E9C">
        <w:rPr>
          <w:sz w:val="24"/>
          <w:szCs w:val="24"/>
        </w:rPr>
        <w:tab/>
      </w:r>
    </w:p>
    <w:p w14:paraId="47478C6F" w14:textId="77777777" w:rsidR="00D21B23" w:rsidRPr="00680E9C" w:rsidRDefault="00D21B23" w:rsidP="00680E9C">
      <w:pPr>
        <w:widowControl/>
        <w:tabs>
          <w:tab w:val="left" w:pos="394"/>
          <w:tab w:val="left" w:leader="dot" w:pos="9637"/>
        </w:tabs>
        <w:autoSpaceDE/>
        <w:autoSpaceDN/>
        <w:adjustRightInd/>
        <w:spacing w:line="360" w:lineRule="auto"/>
        <w:contextualSpacing/>
        <w:jc w:val="both"/>
        <w:rPr>
          <w:sz w:val="24"/>
          <w:szCs w:val="24"/>
        </w:rPr>
      </w:pPr>
      <w:r w:rsidRPr="00680E9C">
        <w:rPr>
          <w:sz w:val="24"/>
          <w:szCs w:val="24"/>
        </w:rPr>
        <w:t xml:space="preserve">7 Проверка технических возможностей производителя </w:t>
      </w:r>
      <w:r w:rsidR="00257039" w:rsidRPr="00680E9C">
        <w:rPr>
          <w:sz w:val="24"/>
          <w:szCs w:val="24"/>
        </w:rPr>
        <w:t>сварочных материалов</w:t>
      </w:r>
      <w:r w:rsidRPr="00680E9C">
        <w:rPr>
          <w:sz w:val="24"/>
          <w:szCs w:val="24"/>
        </w:rPr>
        <w:tab/>
      </w:r>
    </w:p>
    <w:p w14:paraId="1EE35000" w14:textId="77777777" w:rsidR="00CE6C6A" w:rsidRPr="00680E9C" w:rsidRDefault="00D21B23" w:rsidP="00680E9C">
      <w:pPr>
        <w:widowControl/>
        <w:tabs>
          <w:tab w:val="left" w:pos="394"/>
          <w:tab w:val="left" w:leader="dot" w:pos="9637"/>
        </w:tabs>
        <w:autoSpaceDE/>
        <w:autoSpaceDN/>
        <w:adjustRightInd/>
        <w:spacing w:line="360" w:lineRule="auto"/>
        <w:contextualSpacing/>
        <w:jc w:val="both"/>
        <w:rPr>
          <w:sz w:val="24"/>
          <w:szCs w:val="24"/>
        </w:rPr>
      </w:pPr>
      <w:r w:rsidRPr="00680E9C">
        <w:rPr>
          <w:sz w:val="24"/>
          <w:szCs w:val="24"/>
        </w:rPr>
        <w:t>8</w:t>
      </w:r>
      <w:r w:rsidR="00CE6C6A" w:rsidRPr="00680E9C">
        <w:rPr>
          <w:sz w:val="24"/>
          <w:szCs w:val="24"/>
        </w:rPr>
        <w:t xml:space="preserve"> Программа аттестации сварочных материалов</w:t>
      </w:r>
      <w:r w:rsidR="00CE6C6A" w:rsidRPr="00680E9C">
        <w:rPr>
          <w:sz w:val="24"/>
          <w:szCs w:val="24"/>
        </w:rPr>
        <w:tab/>
      </w:r>
    </w:p>
    <w:p w14:paraId="1180C308" w14:textId="77777777" w:rsidR="00CE6C6A" w:rsidRPr="00680E9C" w:rsidRDefault="00421050" w:rsidP="00680E9C">
      <w:pPr>
        <w:widowControl/>
        <w:tabs>
          <w:tab w:val="left" w:pos="394"/>
          <w:tab w:val="left" w:leader="dot" w:pos="9637"/>
        </w:tabs>
        <w:autoSpaceDE/>
        <w:autoSpaceDN/>
        <w:adjustRightInd/>
        <w:spacing w:line="360" w:lineRule="auto"/>
        <w:contextualSpacing/>
        <w:jc w:val="both"/>
        <w:rPr>
          <w:sz w:val="24"/>
          <w:szCs w:val="24"/>
        </w:rPr>
      </w:pPr>
      <w:r w:rsidRPr="00680E9C">
        <w:rPr>
          <w:sz w:val="24"/>
          <w:szCs w:val="24"/>
        </w:rPr>
        <w:t>9</w:t>
      </w:r>
      <w:r w:rsidR="00CE6C6A" w:rsidRPr="00680E9C">
        <w:rPr>
          <w:sz w:val="24"/>
          <w:szCs w:val="24"/>
        </w:rPr>
        <w:t xml:space="preserve"> Отбор </w:t>
      </w:r>
      <w:r w:rsidR="00CE6C6A" w:rsidRPr="00680E9C">
        <w:rPr>
          <w:strike/>
          <w:sz w:val="24"/>
          <w:szCs w:val="24"/>
        </w:rPr>
        <w:t xml:space="preserve">образцов </w:t>
      </w:r>
      <w:r w:rsidR="00CE6C6A" w:rsidRPr="00680E9C">
        <w:rPr>
          <w:sz w:val="24"/>
          <w:szCs w:val="24"/>
        </w:rPr>
        <w:t>сварочных материалов</w:t>
      </w:r>
      <w:r w:rsidR="00F54193" w:rsidRPr="00680E9C">
        <w:rPr>
          <w:sz w:val="24"/>
          <w:szCs w:val="24"/>
        </w:rPr>
        <w:t xml:space="preserve"> для аттестационных испытаний</w:t>
      </w:r>
      <w:r w:rsidR="00CE6C6A" w:rsidRPr="00680E9C">
        <w:rPr>
          <w:sz w:val="24"/>
          <w:szCs w:val="24"/>
        </w:rPr>
        <w:tab/>
      </w:r>
    </w:p>
    <w:p w14:paraId="13C6B1C5" w14:textId="69D60C22" w:rsidR="00CE6C6A" w:rsidRPr="00680E9C" w:rsidRDefault="00421050" w:rsidP="00680E9C">
      <w:pPr>
        <w:widowControl/>
        <w:tabs>
          <w:tab w:val="left" w:pos="394"/>
          <w:tab w:val="left" w:leader="dot" w:pos="9637"/>
        </w:tabs>
        <w:autoSpaceDE/>
        <w:autoSpaceDN/>
        <w:adjustRightInd/>
        <w:spacing w:line="360" w:lineRule="auto"/>
        <w:contextualSpacing/>
        <w:jc w:val="both"/>
        <w:rPr>
          <w:sz w:val="24"/>
          <w:szCs w:val="24"/>
        </w:rPr>
      </w:pPr>
      <w:r w:rsidRPr="00680E9C">
        <w:rPr>
          <w:sz w:val="24"/>
          <w:szCs w:val="24"/>
        </w:rPr>
        <w:t>10</w:t>
      </w:r>
      <w:r w:rsidR="00CE6C6A" w:rsidRPr="00680E9C">
        <w:rPr>
          <w:sz w:val="24"/>
          <w:szCs w:val="24"/>
        </w:rPr>
        <w:t xml:space="preserve"> Аттестационные испытания</w:t>
      </w:r>
      <w:r w:rsidR="00935B2F" w:rsidRPr="00680E9C">
        <w:t xml:space="preserve"> </w:t>
      </w:r>
      <w:r w:rsidR="00935B2F" w:rsidRPr="00680E9C">
        <w:rPr>
          <w:sz w:val="24"/>
          <w:szCs w:val="24"/>
        </w:rPr>
        <w:t>сварочных материалов</w:t>
      </w:r>
      <w:r w:rsidR="00CE6C6A" w:rsidRPr="00680E9C">
        <w:rPr>
          <w:sz w:val="24"/>
          <w:szCs w:val="24"/>
        </w:rPr>
        <w:tab/>
      </w:r>
    </w:p>
    <w:p w14:paraId="489E9E52" w14:textId="77777777" w:rsidR="00CE6C6A" w:rsidRPr="00680E9C" w:rsidRDefault="00421050" w:rsidP="00680E9C">
      <w:pPr>
        <w:widowControl/>
        <w:tabs>
          <w:tab w:val="left" w:leader="dot" w:pos="9637"/>
        </w:tabs>
        <w:autoSpaceDE/>
        <w:autoSpaceDN/>
        <w:adjustRightInd/>
        <w:spacing w:line="360" w:lineRule="auto"/>
        <w:ind w:left="567" w:hanging="283"/>
        <w:contextualSpacing/>
        <w:jc w:val="both"/>
        <w:rPr>
          <w:sz w:val="24"/>
          <w:szCs w:val="24"/>
        </w:rPr>
      </w:pPr>
      <w:r w:rsidRPr="00680E9C">
        <w:rPr>
          <w:sz w:val="24"/>
          <w:szCs w:val="24"/>
        </w:rPr>
        <w:t>10</w:t>
      </w:r>
      <w:r w:rsidR="00CE6C6A" w:rsidRPr="00680E9C">
        <w:rPr>
          <w:sz w:val="24"/>
          <w:szCs w:val="24"/>
        </w:rPr>
        <w:t xml:space="preserve">.1 </w:t>
      </w:r>
      <w:r w:rsidR="00905B06" w:rsidRPr="00680E9C">
        <w:rPr>
          <w:sz w:val="24"/>
          <w:szCs w:val="24"/>
        </w:rPr>
        <w:t>Проверка</w:t>
      </w:r>
      <w:r w:rsidR="00CE6C6A" w:rsidRPr="00680E9C">
        <w:rPr>
          <w:sz w:val="24"/>
          <w:szCs w:val="24"/>
        </w:rPr>
        <w:t xml:space="preserve"> характеристик сварочных материалов</w:t>
      </w:r>
      <w:r w:rsidR="00CE6C6A" w:rsidRPr="00680E9C">
        <w:rPr>
          <w:sz w:val="24"/>
          <w:szCs w:val="24"/>
        </w:rPr>
        <w:tab/>
      </w:r>
    </w:p>
    <w:p w14:paraId="082C7BC5" w14:textId="77777777" w:rsidR="00CE6C6A" w:rsidRPr="00680E9C" w:rsidRDefault="00421050" w:rsidP="00680E9C">
      <w:pPr>
        <w:widowControl/>
        <w:tabs>
          <w:tab w:val="left" w:leader="dot" w:pos="9637"/>
        </w:tabs>
        <w:autoSpaceDE/>
        <w:autoSpaceDN/>
        <w:adjustRightInd/>
        <w:spacing w:line="360" w:lineRule="auto"/>
        <w:ind w:left="567" w:hanging="283"/>
        <w:contextualSpacing/>
        <w:jc w:val="both"/>
        <w:rPr>
          <w:sz w:val="24"/>
          <w:szCs w:val="24"/>
        </w:rPr>
      </w:pPr>
      <w:r w:rsidRPr="00680E9C">
        <w:rPr>
          <w:sz w:val="24"/>
          <w:szCs w:val="24"/>
        </w:rPr>
        <w:t>10</w:t>
      </w:r>
      <w:r w:rsidR="00CE6C6A" w:rsidRPr="00680E9C">
        <w:rPr>
          <w:sz w:val="24"/>
          <w:szCs w:val="24"/>
        </w:rPr>
        <w:t xml:space="preserve">.2 </w:t>
      </w:r>
      <w:bookmarkStart w:id="0" w:name="_Hlk78838028"/>
      <w:r w:rsidR="00DE2578" w:rsidRPr="00680E9C">
        <w:rPr>
          <w:sz w:val="24"/>
          <w:szCs w:val="24"/>
        </w:rPr>
        <w:t>Сварка</w:t>
      </w:r>
      <w:r w:rsidR="007C46BE" w:rsidRPr="00680E9C">
        <w:rPr>
          <w:sz w:val="24"/>
          <w:szCs w:val="24"/>
        </w:rPr>
        <w:t>,</w:t>
      </w:r>
      <w:r w:rsidR="00DE2578" w:rsidRPr="00680E9C">
        <w:rPr>
          <w:sz w:val="24"/>
          <w:szCs w:val="24"/>
        </w:rPr>
        <w:t xml:space="preserve"> контроль</w:t>
      </w:r>
      <w:r w:rsidR="00114331" w:rsidRPr="00680E9C">
        <w:rPr>
          <w:sz w:val="24"/>
          <w:szCs w:val="24"/>
        </w:rPr>
        <w:t>, испытания и исследования</w:t>
      </w:r>
      <w:r w:rsidR="00DE2578" w:rsidRPr="00680E9C">
        <w:rPr>
          <w:sz w:val="24"/>
          <w:szCs w:val="24"/>
        </w:rPr>
        <w:t xml:space="preserve"> </w:t>
      </w:r>
      <w:bookmarkEnd w:id="0"/>
      <w:r w:rsidR="00B319B7" w:rsidRPr="00680E9C">
        <w:rPr>
          <w:sz w:val="24"/>
          <w:szCs w:val="24"/>
        </w:rPr>
        <w:t>контрольных сварных соединений</w:t>
      </w:r>
      <w:r w:rsidR="00CE6C6A" w:rsidRPr="00680E9C">
        <w:rPr>
          <w:sz w:val="24"/>
          <w:szCs w:val="24"/>
        </w:rPr>
        <w:tab/>
      </w:r>
    </w:p>
    <w:p w14:paraId="2D94EF16" w14:textId="77777777" w:rsidR="00421050" w:rsidRPr="00680E9C" w:rsidRDefault="00421050" w:rsidP="00680E9C">
      <w:pPr>
        <w:widowControl/>
        <w:tabs>
          <w:tab w:val="left" w:leader="dot" w:pos="9637"/>
        </w:tabs>
        <w:autoSpaceDE/>
        <w:autoSpaceDN/>
        <w:adjustRightInd/>
        <w:spacing w:line="360" w:lineRule="auto"/>
        <w:ind w:left="567" w:hanging="283"/>
        <w:contextualSpacing/>
        <w:jc w:val="both"/>
        <w:rPr>
          <w:sz w:val="24"/>
          <w:szCs w:val="24"/>
        </w:rPr>
      </w:pPr>
      <w:r w:rsidRPr="00680E9C">
        <w:rPr>
          <w:sz w:val="24"/>
          <w:szCs w:val="24"/>
        </w:rPr>
        <w:t>10.3 Область аттестации</w:t>
      </w:r>
      <w:r w:rsidRPr="00680E9C">
        <w:rPr>
          <w:sz w:val="24"/>
          <w:szCs w:val="24"/>
        </w:rPr>
        <w:tab/>
      </w:r>
    </w:p>
    <w:p w14:paraId="45A4F383" w14:textId="77777777" w:rsidR="00CE6C6A" w:rsidRPr="00680E9C" w:rsidRDefault="00421050" w:rsidP="00680E9C">
      <w:pPr>
        <w:widowControl/>
        <w:tabs>
          <w:tab w:val="left" w:leader="dot" w:pos="9637"/>
        </w:tabs>
        <w:autoSpaceDE/>
        <w:autoSpaceDN/>
        <w:adjustRightInd/>
        <w:spacing w:line="360" w:lineRule="auto"/>
        <w:ind w:left="567" w:hanging="283"/>
        <w:contextualSpacing/>
        <w:jc w:val="both"/>
        <w:rPr>
          <w:sz w:val="24"/>
          <w:szCs w:val="24"/>
        </w:rPr>
      </w:pPr>
      <w:r w:rsidRPr="00680E9C">
        <w:rPr>
          <w:sz w:val="24"/>
          <w:szCs w:val="24"/>
        </w:rPr>
        <w:t>10</w:t>
      </w:r>
      <w:r w:rsidR="00CE6C6A" w:rsidRPr="00680E9C">
        <w:rPr>
          <w:sz w:val="24"/>
          <w:szCs w:val="24"/>
        </w:rPr>
        <w:t>.</w:t>
      </w:r>
      <w:r w:rsidRPr="00680E9C">
        <w:rPr>
          <w:sz w:val="24"/>
          <w:szCs w:val="24"/>
        </w:rPr>
        <w:t>4</w:t>
      </w:r>
      <w:r w:rsidR="00CE6C6A" w:rsidRPr="00680E9C">
        <w:rPr>
          <w:sz w:val="24"/>
          <w:szCs w:val="24"/>
        </w:rPr>
        <w:t xml:space="preserve"> Результаты аттестационных испытаний</w:t>
      </w:r>
      <w:r w:rsidR="00CE6C6A" w:rsidRPr="00680E9C">
        <w:rPr>
          <w:sz w:val="24"/>
          <w:szCs w:val="24"/>
        </w:rPr>
        <w:tab/>
      </w:r>
    </w:p>
    <w:p w14:paraId="641EBE3B" w14:textId="77777777" w:rsidR="00CE6C6A" w:rsidRPr="00680E9C" w:rsidRDefault="00CE6C6A" w:rsidP="00680E9C">
      <w:pPr>
        <w:widowControl/>
        <w:tabs>
          <w:tab w:val="left" w:pos="394"/>
          <w:tab w:val="left" w:leader="dot" w:pos="9637"/>
        </w:tabs>
        <w:autoSpaceDE/>
        <w:autoSpaceDN/>
        <w:adjustRightInd/>
        <w:spacing w:line="360" w:lineRule="auto"/>
        <w:contextualSpacing/>
        <w:jc w:val="both"/>
        <w:rPr>
          <w:sz w:val="24"/>
          <w:szCs w:val="24"/>
        </w:rPr>
      </w:pPr>
      <w:r w:rsidRPr="00680E9C">
        <w:rPr>
          <w:sz w:val="24"/>
          <w:szCs w:val="24"/>
        </w:rPr>
        <w:t>1</w:t>
      </w:r>
      <w:r w:rsidR="00421050" w:rsidRPr="00680E9C">
        <w:rPr>
          <w:sz w:val="24"/>
          <w:szCs w:val="24"/>
        </w:rPr>
        <w:t>1</w:t>
      </w:r>
      <w:r w:rsidRPr="00680E9C">
        <w:rPr>
          <w:sz w:val="24"/>
          <w:szCs w:val="24"/>
        </w:rPr>
        <w:t xml:space="preserve"> Результаты аттестации</w:t>
      </w:r>
      <w:r w:rsidRPr="00680E9C">
        <w:rPr>
          <w:sz w:val="24"/>
          <w:szCs w:val="24"/>
        </w:rPr>
        <w:tab/>
      </w:r>
    </w:p>
    <w:p w14:paraId="0A74CEE1" w14:textId="77777777" w:rsidR="00CE6C6A" w:rsidRPr="00680E9C" w:rsidRDefault="00CE6C6A" w:rsidP="00680E9C">
      <w:pPr>
        <w:widowControl/>
        <w:tabs>
          <w:tab w:val="left" w:leader="dot" w:pos="9637"/>
        </w:tabs>
        <w:autoSpaceDE/>
        <w:autoSpaceDN/>
        <w:adjustRightInd/>
        <w:spacing w:line="360" w:lineRule="auto"/>
        <w:ind w:left="567" w:hanging="283"/>
        <w:contextualSpacing/>
        <w:jc w:val="both"/>
        <w:rPr>
          <w:sz w:val="24"/>
          <w:szCs w:val="24"/>
        </w:rPr>
      </w:pPr>
      <w:r w:rsidRPr="00680E9C">
        <w:rPr>
          <w:sz w:val="24"/>
          <w:szCs w:val="24"/>
        </w:rPr>
        <w:t>1</w:t>
      </w:r>
      <w:r w:rsidR="00421050" w:rsidRPr="00680E9C">
        <w:rPr>
          <w:sz w:val="24"/>
          <w:szCs w:val="24"/>
        </w:rPr>
        <w:t>1</w:t>
      </w:r>
      <w:r w:rsidRPr="00680E9C">
        <w:rPr>
          <w:sz w:val="24"/>
          <w:szCs w:val="24"/>
        </w:rPr>
        <w:t>.1 Оформление результатов аттестации</w:t>
      </w:r>
      <w:r w:rsidRPr="00680E9C">
        <w:rPr>
          <w:sz w:val="24"/>
          <w:szCs w:val="24"/>
        </w:rPr>
        <w:tab/>
      </w:r>
    </w:p>
    <w:p w14:paraId="3E31415D" w14:textId="77777777" w:rsidR="00CE6C6A" w:rsidRPr="00680E9C" w:rsidRDefault="00CE6C6A" w:rsidP="00680E9C">
      <w:pPr>
        <w:widowControl/>
        <w:tabs>
          <w:tab w:val="left" w:leader="dot" w:pos="9637"/>
        </w:tabs>
        <w:autoSpaceDE/>
        <w:autoSpaceDN/>
        <w:adjustRightInd/>
        <w:spacing w:line="360" w:lineRule="auto"/>
        <w:ind w:left="567" w:hanging="283"/>
        <w:contextualSpacing/>
        <w:jc w:val="both"/>
        <w:rPr>
          <w:sz w:val="24"/>
          <w:szCs w:val="24"/>
        </w:rPr>
      </w:pPr>
      <w:r w:rsidRPr="00680E9C">
        <w:rPr>
          <w:sz w:val="24"/>
          <w:szCs w:val="24"/>
        </w:rPr>
        <w:t>1</w:t>
      </w:r>
      <w:r w:rsidR="00421050" w:rsidRPr="00680E9C">
        <w:rPr>
          <w:sz w:val="24"/>
          <w:szCs w:val="24"/>
        </w:rPr>
        <w:t>1</w:t>
      </w:r>
      <w:r w:rsidRPr="00680E9C">
        <w:rPr>
          <w:sz w:val="24"/>
          <w:szCs w:val="24"/>
        </w:rPr>
        <w:t>.2 Срок действия свидетельств</w:t>
      </w:r>
      <w:r w:rsidR="00C43128" w:rsidRPr="00680E9C">
        <w:rPr>
          <w:sz w:val="24"/>
          <w:szCs w:val="24"/>
        </w:rPr>
        <w:t>а</w:t>
      </w:r>
      <w:r w:rsidRPr="00680E9C">
        <w:rPr>
          <w:sz w:val="24"/>
          <w:szCs w:val="24"/>
        </w:rPr>
        <w:t xml:space="preserve"> об аттестации сварочных материалов</w:t>
      </w:r>
      <w:r w:rsidRPr="00680E9C">
        <w:rPr>
          <w:sz w:val="24"/>
          <w:szCs w:val="24"/>
        </w:rPr>
        <w:tab/>
      </w:r>
    </w:p>
    <w:p w14:paraId="02A56C66" w14:textId="77777777" w:rsidR="00CE6C6A" w:rsidRPr="00680E9C" w:rsidRDefault="00CE6C6A" w:rsidP="00680E9C">
      <w:pPr>
        <w:widowControl/>
        <w:tabs>
          <w:tab w:val="left" w:leader="dot" w:pos="9637"/>
        </w:tabs>
        <w:autoSpaceDE/>
        <w:autoSpaceDN/>
        <w:adjustRightInd/>
        <w:spacing w:line="360" w:lineRule="auto"/>
        <w:ind w:left="567" w:hanging="283"/>
        <w:contextualSpacing/>
        <w:jc w:val="both"/>
        <w:rPr>
          <w:sz w:val="24"/>
          <w:szCs w:val="24"/>
        </w:rPr>
      </w:pPr>
      <w:r w:rsidRPr="00680E9C">
        <w:rPr>
          <w:sz w:val="24"/>
          <w:szCs w:val="24"/>
        </w:rPr>
        <w:t>1</w:t>
      </w:r>
      <w:r w:rsidR="00421050" w:rsidRPr="00680E9C">
        <w:rPr>
          <w:sz w:val="24"/>
          <w:szCs w:val="24"/>
        </w:rPr>
        <w:t>1</w:t>
      </w:r>
      <w:r w:rsidRPr="00680E9C">
        <w:rPr>
          <w:sz w:val="24"/>
          <w:szCs w:val="24"/>
        </w:rPr>
        <w:t>.3 Хранение результатов аттестации</w:t>
      </w:r>
      <w:r w:rsidRPr="00680E9C">
        <w:rPr>
          <w:sz w:val="24"/>
          <w:szCs w:val="24"/>
        </w:rPr>
        <w:tab/>
      </w:r>
    </w:p>
    <w:p w14:paraId="1F3C2FD7" w14:textId="77777777" w:rsidR="00CE6C6A" w:rsidRPr="00680E9C" w:rsidRDefault="00CE6C6A" w:rsidP="00680E9C">
      <w:pPr>
        <w:widowControl/>
        <w:tabs>
          <w:tab w:val="left" w:pos="394"/>
          <w:tab w:val="left" w:leader="dot" w:pos="9637"/>
        </w:tabs>
        <w:autoSpaceDE/>
        <w:autoSpaceDN/>
        <w:adjustRightInd/>
        <w:spacing w:line="360" w:lineRule="auto"/>
        <w:contextualSpacing/>
        <w:jc w:val="both"/>
        <w:rPr>
          <w:sz w:val="24"/>
          <w:szCs w:val="24"/>
        </w:rPr>
      </w:pPr>
      <w:r w:rsidRPr="00680E9C">
        <w:rPr>
          <w:sz w:val="24"/>
          <w:szCs w:val="24"/>
        </w:rPr>
        <w:t>1</w:t>
      </w:r>
      <w:r w:rsidR="00421050" w:rsidRPr="00680E9C">
        <w:rPr>
          <w:sz w:val="24"/>
          <w:szCs w:val="24"/>
        </w:rPr>
        <w:t>2</w:t>
      </w:r>
      <w:r w:rsidRPr="00680E9C">
        <w:rPr>
          <w:sz w:val="24"/>
          <w:szCs w:val="24"/>
        </w:rPr>
        <w:t xml:space="preserve"> Охрана труда</w:t>
      </w:r>
      <w:r w:rsidRPr="00680E9C">
        <w:rPr>
          <w:sz w:val="24"/>
          <w:szCs w:val="24"/>
        </w:rPr>
        <w:tab/>
      </w:r>
    </w:p>
    <w:p w14:paraId="63041A15" w14:textId="77777777" w:rsidR="00CE6C6A" w:rsidRPr="00680E9C" w:rsidRDefault="00CE6C6A" w:rsidP="00680E9C">
      <w:pPr>
        <w:widowControl/>
        <w:tabs>
          <w:tab w:val="left" w:leader="dot" w:pos="9637"/>
        </w:tabs>
        <w:autoSpaceDE/>
        <w:autoSpaceDN/>
        <w:adjustRightInd/>
        <w:spacing w:line="360" w:lineRule="auto"/>
        <w:ind w:left="1560" w:hanging="1560"/>
        <w:contextualSpacing/>
        <w:jc w:val="both"/>
        <w:rPr>
          <w:sz w:val="24"/>
        </w:rPr>
      </w:pPr>
      <w:r w:rsidRPr="00680E9C">
        <w:rPr>
          <w:sz w:val="24"/>
        </w:rPr>
        <w:t>Приложение</w:t>
      </w:r>
      <w:r w:rsidR="00A726A2" w:rsidRPr="00680E9C">
        <w:rPr>
          <w:sz w:val="24"/>
        </w:rPr>
        <w:t> </w:t>
      </w:r>
      <w:r w:rsidRPr="00680E9C">
        <w:rPr>
          <w:sz w:val="24"/>
        </w:rPr>
        <w:t>А</w:t>
      </w:r>
      <w:r w:rsidR="00A726A2" w:rsidRPr="00680E9C">
        <w:rPr>
          <w:sz w:val="24"/>
        </w:rPr>
        <w:t> </w:t>
      </w:r>
      <w:r w:rsidRPr="00680E9C">
        <w:rPr>
          <w:sz w:val="24"/>
        </w:rPr>
        <w:t>(обязательное) Способы сварки</w:t>
      </w:r>
      <w:r w:rsidRPr="00680E9C">
        <w:rPr>
          <w:sz w:val="24"/>
        </w:rPr>
        <w:tab/>
      </w:r>
    </w:p>
    <w:p w14:paraId="2F697358" w14:textId="77777777" w:rsidR="00CE6C6A" w:rsidRPr="00680E9C" w:rsidRDefault="00CE6C6A" w:rsidP="00680E9C">
      <w:pPr>
        <w:widowControl/>
        <w:tabs>
          <w:tab w:val="left" w:leader="dot" w:pos="9637"/>
        </w:tabs>
        <w:autoSpaceDE/>
        <w:autoSpaceDN/>
        <w:adjustRightInd/>
        <w:spacing w:line="360" w:lineRule="auto"/>
        <w:ind w:left="1560" w:hanging="1560"/>
        <w:contextualSpacing/>
        <w:jc w:val="both"/>
        <w:rPr>
          <w:sz w:val="24"/>
        </w:rPr>
      </w:pPr>
      <w:r w:rsidRPr="00680E9C">
        <w:rPr>
          <w:sz w:val="24"/>
        </w:rPr>
        <w:t>Приложение</w:t>
      </w:r>
      <w:r w:rsidR="00A726A2" w:rsidRPr="00680E9C">
        <w:rPr>
          <w:sz w:val="24"/>
        </w:rPr>
        <w:t> </w:t>
      </w:r>
      <w:r w:rsidRPr="00680E9C">
        <w:rPr>
          <w:sz w:val="24"/>
        </w:rPr>
        <w:t>Б</w:t>
      </w:r>
      <w:r w:rsidR="00A726A2" w:rsidRPr="00680E9C">
        <w:rPr>
          <w:sz w:val="24"/>
        </w:rPr>
        <w:t> </w:t>
      </w:r>
      <w:r w:rsidRPr="00680E9C">
        <w:rPr>
          <w:sz w:val="24"/>
        </w:rPr>
        <w:t>(рекомендуемое) Форма заявки на аттестацию сварочных материалов</w:t>
      </w:r>
      <w:r w:rsidRPr="00680E9C">
        <w:rPr>
          <w:sz w:val="24"/>
        </w:rPr>
        <w:tab/>
      </w:r>
    </w:p>
    <w:p w14:paraId="7B7AB707" w14:textId="77777777" w:rsidR="00421050" w:rsidRPr="00680E9C" w:rsidRDefault="00421050" w:rsidP="00680E9C">
      <w:pPr>
        <w:widowControl/>
        <w:tabs>
          <w:tab w:val="left" w:leader="dot" w:pos="9637"/>
        </w:tabs>
        <w:autoSpaceDE/>
        <w:autoSpaceDN/>
        <w:adjustRightInd/>
        <w:spacing w:line="360" w:lineRule="auto"/>
        <w:ind w:left="1560" w:hanging="1560"/>
        <w:contextualSpacing/>
        <w:jc w:val="both"/>
        <w:rPr>
          <w:sz w:val="24"/>
        </w:rPr>
      </w:pPr>
      <w:r w:rsidRPr="00680E9C">
        <w:rPr>
          <w:sz w:val="24"/>
        </w:rPr>
        <w:t>Приложение</w:t>
      </w:r>
      <w:r w:rsidR="00A726A2" w:rsidRPr="00680E9C">
        <w:rPr>
          <w:sz w:val="24"/>
        </w:rPr>
        <w:t> </w:t>
      </w:r>
      <w:r w:rsidR="00C43128" w:rsidRPr="00680E9C">
        <w:rPr>
          <w:sz w:val="24"/>
        </w:rPr>
        <w:t>В</w:t>
      </w:r>
      <w:r w:rsidR="00A726A2" w:rsidRPr="00680E9C">
        <w:rPr>
          <w:sz w:val="24"/>
        </w:rPr>
        <w:t> </w:t>
      </w:r>
      <w:r w:rsidRPr="00680E9C">
        <w:rPr>
          <w:sz w:val="24"/>
        </w:rPr>
        <w:t>(рекомендуемое) Форма программы аттестации сварочных материалов</w:t>
      </w:r>
      <w:r w:rsidRPr="00680E9C">
        <w:rPr>
          <w:sz w:val="24"/>
        </w:rPr>
        <w:tab/>
      </w:r>
    </w:p>
    <w:p w14:paraId="2DCC935C" w14:textId="700A4B6A" w:rsidR="00A938F2" w:rsidRPr="00680E9C" w:rsidRDefault="00A938F2" w:rsidP="00680E9C">
      <w:pPr>
        <w:widowControl/>
        <w:tabs>
          <w:tab w:val="left" w:leader="dot" w:pos="9637"/>
        </w:tabs>
        <w:autoSpaceDE/>
        <w:autoSpaceDN/>
        <w:adjustRightInd/>
        <w:spacing w:line="360" w:lineRule="auto"/>
        <w:ind w:left="1560" w:hanging="1560"/>
        <w:contextualSpacing/>
        <w:jc w:val="both"/>
        <w:rPr>
          <w:sz w:val="24"/>
        </w:rPr>
      </w:pPr>
      <w:r w:rsidRPr="00680E9C">
        <w:rPr>
          <w:sz w:val="24"/>
        </w:rPr>
        <w:t>Приложение</w:t>
      </w:r>
      <w:r w:rsidR="00A726A2" w:rsidRPr="00680E9C">
        <w:rPr>
          <w:sz w:val="24"/>
        </w:rPr>
        <w:t> </w:t>
      </w:r>
      <w:r w:rsidR="00C43128" w:rsidRPr="00680E9C">
        <w:rPr>
          <w:sz w:val="24"/>
        </w:rPr>
        <w:t>Г</w:t>
      </w:r>
      <w:r w:rsidR="00A726A2" w:rsidRPr="00680E9C">
        <w:rPr>
          <w:sz w:val="24"/>
        </w:rPr>
        <w:t> </w:t>
      </w:r>
      <w:r w:rsidRPr="00680E9C">
        <w:rPr>
          <w:sz w:val="24"/>
        </w:rPr>
        <w:t>(рекомендуемое) Форма акта отбора сварочных материалов</w:t>
      </w:r>
      <w:r w:rsidRPr="00680E9C">
        <w:rPr>
          <w:sz w:val="24"/>
        </w:rPr>
        <w:tab/>
      </w:r>
    </w:p>
    <w:p w14:paraId="12CC01A3" w14:textId="6E3E422A" w:rsidR="00CE6C6A" w:rsidRPr="00680E9C" w:rsidRDefault="00CE6C6A" w:rsidP="00680E9C">
      <w:pPr>
        <w:widowControl/>
        <w:tabs>
          <w:tab w:val="left" w:leader="dot" w:pos="9637"/>
        </w:tabs>
        <w:autoSpaceDE/>
        <w:autoSpaceDN/>
        <w:adjustRightInd/>
        <w:spacing w:line="360" w:lineRule="auto"/>
        <w:ind w:left="1560" w:hanging="1560"/>
        <w:contextualSpacing/>
        <w:jc w:val="both"/>
        <w:rPr>
          <w:sz w:val="24"/>
        </w:rPr>
      </w:pPr>
      <w:r w:rsidRPr="00680E9C">
        <w:rPr>
          <w:sz w:val="24"/>
        </w:rPr>
        <w:t>Приложение</w:t>
      </w:r>
      <w:r w:rsidR="00740DAF" w:rsidRPr="00680E9C">
        <w:rPr>
          <w:sz w:val="24"/>
        </w:rPr>
        <w:t> Д </w:t>
      </w:r>
      <w:r w:rsidRPr="00680E9C">
        <w:rPr>
          <w:sz w:val="24"/>
        </w:rPr>
        <w:t>(рекомендуемое) Форма т</w:t>
      </w:r>
      <w:r w:rsidR="00572FE7" w:rsidRPr="00680E9C">
        <w:rPr>
          <w:sz w:val="24"/>
        </w:rPr>
        <w:t xml:space="preserve">ехнологической карты сварки </w:t>
      </w:r>
      <w:r w:rsidR="00257039" w:rsidRPr="00680E9C">
        <w:rPr>
          <w:sz w:val="24"/>
        </w:rPr>
        <w:t>(наплавки) контрольного сварного соединения</w:t>
      </w:r>
      <w:r w:rsidRPr="00680E9C">
        <w:rPr>
          <w:sz w:val="24"/>
        </w:rPr>
        <w:tab/>
      </w:r>
    </w:p>
    <w:p w14:paraId="37677D8B" w14:textId="0F9FAB7B" w:rsidR="00CE6C6A" w:rsidRPr="00680E9C" w:rsidRDefault="00CE6C6A" w:rsidP="00680E9C">
      <w:pPr>
        <w:widowControl/>
        <w:tabs>
          <w:tab w:val="left" w:leader="dot" w:pos="9637"/>
        </w:tabs>
        <w:autoSpaceDE/>
        <w:autoSpaceDN/>
        <w:adjustRightInd/>
        <w:spacing w:line="360" w:lineRule="auto"/>
        <w:ind w:left="1560" w:hanging="1560"/>
        <w:contextualSpacing/>
        <w:jc w:val="both"/>
        <w:rPr>
          <w:sz w:val="24"/>
        </w:rPr>
      </w:pPr>
      <w:r w:rsidRPr="00680E9C">
        <w:rPr>
          <w:sz w:val="24"/>
        </w:rPr>
        <w:t>Приложение</w:t>
      </w:r>
      <w:r w:rsidR="00A726A2" w:rsidRPr="00680E9C">
        <w:rPr>
          <w:sz w:val="24"/>
        </w:rPr>
        <w:t> </w:t>
      </w:r>
      <w:r w:rsidR="00740DAF" w:rsidRPr="00680E9C">
        <w:rPr>
          <w:sz w:val="24"/>
        </w:rPr>
        <w:t>Е</w:t>
      </w:r>
      <w:r w:rsidR="00A726A2" w:rsidRPr="00680E9C">
        <w:rPr>
          <w:sz w:val="24"/>
        </w:rPr>
        <w:t> </w:t>
      </w:r>
      <w:r w:rsidRPr="00680E9C">
        <w:rPr>
          <w:sz w:val="24"/>
        </w:rPr>
        <w:t>(рекомендуемое) Форма протокола аттестации сварочных материалов</w:t>
      </w:r>
      <w:r w:rsidRPr="00680E9C">
        <w:rPr>
          <w:sz w:val="24"/>
        </w:rPr>
        <w:tab/>
      </w:r>
    </w:p>
    <w:p w14:paraId="2106D3ED" w14:textId="77777777" w:rsidR="00656103" w:rsidRPr="00680E9C" w:rsidRDefault="00656103" w:rsidP="00680E9C">
      <w:pPr>
        <w:tabs>
          <w:tab w:val="left" w:leader="dot" w:pos="9639"/>
        </w:tabs>
        <w:suppressAutoHyphens/>
        <w:spacing w:line="360" w:lineRule="auto"/>
        <w:ind w:left="1560" w:hanging="1560"/>
        <w:contextualSpacing/>
        <w:jc w:val="both"/>
        <w:rPr>
          <w:sz w:val="24"/>
        </w:rPr>
      </w:pPr>
      <w:r w:rsidRPr="00680E9C">
        <w:rPr>
          <w:sz w:val="24"/>
        </w:rPr>
        <w:t>Библиография</w:t>
      </w:r>
      <w:r w:rsidRPr="00680E9C">
        <w:rPr>
          <w:sz w:val="24"/>
        </w:rPr>
        <w:tab/>
      </w:r>
    </w:p>
    <w:p w14:paraId="09361993" w14:textId="77777777" w:rsidR="00740DAF" w:rsidRPr="00680E9C" w:rsidRDefault="00CE6C6A" w:rsidP="00680E9C">
      <w:pPr>
        <w:tabs>
          <w:tab w:val="left" w:leader="dot" w:pos="9639"/>
        </w:tabs>
        <w:spacing w:line="360" w:lineRule="auto"/>
        <w:ind w:left="1701" w:hanging="1701"/>
        <w:contextualSpacing/>
        <w:jc w:val="center"/>
        <w:rPr>
          <w:b/>
          <w:snapToGrid w:val="0"/>
          <w:sz w:val="28"/>
          <w:szCs w:val="24"/>
        </w:rPr>
      </w:pPr>
      <w:r w:rsidRPr="00680E9C">
        <w:rPr>
          <w:sz w:val="24"/>
          <w:szCs w:val="24"/>
        </w:rPr>
        <w:br w:type="page"/>
      </w:r>
      <w:r w:rsidR="00740DAF" w:rsidRPr="00680E9C">
        <w:rPr>
          <w:b/>
          <w:snapToGrid w:val="0"/>
          <w:sz w:val="28"/>
          <w:szCs w:val="24"/>
        </w:rPr>
        <w:lastRenderedPageBreak/>
        <w:t>Введение</w:t>
      </w:r>
    </w:p>
    <w:p w14:paraId="7B7FC1B7" w14:textId="77777777" w:rsidR="00740DAF" w:rsidRPr="00680E9C" w:rsidRDefault="00740DAF" w:rsidP="00680E9C">
      <w:pPr>
        <w:widowControl/>
        <w:autoSpaceDE/>
        <w:autoSpaceDN/>
        <w:adjustRightInd/>
        <w:spacing w:after="120"/>
        <w:jc w:val="center"/>
        <w:rPr>
          <w:rFonts w:eastAsia="Calibri"/>
          <w:sz w:val="24"/>
          <w:szCs w:val="24"/>
          <w:lang w:eastAsia="en-US"/>
        </w:rPr>
      </w:pPr>
    </w:p>
    <w:p w14:paraId="6F3774DA" w14:textId="77777777" w:rsidR="00740DAF" w:rsidRPr="00680E9C" w:rsidRDefault="00740DAF" w:rsidP="00680E9C">
      <w:pPr>
        <w:tabs>
          <w:tab w:val="left" w:pos="9781"/>
        </w:tabs>
        <w:spacing w:line="360" w:lineRule="auto"/>
        <w:ind w:firstLine="567"/>
        <w:jc w:val="both"/>
        <w:rPr>
          <w:snapToGrid w:val="0"/>
          <w:sz w:val="24"/>
        </w:rPr>
      </w:pPr>
      <w:r w:rsidRPr="00680E9C">
        <w:rPr>
          <w:snapToGrid w:val="0"/>
          <w:sz w:val="24"/>
        </w:rPr>
        <w:t>Комплекс стандартов ГОСТ Р  под общим наименованием «Система аттестации сварочного производства» разработан в целях установления общетехнических требований и правил аттестации сварочного производства, обеспечивающих взаимопонимание, техническое единство и взаимосвязь различных областей науки, техники и производства в процессе создания и использования продукции, а также производства, монтажа, строительства, ремонта и реконструкции объектов с применением процессов сварочного производства, охрану окружающей среды, безопасность процессов, продукции и объектов для жизни, здоровья, имущества и достижения целей стандартизации, установленных в [1].</w:t>
      </w:r>
    </w:p>
    <w:p w14:paraId="3D8AB446" w14:textId="76F5D5E1" w:rsidR="00740DAF" w:rsidRPr="00680E9C" w:rsidRDefault="00740DAF" w:rsidP="00680E9C">
      <w:pPr>
        <w:tabs>
          <w:tab w:val="left" w:pos="9781"/>
        </w:tabs>
        <w:spacing w:line="360" w:lineRule="auto"/>
        <w:ind w:firstLine="567"/>
        <w:jc w:val="both"/>
        <w:rPr>
          <w:snapToGrid w:val="0"/>
          <w:sz w:val="24"/>
        </w:rPr>
      </w:pPr>
      <w:r w:rsidRPr="00680E9C">
        <w:rPr>
          <w:snapToGrid w:val="0"/>
          <w:sz w:val="24"/>
        </w:rPr>
        <w:t>Комплекс стандартов ГОСТ </w:t>
      </w:r>
      <w:r w:rsidR="004345C0" w:rsidRPr="00680E9C">
        <w:rPr>
          <w:snapToGrid w:val="0"/>
          <w:sz w:val="24"/>
        </w:rPr>
        <w:t>Р</w:t>
      </w:r>
      <w:r w:rsidR="004345C0">
        <w:rPr>
          <w:snapToGrid w:val="0"/>
          <w:sz w:val="24"/>
        </w:rPr>
        <w:t xml:space="preserve"> ХХХХХ</w:t>
      </w:r>
      <w:r w:rsidR="004345C0" w:rsidRPr="00680E9C">
        <w:rPr>
          <w:snapToGrid w:val="0"/>
          <w:sz w:val="24"/>
        </w:rPr>
        <w:t> включает</w:t>
      </w:r>
      <w:r w:rsidRPr="00680E9C">
        <w:rPr>
          <w:snapToGrid w:val="0"/>
          <w:sz w:val="24"/>
        </w:rPr>
        <w:t xml:space="preserve"> в себя следующие части:</w:t>
      </w:r>
    </w:p>
    <w:p w14:paraId="0D32BC9F" w14:textId="77777777" w:rsidR="00740DAF" w:rsidRPr="00680E9C" w:rsidRDefault="00740DAF" w:rsidP="00680E9C">
      <w:pPr>
        <w:tabs>
          <w:tab w:val="left" w:pos="9781"/>
        </w:tabs>
        <w:spacing w:line="360" w:lineRule="auto"/>
        <w:ind w:firstLine="567"/>
        <w:jc w:val="both"/>
        <w:rPr>
          <w:snapToGrid w:val="0"/>
          <w:sz w:val="24"/>
        </w:rPr>
      </w:pPr>
      <w:r w:rsidRPr="00680E9C">
        <w:rPr>
          <w:snapToGrid w:val="0"/>
          <w:sz w:val="24"/>
        </w:rPr>
        <w:t>- часть</w:t>
      </w:r>
      <w:r w:rsidRPr="00680E9C">
        <w:rPr>
          <w:snapToGrid w:val="0"/>
          <w:sz w:val="24"/>
          <w:lang w:val="en-US"/>
        </w:rPr>
        <w:t> </w:t>
      </w:r>
      <w:r w:rsidRPr="00680E9C">
        <w:rPr>
          <w:snapToGrid w:val="0"/>
          <w:sz w:val="24"/>
        </w:rPr>
        <w:t>1. Общие требования;</w:t>
      </w:r>
    </w:p>
    <w:p w14:paraId="6E7AD568" w14:textId="501B157E" w:rsidR="00740DAF" w:rsidRPr="00680E9C" w:rsidRDefault="00740DAF" w:rsidP="00680E9C">
      <w:pPr>
        <w:tabs>
          <w:tab w:val="left" w:pos="9781"/>
        </w:tabs>
        <w:spacing w:line="360" w:lineRule="auto"/>
        <w:ind w:firstLine="567"/>
        <w:jc w:val="both"/>
        <w:rPr>
          <w:snapToGrid w:val="0"/>
          <w:sz w:val="24"/>
        </w:rPr>
      </w:pPr>
      <w:r w:rsidRPr="00680E9C">
        <w:rPr>
          <w:snapToGrid w:val="0"/>
          <w:sz w:val="24"/>
        </w:rPr>
        <w:t>-</w:t>
      </w:r>
      <w:r w:rsidRPr="00680E9C">
        <w:rPr>
          <w:snapToGrid w:val="0"/>
          <w:sz w:val="24"/>
          <w:lang w:val="en-US"/>
        </w:rPr>
        <w:t> </w:t>
      </w:r>
      <w:r w:rsidRPr="00680E9C">
        <w:rPr>
          <w:snapToGrid w:val="0"/>
          <w:sz w:val="24"/>
        </w:rPr>
        <w:t>часть</w:t>
      </w:r>
      <w:r w:rsidRPr="00680E9C">
        <w:rPr>
          <w:snapToGrid w:val="0"/>
          <w:sz w:val="24"/>
          <w:lang w:val="en-US"/>
        </w:rPr>
        <w:t> </w:t>
      </w:r>
      <w:r w:rsidRPr="00680E9C">
        <w:rPr>
          <w:snapToGrid w:val="0"/>
          <w:sz w:val="24"/>
        </w:rPr>
        <w:t>2. Аттестация персонала. Правила;</w:t>
      </w:r>
    </w:p>
    <w:p w14:paraId="7959F914" w14:textId="77777777" w:rsidR="00740DAF" w:rsidRPr="00680E9C" w:rsidRDefault="00740DAF" w:rsidP="00680E9C">
      <w:pPr>
        <w:widowControl/>
        <w:spacing w:line="360" w:lineRule="auto"/>
        <w:ind w:firstLine="567"/>
        <w:jc w:val="both"/>
        <w:rPr>
          <w:sz w:val="24"/>
          <w:szCs w:val="24"/>
        </w:rPr>
      </w:pPr>
      <w:r w:rsidRPr="00680E9C">
        <w:rPr>
          <w:sz w:val="24"/>
          <w:szCs w:val="24"/>
        </w:rPr>
        <w:t>- часть 3. Аттестация технологий сварки.</w:t>
      </w:r>
      <w:r w:rsidRPr="00680E9C">
        <w:rPr>
          <w:rFonts w:eastAsia="SimSun"/>
          <w:sz w:val="24"/>
          <w:lang w:eastAsia="zh-CN"/>
        </w:rPr>
        <w:t xml:space="preserve"> </w:t>
      </w:r>
      <w:r w:rsidRPr="00680E9C">
        <w:rPr>
          <w:sz w:val="24"/>
          <w:szCs w:val="24"/>
        </w:rPr>
        <w:t>Правила;</w:t>
      </w:r>
    </w:p>
    <w:p w14:paraId="0BB56FAD" w14:textId="77777777" w:rsidR="00740DAF" w:rsidRPr="00680E9C" w:rsidRDefault="00740DAF" w:rsidP="00680E9C">
      <w:pPr>
        <w:tabs>
          <w:tab w:val="left" w:pos="9781"/>
        </w:tabs>
        <w:spacing w:line="360" w:lineRule="auto"/>
        <w:ind w:firstLine="567"/>
        <w:jc w:val="both"/>
        <w:rPr>
          <w:snapToGrid w:val="0"/>
          <w:sz w:val="24"/>
        </w:rPr>
      </w:pPr>
      <w:r w:rsidRPr="00680E9C">
        <w:rPr>
          <w:snapToGrid w:val="0"/>
          <w:sz w:val="24"/>
        </w:rPr>
        <w:t>-</w:t>
      </w:r>
      <w:r w:rsidRPr="00680E9C">
        <w:rPr>
          <w:snapToGrid w:val="0"/>
          <w:sz w:val="24"/>
          <w:lang w:val="en-US"/>
        </w:rPr>
        <w:t> </w:t>
      </w:r>
      <w:r w:rsidRPr="00680E9C">
        <w:rPr>
          <w:snapToGrid w:val="0"/>
          <w:sz w:val="24"/>
        </w:rPr>
        <w:t>часть</w:t>
      </w:r>
      <w:r w:rsidRPr="00680E9C">
        <w:rPr>
          <w:snapToGrid w:val="0"/>
          <w:sz w:val="24"/>
          <w:lang w:val="en-US"/>
        </w:rPr>
        <w:t> </w:t>
      </w:r>
      <w:r w:rsidRPr="00680E9C">
        <w:rPr>
          <w:snapToGrid w:val="0"/>
          <w:sz w:val="24"/>
        </w:rPr>
        <w:t>4. Аттестация сварочных материалов. Правила;</w:t>
      </w:r>
    </w:p>
    <w:p w14:paraId="4A89F99E" w14:textId="77777777" w:rsidR="00740DAF" w:rsidRPr="00680E9C" w:rsidRDefault="00740DAF" w:rsidP="00680E9C">
      <w:pPr>
        <w:tabs>
          <w:tab w:val="left" w:pos="9781"/>
        </w:tabs>
        <w:spacing w:line="360" w:lineRule="auto"/>
        <w:ind w:firstLine="567"/>
        <w:jc w:val="both"/>
        <w:rPr>
          <w:snapToGrid w:val="0"/>
          <w:sz w:val="24"/>
        </w:rPr>
      </w:pPr>
      <w:r w:rsidRPr="00680E9C">
        <w:rPr>
          <w:snapToGrid w:val="0"/>
          <w:sz w:val="24"/>
        </w:rPr>
        <w:t>-</w:t>
      </w:r>
      <w:r w:rsidRPr="00680E9C">
        <w:rPr>
          <w:snapToGrid w:val="0"/>
          <w:sz w:val="24"/>
          <w:lang w:val="en-US"/>
        </w:rPr>
        <w:t> </w:t>
      </w:r>
      <w:r w:rsidRPr="00680E9C">
        <w:rPr>
          <w:snapToGrid w:val="0"/>
          <w:sz w:val="24"/>
        </w:rPr>
        <w:t>часть 5. Аттестация сварочного оборудования. Правила.</w:t>
      </w:r>
    </w:p>
    <w:p w14:paraId="2F68395E" w14:textId="77777777" w:rsidR="00CE6C6A" w:rsidRPr="00680E9C" w:rsidRDefault="00CE6C6A" w:rsidP="00680E9C">
      <w:pPr>
        <w:widowControl/>
        <w:autoSpaceDE/>
        <w:autoSpaceDN/>
        <w:adjustRightInd/>
        <w:spacing w:after="120"/>
        <w:rPr>
          <w:snapToGrid w:val="0"/>
          <w:sz w:val="24"/>
        </w:rPr>
      </w:pPr>
    </w:p>
    <w:p w14:paraId="4C6D9973" w14:textId="77777777" w:rsidR="00CE6C6A" w:rsidRPr="00680E9C" w:rsidRDefault="00CE6C6A" w:rsidP="00680E9C">
      <w:pPr>
        <w:widowControl/>
        <w:autoSpaceDE/>
        <w:autoSpaceDN/>
        <w:adjustRightInd/>
        <w:spacing w:after="120"/>
        <w:rPr>
          <w:snapToGrid w:val="0"/>
          <w:sz w:val="24"/>
        </w:rPr>
        <w:sectPr w:rsidR="00CE6C6A" w:rsidRPr="00680E9C" w:rsidSect="003B4C3B">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oddPage"/>
          <w:pgSz w:w="11906" w:h="16838" w:code="9"/>
          <w:pgMar w:top="1134" w:right="1418" w:bottom="1134" w:left="851" w:header="709" w:footer="709" w:gutter="0"/>
          <w:pgNumType w:fmt="upperRoman" w:start="1"/>
          <w:cols w:space="708"/>
          <w:titlePg/>
          <w:docGrid w:linePitch="360"/>
        </w:sectPr>
      </w:pPr>
    </w:p>
    <w:p w14:paraId="23A4A380" w14:textId="77777777" w:rsidR="00CE6C6A" w:rsidRPr="00680E9C" w:rsidRDefault="00CE6C6A" w:rsidP="00680E9C">
      <w:pPr>
        <w:pBdr>
          <w:bottom w:val="single" w:sz="18" w:space="1" w:color="auto"/>
        </w:pBdr>
        <w:tabs>
          <w:tab w:val="left" w:pos="9781"/>
        </w:tabs>
        <w:jc w:val="center"/>
        <w:rPr>
          <w:b/>
          <w:bCs/>
          <w:snapToGrid w:val="0"/>
          <w:spacing w:val="60"/>
          <w:sz w:val="22"/>
          <w:szCs w:val="22"/>
        </w:rPr>
      </w:pPr>
      <w:bookmarkStart w:id="1" w:name="_Hlk535932381"/>
      <w:r w:rsidRPr="00680E9C">
        <w:rPr>
          <w:b/>
          <w:bCs/>
          <w:snapToGrid w:val="0"/>
          <w:spacing w:val="60"/>
          <w:sz w:val="22"/>
          <w:szCs w:val="22"/>
        </w:rPr>
        <w:lastRenderedPageBreak/>
        <w:t>НАЦИОНАЛЬНЫЙ СТАНДАРТ РОССИЙСКОЙ ФЕДЕРАЦИИ</w:t>
      </w:r>
    </w:p>
    <w:p w14:paraId="7E212D5A" w14:textId="77777777" w:rsidR="00CE6C6A" w:rsidRPr="00680E9C" w:rsidRDefault="00CE6C6A" w:rsidP="00680E9C">
      <w:pPr>
        <w:jc w:val="center"/>
        <w:rPr>
          <w:b/>
          <w:bCs/>
        </w:rPr>
      </w:pPr>
    </w:p>
    <w:p w14:paraId="59D5DD50" w14:textId="77777777" w:rsidR="00CE6C6A" w:rsidRPr="00680E9C" w:rsidRDefault="00CE6C6A" w:rsidP="00680E9C">
      <w:pPr>
        <w:spacing w:line="360" w:lineRule="auto"/>
        <w:jc w:val="center"/>
        <w:rPr>
          <w:b/>
          <w:bCs/>
          <w:sz w:val="24"/>
        </w:rPr>
      </w:pPr>
      <w:r w:rsidRPr="00680E9C">
        <w:rPr>
          <w:b/>
          <w:bCs/>
          <w:sz w:val="24"/>
        </w:rPr>
        <w:t>СИСТЕМА АТТЕСТАЦИИ СВАРОЧНОГО ПРОИЗВОДСТВА</w:t>
      </w:r>
    </w:p>
    <w:p w14:paraId="4577622D" w14:textId="77777777" w:rsidR="004B3FB0" w:rsidRPr="00680E9C" w:rsidRDefault="00CE6C6A" w:rsidP="00680E9C">
      <w:pPr>
        <w:spacing w:line="360" w:lineRule="auto"/>
        <w:jc w:val="center"/>
        <w:rPr>
          <w:b/>
          <w:bCs/>
          <w:sz w:val="24"/>
        </w:rPr>
      </w:pPr>
      <w:r w:rsidRPr="00680E9C">
        <w:rPr>
          <w:b/>
          <w:bCs/>
          <w:spacing w:val="40"/>
          <w:sz w:val="24"/>
        </w:rPr>
        <w:t>Часть 4</w:t>
      </w:r>
    </w:p>
    <w:p w14:paraId="7C983D92" w14:textId="54FDDED3" w:rsidR="00CE6C6A" w:rsidRPr="00680E9C" w:rsidRDefault="00CE6C6A" w:rsidP="00680E9C">
      <w:pPr>
        <w:spacing w:line="360" w:lineRule="auto"/>
        <w:jc w:val="center"/>
        <w:rPr>
          <w:b/>
          <w:bCs/>
          <w:sz w:val="24"/>
        </w:rPr>
      </w:pPr>
      <w:r w:rsidRPr="00680E9C">
        <w:rPr>
          <w:b/>
          <w:bCs/>
          <w:sz w:val="24"/>
        </w:rPr>
        <w:t>Аттестация сварочных материалов</w:t>
      </w:r>
      <w:r w:rsidR="00AB6D81" w:rsidRPr="00680E9C">
        <w:rPr>
          <w:b/>
          <w:bCs/>
          <w:sz w:val="24"/>
        </w:rPr>
        <w:t>.</w:t>
      </w:r>
    </w:p>
    <w:p w14:paraId="777EFF60" w14:textId="77777777" w:rsidR="00CE6C6A" w:rsidRPr="00680E9C" w:rsidRDefault="00CE6C6A" w:rsidP="00680E9C">
      <w:pPr>
        <w:spacing w:after="240" w:line="360" w:lineRule="auto"/>
        <w:jc w:val="center"/>
        <w:rPr>
          <w:b/>
          <w:bCs/>
          <w:sz w:val="24"/>
        </w:rPr>
      </w:pPr>
      <w:r w:rsidRPr="00680E9C">
        <w:rPr>
          <w:b/>
          <w:bCs/>
          <w:sz w:val="24"/>
        </w:rPr>
        <w:t>Правила</w:t>
      </w:r>
    </w:p>
    <w:p w14:paraId="5E17F119" w14:textId="77777777" w:rsidR="00B475B0" w:rsidRPr="00680E9C" w:rsidRDefault="00B475B0" w:rsidP="00680E9C">
      <w:pPr>
        <w:widowControl/>
        <w:pBdr>
          <w:bottom w:val="single" w:sz="18" w:space="1" w:color="auto"/>
        </w:pBdr>
        <w:spacing w:line="360" w:lineRule="auto"/>
        <w:jc w:val="center"/>
        <w:rPr>
          <w:noProof/>
          <w:sz w:val="24"/>
          <w:szCs w:val="24"/>
          <w:lang w:val="en-US"/>
        </w:rPr>
      </w:pPr>
      <w:r w:rsidRPr="00680E9C">
        <w:rPr>
          <w:noProof/>
          <w:sz w:val="24"/>
          <w:szCs w:val="24"/>
          <w:lang w:val="en-US"/>
        </w:rPr>
        <w:t>Welding</w:t>
      </w:r>
      <w:r w:rsidRPr="00680E9C">
        <w:rPr>
          <w:noProof/>
          <w:sz w:val="24"/>
          <w:szCs w:val="24"/>
        </w:rPr>
        <w:t xml:space="preserve"> </w:t>
      </w:r>
      <w:r w:rsidRPr="00680E9C">
        <w:rPr>
          <w:noProof/>
          <w:sz w:val="24"/>
          <w:szCs w:val="24"/>
          <w:lang w:val="en-US"/>
        </w:rPr>
        <w:t>production</w:t>
      </w:r>
      <w:r w:rsidRPr="00680E9C">
        <w:rPr>
          <w:noProof/>
          <w:sz w:val="24"/>
          <w:szCs w:val="24"/>
        </w:rPr>
        <w:t xml:space="preserve"> </w:t>
      </w:r>
      <w:r w:rsidRPr="00680E9C">
        <w:rPr>
          <w:noProof/>
          <w:sz w:val="24"/>
          <w:szCs w:val="24"/>
          <w:lang w:val="en-US"/>
        </w:rPr>
        <w:t>qualification</w:t>
      </w:r>
      <w:r w:rsidRPr="00680E9C">
        <w:rPr>
          <w:noProof/>
          <w:sz w:val="24"/>
          <w:szCs w:val="24"/>
        </w:rPr>
        <w:t xml:space="preserve"> </w:t>
      </w:r>
      <w:r w:rsidRPr="00680E9C">
        <w:rPr>
          <w:noProof/>
          <w:sz w:val="24"/>
          <w:szCs w:val="24"/>
          <w:lang w:val="en-US"/>
        </w:rPr>
        <w:t>system</w:t>
      </w:r>
      <w:r w:rsidRPr="00680E9C">
        <w:rPr>
          <w:noProof/>
          <w:sz w:val="24"/>
          <w:szCs w:val="24"/>
        </w:rPr>
        <w:t xml:space="preserve">. </w:t>
      </w:r>
      <w:r w:rsidRPr="00680E9C">
        <w:rPr>
          <w:noProof/>
          <w:sz w:val="24"/>
          <w:szCs w:val="24"/>
          <w:lang w:val="en-US"/>
        </w:rPr>
        <w:t>Part 4. Welding consumables qualification. Rules</w:t>
      </w:r>
    </w:p>
    <w:p w14:paraId="57892339" w14:textId="77777777" w:rsidR="00776071" w:rsidRPr="00680E9C" w:rsidRDefault="00776071" w:rsidP="00680E9C">
      <w:pPr>
        <w:spacing w:line="360" w:lineRule="auto"/>
        <w:jc w:val="right"/>
        <w:rPr>
          <w:b/>
          <w:sz w:val="14"/>
          <w:szCs w:val="28"/>
          <w:lang w:val="en-US"/>
        </w:rPr>
      </w:pPr>
    </w:p>
    <w:p w14:paraId="43192510" w14:textId="77777777" w:rsidR="00776071" w:rsidRPr="00680E9C" w:rsidRDefault="00776071" w:rsidP="00680E9C">
      <w:pPr>
        <w:spacing w:line="360" w:lineRule="auto"/>
        <w:ind w:left="567" w:firstLine="567"/>
        <w:contextualSpacing/>
        <w:jc w:val="right"/>
        <w:rPr>
          <w:b/>
          <w:sz w:val="24"/>
          <w:szCs w:val="28"/>
          <w:lang w:val="en-US"/>
        </w:rPr>
      </w:pPr>
      <w:r w:rsidRPr="00680E9C">
        <w:rPr>
          <w:b/>
          <w:sz w:val="24"/>
          <w:szCs w:val="28"/>
        </w:rPr>
        <w:t>Дата</w:t>
      </w:r>
      <w:r w:rsidRPr="00680E9C">
        <w:rPr>
          <w:b/>
          <w:sz w:val="24"/>
          <w:szCs w:val="28"/>
          <w:lang w:val="en-US"/>
        </w:rPr>
        <w:t xml:space="preserve"> </w:t>
      </w:r>
      <w:r w:rsidRPr="00680E9C">
        <w:rPr>
          <w:b/>
          <w:sz w:val="24"/>
          <w:szCs w:val="28"/>
        </w:rPr>
        <w:t>введения</w:t>
      </w:r>
      <w:r w:rsidRPr="00680E9C">
        <w:rPr>
          <w:b/>
          <w:sz w:val="24"/>
          <w:szCs w:val="28"/>
          <w:lang w:val="en-US"/>
        </w:rPr>
        <w:t xml:space="preserve"> — 2021—00—00</w:t>
      </w:r>
    </w:p>
    <w:p w14:paraId="36AFAB1C" w14:textId="77777777" w:rsidR="00CE6C6A" w:rsidRPr="00680E9C" w:rsidRDefault="00CE6C6A" w:rsidP="00680E9C">
      <w:pPr>
        <w:ind w:firstLine="567"/>
        <w:jc w:val="both"/>
        <w:rPr>
          <w:b/>
          <w:bCs/>
          <w:sz w:val="24"/>
          <w:szCs w:val="32"/>
          <w:lang w:val="en-US"/>
        </w:rPr>
      </w:pPr>
    </w:p>
    <w:p w14:paraId="0C4411EA" w14:textId="77777777" w:rsidR="00CE6C6A" w:rsidRPr="00680E9C" w:rsidRDefault="00CE6C6A" w:rsidP="00680E9C">
      <w:pPr>
        <w:ind w:firstLine="567"/>
        <w:jc w:val="both"/>
        <w:rPr>
          <w:b/>
          <w:bCs/>
          <w:sz w:val="24"/>
          <w:szCs w:val="32"/>
          <w:lang w:val="en-US"/>
        </w:rPr>
      </w:pPr>
    </w:p>
    <w:p w14:paraId="2A6FEF16" w14:textId="77777777" w:rsidR="00CE6C6A" w:rsidRPr="00680E9C" w:rsidRDefault="00CE6C6A" w:rsidP="00680E9C">
      <w:pPr>
        <w:widowControl/>
        <w:numPr>
          <w:ilvl w:val="0"/>
          <w:numId w:val="11"/>
        </w:numPr>
        <w:tabs>
          <w:tab w:val="clear" w:pos="0"/>
        </w:tabs>
        <w:suppressAutoHyphens/>
        <w:autoSpaceDE/>
        <w:autoSpaceDN/>
        <w:adjustRightInd/>
        <w:spacing w:line="360" w:lineRule="auto"/>
        <w:ind w:firstLine="567"/>
        <w:jc w:val="both"/>
        <w:rPr>
          <w:b/>
          <w:bCs/>
          <w:sz w:val="28"/>
          <w:szCs w:val="24"/>
        </w:rPr>
      </w:pPr>
      <w:r w:rsidRPr="00680E9C">
        <w:rPr>
          <w:b/>
          <w:bCs/>
          <w:sz w:val="28"/>
          <w:szCs w:val="24"/>
        </w:rPr>
        <w:t>1 Область применения</w:t>
      </w:r>
    </w:p>
    <w:p w14:paraId="2333F7DC" w14:textId="77777777" w:rsidR="00CE6C6A" w:rsidRPr="00680E9C" w:rsidRDefault="00CE6C6A" w:rsidP="00680E9C">
      <w:pPr>
        <w:widowControl/>
        <w:numPr>
          <w:ilvl w:val="0"/>
          <w:numId w:val="11"/>
        </w:numPr>
        <w:tabs>
          <w:tab w:val="clear" w:pos="0"/>
        </w:tabs>
        <w:suppressAutoHyphens/>
        <w:autoSpaceDE/>
        <w:autoSpaceDN/>
        <w:adjustRightInd/>
        <w:spacing w:line="360" w:lineRule="auto"/>
        <w:ind w:firstLine="567"/>
        <w:jc w:val="both"/>
        <w:rPr>
          <w:b/>
          <w:bCs/>
          <w:sz w:val="28"/>
          <w:szCs w:val="24"/>
        </w:rPr>
      </w:pPr>
    </w:p>
    <w:bookmarkEnd w:id="1"/>
    <w:p w14:paraId="498FA4F0" w14:textId="7CEB0BE1" w:rsidR="00403CAC" w:rsidRPr="00680E9C" w:rsidRDefault="00403CAC" w:rsidP="00680E9C">
      <w:pPr>
        <w:widowControl/>
        <w:spacing w:line="360" w:lineRule="auto"/>
        <w:ind w:firstLine="567"/>
        <w:jc w:val="both"/>
        <w:rPr>
          <w:sz w:val="24"/>
          <w:szCs w:val="24"/>
        </w:rPr>
      </w:pPr>
      <w:r w:rsidRPr="00680E9C">
        <w:rPr>
          <w:sz w:val="24"/>
          <w:szCs w:val="24"/>
        </w:rPr>
        <w:t>Настоящий стандарт устанавливает правила аттестации сварочных материалов</w:t>
      </w:r>
      <w:r w:rsidRPr="00680E9C">
        <w:rPr>
          <w:rFonts w:eastAsia="SimSun"/>
          <w:sz w:val="24"/>
          <w:lang w:eastAsia="zh-CN"/>
        </w:rPr>
        <w:t>, применяемого при выполнении сварочных работ по изготовлению, монтажу, ремонту и реконструкции сооружений, конструкций, технических устройств [машин, трубопроводов, технологического оборудования, систем машин и (или) оборудования, агрегатов, механизмов], эксплуатируемых на опасных производственных объектах.</w:t>
      </w:r>
    </w:p>
    <w:p w14:paraId="26B779C9" w14:textId="77777777" w:rsidR="00403CAC" w:rsidRPr="00680E9C" w:rsidRDefault="00403CAC" w:rsidP="00680E9C">
      <w:pPr>
        <w:widowControl/>
        <w:spacing w:line="360" w:lineRule="auto"/>
        <w:ind w:firstLine="567"/>
        <w:jc w:val="both"/>
        <w:rPr>
          <w:rFonts w:eastAsia="Arial,Italic"/>
          <w:iCs/>
          <w:spacing w:val="40"/>
          <w:sz w:val="22"/>
          <w:szCs w:val="18"/>
        </w:rPr>
      </w:pPr>
    </w:p>
    <w:p w14:paraId="67C7CB64" w14:textId="170A73CD" w:rsidR="00403CAC" w:rsidRPr="00680E9C" w:rsidRDefault="00403CAC" w:rsidP="00680E9C">
      <w:pPr>
        <w:spacing w:line="360" w:lineRule="auto"/>
        <w:ind w:firstLine="567"/>
        <w:jc w:val="both"/>
        <w:rPr>
          <w:sz w:val="22"/>
          <w:szCs w:val="22"/>
        </w:rPr>
      </w:pPr>
      <w:r w:rsidRPr="00680E9C">
        <w:rPr>
          <w:rFonts w:eastAsia="Arial,Italic"/>
          <w:iCs/>
          <w:spacing w:val="40"/>
          <w:sz w:val="22"/>
          <w:szCs w:val="22"/>
        </w:rPr>
        <w:t>Примечание</w:t>
      </w:r>
      <w:r w:rsidRPr="00680E9C">
        <w:rPr>
          <w:sz w:val="22"/>
          <w:szCs w:val="22"/>
        </w:rPr>
        <w:t xml:space="preserve"> — Настоящий стандарт может быть применен</w:t>
      </w:r>
      <w:r w:rsidRPr="00680E9C">
        <w:t xml:space="preserve"> </w:t>
      </w:r>
      <w:r w:rsidRPr="00680E9C">
        <w:rPr>
          <w:sz w:val="22"/>
          <w:szCs w:val="22"/>
        </w:rPr>
        <w:t>на иных объектах к которым не предъявляются другие требования по аттестации сварочных материалов.</w:t>
      </w:r>
    </w:p>
    <w:p w14:paraId="76D29E15" w14:textId="77777777" w:rsidR="00403CAC" w:rsidRPr="00680E9C" w:rsidRDefault="00403CAC" w:rsidP="00680E9C">
      <w:pPr>
        <w:widowControl/>
        <w:spacing w:line="360" w:lineRule="auto"/>
        <w:ind w:firstLine="567"/>
        <w:jc w:val="both"/>
        <w:rPr>
          <w:sz w:val="24"/>
          <w:szCs w:val="24"/>
        </w:rPr>
      </w:pPr>
    </w:p>
    <w:p w14:paraId="090774E8" w14:textId="77777777" w:rsidR="00403CAC" w:rsidRPr="00680E9C" w:rsidRDefault="00403CAC" w:rsidP="00680E9C">
      <w:pPr>
        <w:spacing w:line="360" w:lineRule="auto"/>
        <w:ind w:firstLine="567"/>
        <w:jc w:val="both"/>
        <w:rPr>
          <w:sz w:val="24"/>
        </w:rPr>
      </w:pPr>
      <w:r w:rsidRPr="00680E9C">
        <w:rPr>
          <w:sz w:val="24"/>
        </w:rPr>
        <w:t>Настоящий стандарт не применяется при изготовлении, монтаже, ремонте и модернизации объектов использования атомной энергии, к которым предъявляются иные требования по аттестации сварочного производства, связанные с обеспечением безопасности в области использования атомной энергии.</w:t>
      </w:r>
    </w:p>
    <w:p w14:paraId="7EB469BF" w14:textId="77777777" w:rsidR="00CE6C6A" w:rsidRPr="00680E9C" w:rsidRDefault="00CE6C6A" w:rsidP="00680E9C">
      <w:pPr>
        <w:widowControl/>
        <w:autoSpaceDE/>
        <w:autoSpaceDN/>
        <w:adjustRightInd/>
        <w:spacing w:line="360" w:lineRule="auto"/>
        <w:ind w:firstLine="567"/>
        <w:jc w:val="both"/>
        <w:rPr>
          <w:sz w:val="24"/>
        </w:rPr>
      </w:pPr>
    </w:p>
    <w:p w14:paraId="6A49B8E6" w14:textId="77777777" w:rsidR="00CE6C6A" w:rsidRPr="00680E9C" w:rsidRDefault="00CE6C6A" w:rsidP="00680E9C">
      <w:pPr>
        <w:widowControl/>
        <w:numPr>
          <w:ilvl w:val="0"/>
          <w:numId w:val="11"/>
        </w:numPr>
        <w:tabs>
          <w:tab w:val="clear" w:pos="0"/>
        </w:tabs>
        <w:suppressAutoHyphens/>
        <w:autoSpaceDE/>
        <w:autoSpaceDN/>
        <w:adjustRightInd/>
        <w:spacing w:line="360" w:lineRule="auto"/>
        <w:ind w:left="6" w:firstLine="561"/>
        <w:jc w:val="both"/>
        <w:rPr>
          <w:b/>
          <w:bCs/>
          <w:sz w:val="28"/>
          <w:szCs w:val="24"/>
        </w:rPr>
      </w:pPr>
      <w:r w:rsidRPr="00680E9C">
        <w:rPr>
          <w:b/>
          <w:bCs/>
          <w:sz w:val="28"/>
          <w:szCs w:val="24"/>
        </w:rPr>
        <w:t>2 Нормативные ссылки</w:t>
      </w:r>
    </w:p>
    <w:p w14:paraId="29473AC7" w14:textId="77777777" w:rsidR="00CE6C6A" w:rsidRPr="00680E9C" w:rsidRDefault="00CE6C6A" w:rsidP="00680E9C">
      <w:pPr>
        <w:widowControl/>
        <w:autoSpaceDE/>
        <w:autoSpaceDN/>
        <w:adjustRightInd/>
        <w:spacing w:line="360" w:lineRule="auto"/>
        <w:ind w:firstLine="567"/>
        <w:jc w:val="both"/>
        <w:rPr>
          <w:sz w:val="24"/>
        </w:rPr>
      </w:pPr>
    </w:p>
    <w:p w14:paraId="2CA6BB5C" w14:textId="5D2203C1" w:rsidR="00CE6C6A" w:rsidRPr="00680E9C" w:rsidRDefault="00CE6C6A" w:rsidP="00680E9C">
      <w:pPr>
        <w:widowControl/>
        <w:autoSpaceDE/>
        <w:autoSpaceDN/>
        <w:adjustRightInd/>
        <w:spacing w:line="360" w:lineRule="auto"/>
        <w:ind w:left="6" w:firstLine="561"/>
        <w:jc w:val="both"/>
        <w:rPr>
          <w:sz w:val="24"/>
        </w:rPr>
      </w:pPr>
      <w:r w:rsidRPr="00680E9C">
        <w:rPr>
          <w:sz w:val="24"/>
        </w:rPr>
        <w:t>В настоящем стандарте использованы нормативные</w:t>
      </w:r>
      <w:r w:rsidR="004B3FB0" w:rsidRPr="00680E9C">
        <w:rPr>
          <w:sz w:val="24"/>
        </w:rPr>
        <w:t xml:space="preserve"> ссылки на следующие стандарты:</w:t>
      </w:r>
    </w:p>
    <w:p w14:paraId="7C384724" w14:textId="77777777" w:rsidR="00E71EDA" w:rsidRPr="00680E9C" w:rsidRDefault="00E71EDA" w:rsidP="00680E9C">
      <w:pPr>
        <w:widowControl/>
        <w:tabs>
          <w:tab w:val="left" w:pos="4111"/>
        </w:tabs>
        <w:spacing w:line="360" w:lineRule="auto"/>
        <w:ind w:firstLine="567"/>
        <w:jc w:val="both"/>
        <w:rPr>
          <w:sz w:val="24"/>
        </w:rPr>
      </w:pPr>
      <w:r w:rsidRPr="00680E9C">
        <w:rPr>
          <w:sz w:val="24"/>
        </w:rPr>
        <w:t>ГОСТ Р 58904—2020/ISO/TR</w:t>
      </w:r>
      <w:r w:rsidRPr="00680E9C">
        <w:rPr>
          <w:sz w:val="24"/>
          <w:lang w:val="en-US"/>
        </w:rPr>
        <w:t> </w:t>
      </w:r>
      <w:r w:rsidRPr="00680E9C">
        <w:rPr>
          <w:sz w:val="24"/>
        </w:rPr>
        <w:t>25901-1:2016 Сварка и родственные процессы. Словарь. Часть 1. Общие термины</w:t>
      </w:r>
    </w:p>
    <w:p w14:paraId="3AF615CE" w14:textId="218905B0" w:rsidR="00CE6C6A" w:rsidRPr="00680E9C" w:rsidRDefault="00CE6C6A" w:rsidP="00680E9C">
      <w:pPr>
        <w:widowControl/>
        <w:autoSpaceDE/>
        <w:autoSpaceDN/>
        <w:adjustRightInd/>
        <w:spacing w:line="360" w:lineRule="auto"/>
        <w:ind w:left="6" w:firstLine="561"/>
        <w:jc w:val="both"/>
        <w:rPr>
          <w:sz w:val="24"/>
        </w:rPr>
      </w:pPr>
      <w:r w:rsidRPr="00680E9C">
        <w:rPr>
          <w:sz w:val="24"/>
        </w:rPr>
        <w:t>ГОСТ</w:t>
      </w:r>
      <w:r w:rsidR="00E5059B" w:rsidRPr="00680E9C">
        <w:rPr>
          <w:sz w:val="24"/>
        </w:rPr>
        <w:t> </w:t>
      </w:r>
      <w:r w:rsidRPr="00680E9C">
        <w:rPr>
          <w:sz w:val="24"/>
        </w:rPr>
        <w:t>Р</w:t>
      </w:r>
      <w:r w:rsidR="00E5059B" w:rsidRPr="00680E9C">
        <w:rPr>
          <w:sz w:val="24"/>
        </w:rPr>
        <w:t> </w:t>
      </w:r>
      <w:r w:rsidRPr="00680E9C">
        <w:rPr>
          <w:sz w:val="24"/>
        </w:rPr>
        <w:t>ИСО</w:t>
      </w:r>
      <w:r w:rsidR="00E5059B" w:rsidRPr="00680E9C">
        <w:rPr>
          <w:sz w:val="24"/>
        </w:rPr>
        <w:t> </w:t>
      </w:r>
      <w:r w:rsidRPr="00680E9C">
        <w:rPr>
          <w:sz w:val="24"/>
        </w:rPr>
        <w:t>14175</w:t>
      </w:r>
      <w:r w:rsidR="004B3FB0" w:rsidRPr="00680E9C">
        <w:rPr>
          <w:sz w:val="24"/>
        </w:rPr>
        <w:t>—2010</w:t>
      </w:r>
      <w:r w:rsidR="00114331" w:rsidRPr="00680E9C">
        <w:rPr>
          <w:sz w:val="24"/>
        </w:rPr>
        <w:t xml:space="preserve"> </w:t>
      </w:r>
      <w:r w:rsidRPr="00680E9C">
        <w:rPr>
          <w:sz w:val="24"/>
        </w:rPr>
        <w:t>Материалы сварочные. Газы и газовые смеси для сварки плавлением и родственных процессов</w:t>
      </w:r>
    </w:p>
    <w:p w14:paraId="0DAF46F2" w14:textId="7296A8C9" w:rsidR="00CE6C6A" w:rsidRPr="00680E9C" w:rsidRDefault="00CE6C6A" w:rsidP="00680E9C">
      <w:pPr>
        <w:widowControl/>
        <w:autoSpaceDE/>
        <w:autoSpaceDN/>
        <w:adjustRightInd/>
        <w:spacing w:line="360" w:lineRule="auto"/>
        <w:ind w:left="6" w:firstLine="561"/>
        <w:jc w:val="both"/>
        <w:rPr>
          <w:sz w:val="24"/>
        </w:rPr>
      </w:pPr>
      <w:r w:rsidRPr="00680E9C">
        <w:rPr>
          <w:sz w:val="24"/>
        </w:rPr>
        <w:lastRenderedPageBreak/>
        <w:t>ГОСТ</w:t>
      </w:r>
      <w:r w:rsidR="00E5059B" w:rsidRPr="00680E9C">
        <w:rPr>
          <w:sz w:val="24"/>
        </w:rPr>
        <w:t> </w:t>
      </w:r>
      <w:r w:rsidRPr="00680E9C">
        <w:rPr>
          <w:sz w:val="24"/>
        </w:rPr>
        <w:t>ISO/TR</w:t>
      </w:r>
      <w:r w:rsidR="00E5059B" w:rsidRPr="00680E9C">
        <w:rPr>
          <w:sz w:val="24"/>
        </w:rPr>
        <w:t> </w:t>
      </w:r>
      <w:r w:rsidRPr="00680E9C">
        <w:rPr>
          <w:sz w:val="24"/>
        </w:rPr>
        <w:t>15608</w:t>
      </w:r>
      <w:r w:rsidR="008B3C62" w:rsidRPr="00680E9C">
        <w:rPr>
          <w:sz w:val="24"/>
        </w:rPr>
        <w:t>—2020</w:t>
      </w:r>
      <w:r w:rsidRPr="00680E9C">
        <w:rPr>
          <w:sz w:val="24"/>
        </w:rPr>
        <w:t xml:space="preserve"> Сварка. Руководство по системе группирования металлических материалов</w:t>
      </w:r>
    </w:p>
    <w:p w14:paraId="24818445" w14:textId="77777777" w:rsidR="00E71EDA" w:rsidRPr="00680E9C" w:rsidRDefault="00E71EDA" w:rsidP="00680E9C">
      <w:pPr>
        <w:widowControl/>
        <w:spacing w:line="360" w:lineRule="auto"/>
        <w:ind w:firstLine="567"/>
        <w:jc w:val="both"/>
        <w:rPr>
          <w:i/>
          <w:sz w:val="24"/>
        </w:rPr>
      </w:pPr>
      <w:r w:rsidRPr="00680E9C">
        <w:rPr>
          <w:sz w:val="24"/>
        </w:rPr>
        <w:t>ГОСТ Р ИСО</w:t>
      </w:r>
      <w:r w:rsidRPr="00680E9C">
        <w:rPr>
          <w:sz w:val="24"/>
          <w:lang w:val="en-US"/>
        </w:rPr>
        <w:t> </w:t>
      </w:r>
      <w:r w:rsidRPr="00680E9C">
        <w:rPr>
          <w:sz w:val="24"/>
        </w:rPr>
        <w:t>4063 Сварка и родственные процессы. Перечень и условные обозначения процессов</w:t>
      </w:r>
    </w:p>
    <w:p w14:paraId="3D3924C8" w14:textId="60E8461B" w:rsidR="00201C7B" w:rsidRPr="00680E9C" w:rsidRDefault="00201C7B" w:rsidP="00680E9C">
      <w:pPr>
        <w:spacing w:line="360" w:lineRule="auto"/>
        <w:ind w:left="6" w:firstLine="561"/>
        <w:jc w:val="both"/>
        <w:rPr>
          <w:sz w:val="24"/>
          <w:szCs w:val="24"/>
        </w:rPr>
      </w:pPr>
      <w:r w:rsidRPr="00680E9C">
        <w:rPr>
          <w:sz w:val="24"/>
          <w:szCs w:val="24"/>
        </w:rPr>
        <w:t>ГОСТ Р ИСО/МЭК 18004 Информационные технологии. Технологии автоматической идентификации и сбора данных. Спецификация символики штрихового кода QR Code</w:t>
      </w:r>
      <w:r w:rsidR="009119AE">
        <w:rPr>
          <w:sz w:val="24"/>
          <w:szCs w:val="24"/>
        </w:rPr>
        <w:t>.</w:t>
      </w:r>
    </w:p>
    <w:p w14:paraId="2D1F344B" w14:textId="5C5F8A42" w:rsidR="00E71EDA" w:rsidRPr="00680E9C" w:rsidRDefault="00E71EDA" w:rsidP="00680E9C">
      <w:pPr>
        <w:widowControl/>
        <w:spacing w:line="360" w:lineRule="auto"/>
        <w:ind w:firstLine="567"/>
        <w:jc w:val="both"/>
        <w:rPr>
          <w:sz w:val="24"/>
        </w:rPr>
      </w:pPr>
      <w:r w:rsidRPr="009119AE">
        <w:rPr>
          <w:sz w:val="24"/>
        </w:rPr>
        <w:t>ГОСТ</w:t>
      </w:r>
      <w:r w:rsidRPr="009119AE">
        <w:rPr>
          <w:sz w:val="24"/>
          <w:lang w:val="en-US"/>
        </w:rPr>
        <w:t> </w:t>
      </w:r>
      <w:r w:rsidRPr="009119AE">
        <w:rPr>
          <w:sz w:val="24"/>
        </w:rPr>
        <w:t>Р</w:t>
      </w:r>
      <w:r w:rsidRPr="009119AE">
        <w:rPr>
          <w:sz w:val="24"/>
          <w:lang w:val="en-US"/>
        </w:rPr>
        <w:t> </w:t>
      </w:r>
      <w:bookmarkStart w:id="2" w:name="_Hlk76626818"/>
      <w:r w:rsidR="009119AE" w:rsidRPr="009119AE">
        <w:rPr>
          <w:sz w:val="24"/>
        </w:rPr>
        <w:t>ХХХХХ</w:t>
      </w:r>
      <w:r w:rsidR="006D3DCE">
        <w:rPr>
          <w:sz w:val="24"/>
        </w:rPr>
        <w:t>.1</w:t>
      </w:r>
      <w:r w:rsidRPr="00680E9C">
        <w:rPr>
          <w:sz w:val="24"/>
        </w:rPr>
        <w:t xml:space="preserve"> Система аттестации сварочного производства. Общие требования</w:t>
      </w:r>
      <w:bookmarkEnd w:id="2"/>
      <w:r w:rsidR="006D3DCE">
        <w:rPr>
          <w:sz w:val="24"/>
        </w:rPr>
        <w:t>.</w:t>
      </w:r>
    </w:p>
    <w:p w14:paraId="292FE2DE" w14:textId="77777777" w:rsidR="00E71EDA" w:rsidRPr="00680E9C" w:rsidRDefault="00E71EDA" w:rsidP="00680E9C">
      <w:pPr>
        <w:spacing w:line="360" w:lineRule="auto"/>
        <w:ind w:left="6" w:firstLine="561"/>
        <w:jc w:val="both"/>
        <w:rPr>
          <w:sz w:val="24"/>
        </w:rPr>
      </w:pPr>
    </w:p>
    <w:p w14:paraId="690EE468" w14:textId="77777777" w:rsidR="00D32851" w:rsidRPr="00680E9C" w:rsidRDefault="00D32851" w:rsidP="00680E9C">
      <w:pPr>
        <w:spacing w:line="360" w:lineRule="auto"/>
        <w:ind w:firstLine="567"/>
        <w:jc w:val="both"/>
        <w:rPr>
          <w:sz w:val="22"/>
          <w:szCs w:val="22"/>
        </w:rPr>
      </w:pPr>
      <w:r w:rsidRPr="00680E9C">
        <w:rPr>
          <w:rFonts w:eastAsia="Arial,Italic"/>
          <w:iCs/>
          <w:spacing w:val="40"/>
          <w:sz w:val="22"/>
          <w:szCs w:val="22"/>
        </w:rPr>
        <w:t>Примечание</w:t>
      </w:r>
      <w:r w:rsidRPr="00680E9C">
        <w:rPr>
          <w:spacing w:val="-14"/>
          <w:sz w:val="22"/>
          <w:szCs w:val="22"/>
        </w:rPr>
        <w:t xml:space="preserve"> </w:t>
      </w:r>
      <w:r w:rsidRPr="00680E9C">
        <w:rPr>
          <w:sz w:val="22"/>
          <w:szCs w:val="22"/>
        </w:rPr>
        <w:t>—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137F4E87" w14:textId="77777777" w:rsidR="00E86FD3" w:rsidRPr="00680E9C" w:rsidRDefault="00E86FD3" w:rsidP="00680E9C">
      <w:pPr>
        <w:widowControl/>
        <w:suppressAutoHyphens/>
        <w:autoSpaceDE/>
        <w:autoSpaceDN/>
        <w:adjustRightInd/>
        <w:spacing w:line="360" w:lineRule="auto"/>
        <w:ind w:left="6" w:firstLine="561"/>
        <w:jc w:val="both"/>
        <w:rPr>
          <w:rFonts w:ascii="Trebuchet MS" w:hAnsi="Trebuchet MS"/>
          <w:b/>
          <w:bCs/>
          <w:sz w:val="28"/>
          <w:szCs w:val="28"/>
          <w:bdr w:val="none" w:sz="0" w:space="0" w:color="auto" w:frame="1"/>
          <w:shd w:val="clear" w:color="auto" w:fill="FFFFFF"/>
        </w:rPr>
      </w:pPr>
    </w:p>
    <w:p w14:paraId="2206460B" w14:textId="5C2F0929" w:rsidR="00CE6C6A" w:rsidRPr="00680E9C" w:rsidRDefault="008A39F8" w:rsidP="00680E9C">
      <w:pPr>
        <w:widowControl/>
        <w:suppressAutoHyphens/>
        <w:autoSpaceDE/>
        <w:autoSpaceDN/>
        <w:adjustRightInd/>
        <w:spacing w:line="360" w:lineRule="auto"/>
        <w:ind w:left="6" w:firstLine="561"/>
        <w:jc w:val="both"/>
        <w:rPr>
          <w:b/>
          <w:bCs/>
          <w:sz w:val="28"/>
          <w:szCs w:val="24"/>
        </w:rPr>
      </w:pPr>
      <w:r w:rsidRPr="00680E9C">
        <w:rPr>
          <w:b/>
          <w:bCs/>
          <w:sz w:val="28"/>
          <w:szCs w:val="24"/>
        </w:rPr>
        <w:t>3 Термины</w:t>
      </w:r>
      <w:r w:rsidR="006F1C49" w:rsidRPr="00680E9C">
        <w:rPr>
          <w:b/>
          <w:bCs/>
          <w:sz w:val="28"/>
          <w:szCs w:val="24"/>
        </w:rPr>
        <w:t xml:space="preserve"> и</w:t>
      </w:r>
      <w:r w:rsidRPr="00680E9C">
        <w:rPr>
          <w:b/>
          <w:bCs/>
          <w:sz w:val="28"/>
          <w:szCs w:val="24"/>
        </w:rPr>
        <w:t xml:space="preserve"> определения</w:t>
      </w:r>
    </w:p>
    <w:p w14:paraId="65B9D149" w14:textId="77777777" w:rsidR="00CE6C6A" w:rsidRPr="00680E9C" w:rsidRDefault="00CE6C6A" w:rsidP="00680E9C">
      <w:pPr>
        <w:widowControl/>
        <w:autoSpaceDE/>
        <w:autoSpaceDN/>
        <w:adjustRightInd/>
        <w:spacing w:line="360" w:lineRule="auto"/>
        <w:ind w:firstLine="561"/>
        <w:jc w:val="both"/>
        <w:rPr>
          <w:sz w:val="24"/>
        </w:rPr>
      </w:pPr>
    </w:p>
    <w:p w14:paraId="249ECDB0" w14:textId="58487E4F" w:rsidR="00CE6C6A" w:rsidRPr="00680E9C" w:rsidRDefault="00CE6C6A" w:rsidP="00680E9C">
      <w:pPr>
        <w:widowControl/>
        <w:autoSpaceDE/>
        <w:autoSpaceDN/>
        <w:adjustRightInd/>
        <w:spacing w:line="360" w:lineRule="auto"/>
        <w:ind w:firstLine="561"/>
        <w:jc w:val="both"/>
        <w:rPr>
          <w:sz w:val="24"/>
        </w:rPr>
      </w:pPr>
      <w:r w:rsidRPr="00680E9C">
        <w:rPr>
          <w:sz w:val="24"/>
        </w:rPr>
        <w:t xml:space="preserve">В настоящем стандарте применены термины </w:t>
      </w:r>
      <w:r w:rsidR="00884FA0" w:rsidRPr="00680E9C">
        <w:rPr>
          <w:sz w:val="24"/>
        </w:rPr>
        <w:t>по</w:t>
      </w:r>
      <w:r w:rsidRPr="00680E9C">
        <w:rPr>
          <w:sz w:val="24"/>
        </w:rPr>
        <w:t xml:space="preserve"> </w:t>
      </w:r>
      <w:r w:rsidR="00491554" w:rsidRPr="00680E9C">
        <w:rPr>
          <w:sz w:val="24"/>
        </w:rPr>
        <w:t>ГОСТ</w:t>
      </w:r>
      <w:r w:rsidR="00655163" w:rsidRPr="00680E9C">
        <w:rPr>
          <w:sz w:val="24"/>
        </w:rPr>
        <w:t> </w:t>
      </w:r>
      <w:r w:rsidR="00491554" w:rsidRPr="006D3DCE">
        <w:rPr>
          <w:sz w:val="24"/>
        </w:rPr>
        <w:t>Р</w:t>
      </w:r>
      <w:r w:rsidR="00655163" w:rsidRPr="006D3DCE">
        <w:rPr>
          <w:sz w:val="24"/>
        </w:rPr>
        <w:t> </w:t>
      </w:r>
      <w:r w:rsidR="006D3DCE" w:rsidRPr="006D3DCE">
        <w:rPr>
          <w:sz w:val="24"/>
        </w:rPr>
        <w:t>ХХХХХ.1</w:t>
      </w:r>
      <w:r w:rsidRPr="006D3DCE">
        <w:rPr>
          <w:sz w:val="24"/>
        </w:rPr>
        <w:t>,</w:t>
      </w:r>
      <w:r w:rsidRPr="00680E9C">
        <w:rPr>
          <w:sz w:val="24"/>
        </w:rPr>
        <w:t xml:space="preserve"> ГОСТ Р 58904, а также следующие термины с соответствующими определениями:</w:t>
      </w:r>
    </w:p>
    <w:p w14:paraId="78B02759" w14:textId="751D33CE" w:rsidR="004E05E8" w:rsidRPr="00680E9C" w:rsidRDefault="00593D25" w:rsidP="00680E9C">
      <w:pPr>
        <w:widowControl/>
        <w:spacing w:line="360" w:lineRule="auto"/>
        <w:ind w:firstLine="567"/>
        <w:jc w:val="both"/>
        <w:rPr>
          <w:sz w:val="24"/>
        </w:rPr>
      </w:pPr>
      <w:r w:rsidRPr="00680E9C">
        <w:rPr>
          <w:sz w:val="24"/>
        </w:rPr>
        <w:t xml:space="preserve">3.1 </w:t>
      </w:r>
      <w:r w:rsidRPr="00680E9C">
        <w:rPr>
          <w:b/>
          <w:sz w:val="24"/>
        </w:rPr>
        <w:t>производитель сварочных материалов:</w:t>
      </w:r>
      <w:r w:rsidRPr="00680E9C">
        <w:rPr>
          <w:sz w:val="24"/>
        </w:rPr>
        <w:t xml:space="preserve"> Юридическое лицо</w:t>
      </w:r>
      <w:r w:rsidR="00C43128" w:rsidRPr="00680E9C">
        <w:rPr>
          <w:sz w:val="24"/>
        </w:rPr>
        <w:t xml:space="preserve"> или</w:t>
      </w:r>
      <w:r w:rsidRPr="00680E9C">
        <w:rPr>
          <w:sz w:val="24"/>
        </w:rPr>
        <w:t xml:space="preserve"> индивидуальный предприниматель, которы</w:t>
      </w:r>
      <w:r w:rsidR="00D850CD" w:rsidRPr="00680E9C">
        <w:rPr>
          <w:sz w:val="24"/>
        </w:rPr>
        <w:t>й</w:t>
      </w:r>
      <w:r w:rsidRPr="00680E9C">
        <w:rPr>
          <w:sz w:val="24"/>
        </w:rPr>
        <w:t xml:space="preserve"> </w:t>
      </w:r>
      <w:r w:rsidR="00E155DA" w:rsidRPr="00680E9C">
        <w:rPr>
          <w:sz w:val="24"/>
        </w:rPr>
        <w:t>изготавлива</w:t>
      </w:r>
      <w:r w:rsidR="00D850CD" w:rsidRPr="00680E9C">
        <w:rPr>
          <w:sz w:val="24"/>
        </w:rPr>
        <w:t>е</w:t>
      </w:r>
      <w:r w:rsidR="00E155DA" w:rsidRPr="00680E9C">
        <w:rPr>
          <w:sz w:val="24"/>
        </w:rPr>
        <w:t>т</w:t>
      </w:r>
      <w:r w:rsidRPr="00680E9C">
        <w:rPr>
          <w:sz w:val="24"/>
        </w:rPr>
        <w:t xml:space="preserve"> сварочные материалы по полному циклу производства или в</w:t>
      </w:r>
      <w:r w:rsidR="009B45A9" w:rsidRPr="00680E9C">
        <w:rPr>
          <w:sz w:val="24"/>
        </w:rPr>
        <w:t>ыполня</w:t>
      </w:r>
      <w:r w:rsidR="00D850CD" w:rsidRPr="00680E9C">
        <w:rPr>
          <w:sz w:val="24"/>
        </w:rPr>
        <w:t>е</w:t>
      </w:r>
      <w:r w:rsidR="009B45A9" w:rsidRPr="00680E9C">
        <w:rPr>
          <w:sz w:val="24"/>
        </w:rPr>
        <w:t>т конечное изготовление, осуществляют контроль качества (компонентов необходимых для изготовления сварочных материалов, сварочных материалов) и</w:t>
      </w:r>
      <w:r w:rsidRPr="00680E9C">
        <w:rPr>
          <w:sz w:val="24"/>
        </w:rPr>
        <w:t xml:space="preserve"> нес</w:t>
      </w:r>
      <w:r w:rsidR="00D850CD" w:rsidRPr="00680E9C">
        <w:rPr>
          <w:sz w:val="24"/>
        </w:rPr>
        <w:t>е</w:t>
      </w:r>
      <w:r w:rsidRPr="00680E9C">
        <w:rPr>
          <w:sz w:val="24"/>
        </w:rPr>
        <w:t xml:space="preserve">т ответственность за качество </w:t>
      </w:r>
      <w:r w:rsidR="009B45A9" w:rsidRPr="00680E9C">
        <w:rPr>
          <w:sz w:val="24"/>
        </w:rPr>
        <w:t>изготовленных сварочных материалов</w:t>
      </w:r>
      <w:r w:rsidRPr="00680E9C">
        <w:rPr>
          <w:sz w:val="24"/>
        </w:rPr>
        <w:t>.</w:t>
      </w:r>
    </w:p>
    <w:p w14:paraId="3B6CB387" w14:textId="6DED3C20" w:rsidR="00CE6C6A" w:rsidRPr="00680E9C" w:rsidRDefault="00CE6C6A" w:rsidP="00680E9C">
      <w:pPr>
        <w:widowControl/>
        <w:spacing w:line="360" w:lineRule="auto"/>
        <w:ind w:firstLine="567"/>
        <w:jc w:val="both"/>
        <w:rPr>
          <w:sz w:val="24"/>
        </w:rPr>
      </w:pPr>
      <w:r w:rsidRPr="00680E9C">
        <w:rPr>
          <w:sz w:val="24"/>
        </w:rPr>
        <w:lastRenderedPageBreak/>
        <w:t>3.</w:t>
      </w:r>
      <w:r w:rsidR="00593D25" w:rsidRPr="00680E9C">
        <w:rPr>
          <w:sz w:val="24"/>
        </w:rPr>
        <w:t>2</w:t>
      </w:r>
      <w:r w:rsidRPr="00680E9C">
        <w:rPr>
          <w:b/>
          <w:sz w:val="24"/>
        </w:rPr>
        <w:t xml:space="preserve"> потребитель сварочных материалов:</w:t>
      </w:r>
      <w:r w:rsidRPr="00680E9C">
        <w:rPr>
          <w:sz w:val="24"/>
        </w:rPr>
        <w:t xml:space="preserve"> Юридическое лицо</w:t>
      </w:r>
      <w:r w:rsidR="00486EA7" w:rsidRPr="00680E9C">
        <w:rPr>
          <w:sz w:val="24"/>
        </w:rPr>
        <w:t xml:space="preserve"> или</w:t>
      </w:r>
      <w:r w:rsidRPr="00680E9C">
        <w:rPr>
          <w:sz w:val="24"/>
        </w:rPr>
        <w:t xml:space="preserve"> индивидуальный предприниматель, </w:t>
      </w:r>
      <w:r w:rsidR="00D850CD" w:rsidRPr="00680E9C">
        <w:rPr>
          <w:sz w:val="24"/>
        </w:rPr>
        <w:t xml:space="preserve">который применяет </w:t>
      </w:r>
      <w:r w:rsidR="00302A6D" w:rsidRPr="00680E9C">
        <w:rPr>
          <w:sz w:val="24"/>
        </w:rPr>
        <w:t>сварочные материалы, а также осуществля</w:t>
      </w:r>
      <w:r w:rsidR="00D850CD" w:rsidRPr="00680E9C">
        <w:rPr>
          <w:sz w:val="24"/>
        </w:rPr>
        <w:t>ет</w:t>
      </w:r>
      <w:r w:rsidR="00302A6D" w:rsidRPr="00680E9C">
        <w:rPr>
          <w:sz w:val="24"/>
        </w:rPr>
        <w:t xml:space="preserve"> продажу сварочных материалов.</w:t>
      </w:r>
    </w:p>
    <w:p w14:paraId="54300CE5" w14:textId="546AE110" w:rsidR="00CE6C6A" w:rsidRPr="00680E9C" w:rsidRDefault="00CE6C6A" w:rsidP="00680E9C">
      <w:pPr>
        <w:widowControl/>
        <w:spacing w:line="360" w:lineRule="auto"/>
        <w:ind w:firstLine="567"/>
        <w:jc w:val="both"/>
        <w:rPr>
          <w:sz w:val="24"/>
        </w:rPr>
      </w:pPr>
      <w:r w:rsidRPr="00680E9C">
        <w:rPr>
          <w:sz w:val="24"/>
        </w:rPr>
        <w:t>3.</w:t>
      </w:r>
      <w:r w:rsidR="00593D25" w:rsidRPr="00680E9C">
        <w:rPr>
          <w:sz w:val="24"/>
        </w:rPr>
        <w:t>3</w:t>
      </w:r>
      <w:r w:rsidRPr="00680E9C">
        <w:rPr>
          <w:b/>
          <w:sz w:val="24"/>
        </w:rPr>
        <w:t xml:space="preserve"> партия сварочных материалов: </w:t>
      </w:r>
      <w:r w:rsidRPr="00680E9C">
        <w:rPr>
          <w:sz w:val="24"/>
        </w:rPr>
        <w:t xml:space="preserve">Определенное количество (или объем) сварочных материалов одного вида и одной марки, изготовленных одним </w:t>
      </w:r>
      <w:r w:rsidR="00F53EC3" w:rsidRPr="00680E9C">
        <w:rPr>
          <w:sz w:val="24"/>
        </w:rPr>
        <w:t xml:space="preserve">производителем </w:t>
      </w:r>
      <w:r w:rsidRPr="00680E9C">
        <w:rPr>
          <w:sz w:val="24"/>
        </w:rPr>
        <w:t xml:space="preserve">по </w:t>
      </w:r>
      <w:r w:rsidR="0041268C" w:rsidRPr="00680E9C">
        <w:rPr>
          <w:sz w:val="24"/>
        </w:rPr>
        <w:t>одному</w:t>
      </w:r>
      <w:r w:rsidRPr="00680E9C">
        <w:rPr>
          <w:sz w:val="24"/>
        </w:rPr>
        <w:t xml:space="preserve"> документу, </w:t>
      </w:r>
      <w:r w:rsidR="00763173" w:rsidRPr="00680E9C">
        <w:rPr>
          <w:sz w:val="24"/>
        </w:rPr>
        <w:t>в котором установлены</w:t>
      </w:r>
      <w:r w:rsidRPr="00680E9C">
        <w:rPr>
          <w:sz w:val="24"/>
        </w:rPr>
        <w:t xml:space="preserve"> </w:t>
      </w:r>
      <w:r w:rsidR="00627E5E" w:rsidRPr="00680E9C">
        <w:rPr>
          <w:sz w:val="24"/>
        </w:rPr>
        <w:t xml:space="preserve">технические </w:t>
      </w:r>
      <w:r w:rsidRPr="00680E9C">
        <w:rPr>
          <w:sz w:val="24"/>
        </w:rPr>
        <w:t>требования к сварочным материалам</w:t>
      </w:r>
      <w:r w:rsidR="001E5449" w:rsidRPr="00680E9C">
        <w:rPr>
          <w:sz w:val="24"/>
        </w:rPr>
        <w:t xml:space="preserve"> одного обозначения, </w:t>
      </w:r>
      <w:r w:rsidRPr="00680E9C">
        <w:rPr>
          <w:sz w:val="24"/>
        </w:rPr>
        <w:t>типоразмера</w:t>
      </w:r>
      <w:r w:rsidR="00F53EC3" w:rsidRPr="00680E9C">
        <w:rPr>
          <w:sz w:val="24"/>
        </w:rPr>
        <w:t xml:space="preserve">, </w:t>
      </w:r>
      <w:r w:rsidRPr="00680E9C">
        <w:rPr>
          <w:sz w:val="24"/>
        </w:rPr>
        <w:t xml:space="preserve">состава, плавки, состояния материала </w:t>
      </w:r>
      <w:r w:rsidR="00F53EC3" w:rsidRPr="00680E9C">
        <w:rPr>
          <w:sz w:val="24"/>
        </w:rPr>
        <w:t xml:space="preserve">и </w:t>
      </w:r>
      <w:r w:rsidRPr="00680E9C">
        <w:rPr>
          <w:sz w:val="24"/>
        </w:rPr>
        <w:t>т.</w:t>
      </w:r>
      <w:r w:rsidR="00F53EC3" w:rsidRPr="00680E9C">
        <w:rPr>
          <w:sz w:val="24"/>
        </w:rPr>
        <w:t>д.</w:t>
      </w:r>
      <w:r w:rsidRPr="00680E9C">
        <w:rPr>
          <w:sz w:val="24"/>
        </w:rPr>
        <w:t xml:space="preserve">, и </w:t>
      </w:r>
      <w:r w:rsidR="00F53EC3" w:rsidRPr="00680E9C">
        <w:rPr>
          <w:sz w:val="24"/>
        </w:rPr>
        <w:t>имеющих</w:t>
      </w:r>
      <w:r w:rsidRPr="00680E9C">
        <w:rPr>
          <w:sz w:val="24"/>
        </w:rPr>
        <w:t xml:space="preserve"> </w:t>
      </w:r>
      <w:r w:rsidR="00112C92" w:rsidRPr="00680E9C">
        <w:rPr>
          <w:sz w:val="24"/>
        </w:rPr>
        <w:t>единый</w:t>
      </w:r>
      <w:r w:rsidRPr="00680E9C">
        <w:rPr>
          <w:sz w:val="24"/>
        </w:rPr>
        <w:t xml:space="preserve"> документ о качестве.</w:t>
      </w:r>
    </w:p>
    <w:p w14:paraId="04CB9131" w14:textId="40B873DC" w:rsidR="00FC61EE" w:rsidRPr="00680E9C" w:rsidRDefault="00CE6C6A" w:rsidP="00680E9C">
      <w:pPr>
        <w:widowControl/>
        <w:spacing w:line="360" w:lineRule="auto"/>
        <w:ind w:firstLine="567"/>
        <w:jc w:val="both"/>
        <w:rPr>
          <w:sz w:val="24"/>
        </w:rPr>
      </w:pPr>
      <w:r w:rsidRPr="00680E9C">
        <w:rPr>
          <w:sz w:val="24"/>
        </w:rPr>
        <w:t>3.</w:t>
      </w:r>
      <w:r w:rsidR="00284CCA" w:rsidRPr="00680E9C">
        <w:rPr>
          <w:sz w:val="24"/>
        </w:rPr>
        <w:t>4</w:t>
      </w:r>
      <w:r w:rsidRPr="00680E9C">
        <w:rPr>
          <w:sz w:val="24"/>
        </w:rPr>
        <w:t xml:space="preserve"> </w:t>
      </w:r>
      <w:r w:rsidRPr="00680E9C">
        <w:rPr>
          <w:b/>
          <w:sz w:val="24"/>
        </w:rPr>
        <w:t>представитель производителя:</w:t>
      </w:r>
      <w:r w:rsidRPr="00680E9C">
        <w:rPr>
          <w:sz w:val="24"/>
        </w:rPr>
        <w:t xml:space="preserve"> Юридическое лицо или индивидуальный предприниматель, уполномоченные </w:t>
      </w:r>
      <w:r w:rsidRPr="00680E9C">
        <w:rPr>
          <w:strike/>
          <w:sz w:val="24"/>
        </w:rPr>
        <w:t>производителем</w:t>
      </w:r>
      <w:r w:rsidR="00593D25" w:rsidRPr="00680E9C">
        <w:rPr>
          <w:sz w:val="24"/>
        </w:rPr>
        <w:t xml:space="preserve"> </w:t>
      </w:r>
      <w:r w:rsidRPr="00680E9C">
        <w:rPr>
          <w:sz w:val="24"/>
        </w:rPr>
        <w:t>сварочных материалов действовать от его имени при аттестации сварочных материалов.</w:t>
      </w:r>
    </w:p>
    <w:p w14:paraId="5704D276" w14:textId="77777777" w:rsidR="00F454EB" w:rsidRPr="00680E9C" w:rsidRDefault="00F454EB" w:rsidP="00680E9C">
      <w:pPr>
        <w:widowControl/>
        <w:spacing w:line="360" w:lineRule="auto"/>
        <w:ind w:firstLine="567"/>
        <w:jc w:val="both"/>
        <w:rPr>
          <w:sz w:val="24"/>
        </w:rPr>
      </w:pPr>
    </w:p>
    <w:p w14:paraId="681777F1" w14:textId="77777777" w:rsidR="00CE22EF" w:rsidRPr="00680E9C" w:rsidRDefault="00CE22EF" w:rsidP="00680E9C">
      <w:pPr>
        <w:widowControl/>
        <w:numPr>
          <w:ilvl w:val="0"/>
          <w:numId w:val="11"/>
        </w:numPr>
        <w:tabs>
          <w:tab w:val="clear" w:pos="0"/>
        </w:tabs>
        <w:suppressAutoHyphens/>
        <w:autoSpaceDE/>
        <w:autoSpaceDN/>
        <w:adjustRightInd/>
        <w:spacing w:line="360" w:lineRule="auto"/>
        <w:ind w:left="6" w:firstLine="561"/>
        <w:jc w:val="both"/>
        <w:rPr>
          <w:b/>
          <w:bCs/>
          <w:sz w:val="28"/>
          <w:szCs w:val="24"/>
        </w:rPr>
      </w:pPr>
      <w:r w:rsidRPr="00680E9C">
        <w:rPr>
          <w:b/>
          <w:bCs/>
          <w:sz w:val="28"/>
          <w:szCs w:val="24"/>
        </w:rPr>
        <w:t>4 Сокращения</w:t>
      </w:r>
    </w:p>
    <w:p w14:paraId="6761426C" w14:textId="77777777" w:rsidR="00CE22EF" w:rsidRPr="00680E9C" w:rsidRDefault="00CE22EF" w:rsidP="00680E9C">
      <w:pPr>
        <w:suppressAutoHyphens/>
        <w:autoSpaceDN/>
        <w:adjustRightInd/>
        <w:spacing w:line="360" w:lineRule="auto"/>
        <w:ind w:firstLine="567"/>
        <w:jc w:val="both"/>
        <w:rPr>
          <w:rFonts w:eastAsia="SimSun"/>
          <w:sz w:val="24"/>
          <w:szCs w:val="24"/>
          <w:lang w:eastAsia="zh-CN"/>
        </w:rPr>
      </w:pPr>
    </w:p>
    <w:p w14:paraId="193E1C54" w14:textId="77777777" w:rsidR="00CE6C6A" w:rsidRPr="00680E9C" w:rsidRDefault="00CE6C6A" w:rsidP="00680E9C">
      <w:pPr>
        <w:suppressAutoHyphens/>
        <w:autoSpaceDN/>
        <w:adjustRightInd/>
        <w:spacing w:line="360" w:lineRule="auto"/>
        <w:ind w:firstLine="567"/>
        <w:jc w:val="both"/>
        <w:rPr>
          <w:rFonts w:eastAsia="SimSun"/>
          <w:sz w:val="24"/>
          <w:szCs w:val="24"/>
          <w:lang w:eastAsia="zh-CN"/>
        </w:rPr>
      </w:pPr>
      <w:r w:rsidRPr="00680E9C">
        <w:rPr>
          <w:rFonts w:eastAsia="SimSun"/>
          <w:sz w:val="24"/>
          <w:szCs w:val="24"/>
          <w:lang w:eastAsia="zh-CN"/>
        </w:rPr>
        <w:t>В настоящем стандарте применены следующие сокращения:</w:t>
      </w:r>
    </w:p>
    <w:p w14:paraId="7ED175FD" w14:textId="77777777" w:rsidR="00CE22EF" w:rsidRPr="00680E9C" w:rsidRDefault="00CE22EF" w:rsidP="00680E9C">
      <w:pPr>
        <w:pStyle w:val="afffe"/>
        <w:numPr>
          <w:ilvl w:val="0"/>
          <w:numId w:val="11"/>
        </w:numPr>
        <w:ind w:firstLineChars="0" w:firstLine="567"/>
        <w:jc w:val="both"/>
        <w:rPr>
          <w:rFonts w:ascii="Arial" w:hAnsi="Arial"/>
        </w:rPr>
      </w:pPr>
      <w:r w:rsidRPr="00680E9C">
        <w:rPr>
          <w:rFonts w:ascii="Arial" w:hAnsi="Arial"/>
          <w:szCs w:val="24"/>
        </w:rPr>
        <w:t>АЦ</w:t>
      </w:r>
      <w:r w:rsidR="00664F81" w:rsidRPr="00680E9C">
        <w:rPr>
          <w:rFonts w:ascii="Arial" w:hAnsi="Arial"/>
          <w:szCs w:val="24"/>
        </w:rPr>
        <w:t xml:space="preserve"> </w:t>
      </w:r>
      <w:r w:rsidR="00AE58AC" w:rsidRPr="00680E9C">
        <w:rPr>
          <w:rFonts w:ascii="Arial" w:hAnsi="Arial"/>
          <w:szCs w:val="24"/>
        </w:rPr>
        <w:t>—</w:t>
      </w:r>
      <w:r w:rsidRPr="00680E9C">
        <w:rPr>
          <w:rFonts w:ascii="Arial" w:hAnsi="Arial"/>
          <w:szCs w:val="24"/>
        </w:rPr>
        <w:t xml:space="preserve"> аттестационный центр;</w:t>
      </w:r>
    </w:p>
    <w:p w14:paraId="44A862F2" w14:textId="77777777" w:rsidR="00CE22EF" w:rsidRPr="00680E9C" w:rsidRDefault="00CE22EF" w:rsidP="00680E9C">
      <w:pPr>
        <w:pStyle w:val="afffe"/>
        <w:numPr>
          <w:ilvl w:val="0"/>
          <w:numId w:val="11"/>
        </w:numPr>
        <w:ind w:firstLineChars="0" w:firstLine="567"/>
        <w:jc w:val="both"/>
        <w:rPr>
          <w:rFonts w:ascii="Arial" w:hAnsi="Arial"/>
        </w:rPr>
      </w:pPr>
      <w:r w:rsidRPr="00680E9C">
        <w:rPr>
          <w:rFonts w:ascii="Arial" w:hAnsi="Arial"/>
          <w:szCs w:val="24"/>
        </w:rPr>
        <w:t>КСС</w:t>
      </w:r>
      <w:r w:rsidR="00664F81" w:rsidRPr="00680E9C">
        <w:rPr>
          <w:rFonts w:ascii="Arial" w:hAnsi="Arial"/>
          <w:szCs w:val="24"/>
        </w:rPr>
        <w:t xml:space="preserve"> </w:t>
      </w:r>
      <w:r w:rsidR="00AE58AC" w:rsidRPr="00680E9C">
        <w:rPr>
          <w:rFonts w:ascii="Arial" w:hAnsi="Arial"/>
          <w:szCs w:val="24"/>
        </w:rPr>
        <w:t>—</w:t>
      </w:r>
      <w:r w:rsidRPr="00680E9C">
        <w:rPr>
          <w:rFonts w:ascii="Arial" w:hAnsi="Arial"/>
          <w:szCs w:val="24"/>
        </w:rPr>
        <w:t xml:space="preserve"> контрольное сварное соединение (наплавка);</w:t>
      </w:r>
    </w:p>
    <w:p w14:paraId="0AE8B775" w14:textId="77777777" w:rsidR="00CE22EF" w:rsidRPr="00680E9C" w:rsidRDefault="00CE22EF" w:rsidP="00680E9C">
      <w:pPr>
        <w:pStyle w:val="afffe"/>
        <w:numPr>
          <w:ilvl w:val="0"/>
          <w:numId w:val="11"/>
        </w:numPr>
        <w:ind w:firstLineChars="0" w:firstLine="567"/>
        <w:jc w:val="both"/>
        <w:rPr>
          <w:rFonts w:ascii="Arial" w:hAnsi="Arial"/>
        </w:rPr>
      </w:pPr>
      <w:r w:rsidRPr="00680E9C">
        <w:rPr>
          <w:rFonts w:ascii="Arial" w:hAnsi="Arial"/>
          <w:szCs w:val="24"/>
        </w:rPr>
        <w:t>НД</w:t>
      </w:r>
      <w:r w:rsidR="00664F81" w:rsidRPr="00680E9C">
        <w:rPr>
          <w:rFonts w:ascii="Arial" w:hAnsi="Arial"/>
          <w:szCs w:val="24"/>
        </w:rPr>
        <w:t xml:space="preserve"> </w:t>
      </w:r>
      <w:r w:rsidR="00AE58AC" w:rsidRPr="00680E9C">
        <w:rPr>
          <w:rFonts w:ascii="Arial" w:hAnsi="Arial"/>
          <w:szCs w:val="24"/>
        </w:rPr>
        <w:t>—</w:t>
      </w:r>
      <w:r w:rsidRPr="00680E9C">
        <w:rPr>
          <w:rFonts w:ascii="Arial" w:hAnsi="Arial"/>
          <w:szCs w:val="24"/>
        </w:rPr>
        <w:t xml:space="preserve"> нормативные документы;</w:t>
      </w:r>
    </w:p>
    <w:p w14:paraId="1CD2B94E" w14:textId="77777777" w:rsidR="00814D11" w:rsidRPr="00680E9C" w:rsidRDefault="00814D11" w:rsidP="00680E9C">
      <w:pPr>
        <w:pStyle w:val="af2"/>
        <w:widowControl/>
        <w:numPr>
          <w:ilvl w:val="0"/>
          <w:numId w:val="11"/>
        </w:numPr>
        <w:tabs>
          <w:tab w:val="clear" w:pos="0"/>
        </w:tabs>
        <w:spacing w:line="360" w:lineRule="auto"/>
        <w:ind w:left="0" w:firstLine="567"/>
        <w:jc w:val="both"/>
        <w:rPr>
          <w:sz w:val="24"/>
        </w:rPr>
      </w:pPr>
      <w:r w:rsidRPr="00680E9C">
        <w:rPr>
          <w:sz w:val="24"/>
        </w:rPr>
        <w:t>НПА</w:t>
      </w:r>
      <w:r w:rsidR="00664F81" w:rsidRPr="00680E9C">
        <w:rPr>
          <w:sz w:val="24"/>
        </w:rPr>
        <w:t xml:space="preserve"> </w:t>
      </w:r>
      <w:r w:rsidRPr="00680E9C">
        <w:rPr>
          <w:sz w:val="24"/>
        </w:rPr>
        <w:t>— нормативные правовые акты;</w:t>
      </w:r>
    </w:p>
    <w:p w14:paraId="5B1BA8D8" w14:textId="2EA12668" w:rsidR="00CE22EF" w:rsidRPr="00680E9C" w:rsidRDefault="00CE22EF" w:rsidP="00680E9C">
      <w:pPr>
        <w:pStyle w:val="afffe"/>
        <w:numPr>
          <w:ilvl w:val="0"/>
          <w:numId w:val="11"/>
        </w:numPr>
        <w:ind w:firstLineChars="0" w:firstLine="567"/>
        <w:jc w:val="both"/>
        <w:rPr>
          <w:rFonts w:ascii="Arial" w:hAnsi="Arial"/>
        </w:rPr>
      </w:pPr>
      <w:r w:rsidRPr="00680E9C">
        <w:rPr>
          <w:rFonts w:ascii="Arial" w:hAnsi="Arial"/>
          <w:szCs w:val="24"/>
        </w:rPr>
        <w:t>САСв</w:t>
      </w:r>
      <w:r w:rsidR="00664F81" w:rsidRPr="00680E9C">
        <w:rPr>
          <w:rFonts w:ascii="Arial" w:hAnsi="Arial"/>
          <w:szCs w:val="24"/>
        </w:rPr>
        <w:t xml:space="preserve"> </w:t>
      </w:r>
      <w:r w:rsidR="00AE58AC" w:rsidRPr="00680E9C">
        <w:rPr>
          <w:rFonts w:ascii="Arial" w:hAnsi="Arial"/>
          <w:szCs w:val="24"/>
        </w:rPr>
        <w:t>—</w:t>
      </w:r>
      <w:r w:rsidRPr="00680E9C">
        <w:rPr>
          <w:rFonts w:ascii="Arial" w:hAnsi="Arial"/>
          <w:szCs w:val="24"/>
        </w:rPr>
        <w:t xml:space="preserve"> </w:t>
      </w:r>
      <w:r w:rsidR="0071354D" w:rsidRPr="00680E9C">
        <w:rPr>
          <w:rFonts w:ascii="Arial" w:hAnsi="Arial"/>
          <w:szCs w:val="24"/>
        </w:rPr>
        <w:t>с</w:t>
      </w:r>
      <w:r w:rsidRPr="00680E9C">
        <w:rPr>
          <w:rFonts w:ascii="Arial" w:hAnsi="Arial"/>
          <w:szCs w:val="24"/>
        </w:rPr>
        <w:t>истема аттестации сварочного производства;</w:t>
      </w:r>
    </w:p>
    <w:p w14:paraId="4F29598F" w14:textId="77777777" w:rsidR="00CE22EF" w:rsidRPr="00680E9C" w:rsidRDefault="00CE22EF" w:rsidP="00680E9C">
      <w:pPr>
        <w:pStyle w:val="afffe"/>
        <w:numPr>
          <w:ilvl w:val="0"/>
          <w:numId w:val="11"/>
        </w:numPr>
        <w:ind w:firstLineChars="0" w:firstLine="567"/>
        <w:jc w:val="both"/>
        <w:rPr>
          <w:rFonts w:ascii="Arial" w:hAnsi="Arial"/>
        </w:rPr>
      </w:pPr>
      <w:r w:rsidRPr="00680E9C">
        <w:rPr>
          <w:rFonts w:ascii="Arial" w:hAnsi="Arial"/>
          <w:szCs w:val="24"/>
        </w:rPr>
        <w:t>СМ</w:t>
      </w:r>
      <w:r w:rsidR="00664F81" w:rsidRPr="00680E9C">
        <w:rPr>
          <w:rFonts w:ascii="Arial" w:hAnsi="Arial"/>
          <w:szCs w:val="24"/>
        </w:rPr>
        <w:t xml:space="preserve"> </w:t>
      </w:r>
      <w:r w:rsidR="00AE58AC" w:rsidRPr="00680E9C">
        <w:rPr>
          <w:rFonts w:ascii="Arial" w:hAnsi="Arial"/>
          <w:szCs w:val="24"/>
        </w:rPr>
        <w:t>—</w:t>
      </w:r>
      <w:r w:rsidR="00257039" w:rsidRPr="00680E9C">
        <w:rPr>
          <w:rFonts w:ascii="Arial" w:hAnsi="Arial"/>
          <w:szCs w:val="24"/>
        </w:rPr>
        <w:t xml:space="preserve"> сварочны</w:t>
      </w:r>
      <w:r w:rsidR="009D4F77" w:rsidRPr="00680E9C">
        <w:rPr>
          <w:rFonts w:ascii="Arial" w:hAnsi="Arial"/>
          <w:szCs w:val="24"/>
        </w:rPr>
        <w:t>й</w:t>
      </w:r>
      <w:r w:rsidR="00257039" w:rsidRPr="00680E9C">
        <w:rPr>
          <w:rFonts w:ascii="Arial" w:hAnsi="Arial"/>
          <w:szCs w:val="24"/>
        </w:rPr>
        <w:t xml:space="preserve"> материал.</w:t>
      </w:r>
    </w:p>
    <w:p w14:paraId="005D9CCB" w14:textId="77777777" w:rsidR="00CE6C6A" w:rsidRPr="00680E9C" w:rsidRDefault="00CE6C6A" w:rsidP="00680E9C">
      <w:pPr>
        <w:pStyle w:val="Zag1"/>
        <w:numPr>
          <w:ilvl w:val="0"/>
          <w:numId w:val="11"/>
        </w:numPr>
        <w:shd w:val="clear" w:color="auto" w:fill="auto"/>
        <w:tabs>
          <w:tab w:val="clear" w:pos="0"/>
          <w:tab w:val="clear" w:pos="398"/>
        </w:tabs>
        <w:spacing w:before="0" w:line="360" w:lineRule="auto"/>
        <w:ind w:left="0" w:firstLine="567"/>
        <w:jc w:val="both"/>
        <w:rPr>
          <w:color w:val="auto"/>
          <w:sz w:val="28"/>
          <w:szCs w:val="24"/>
        </w:rPr>
      </w:pPr>
    </w:p>
    <w:p w14:paraId="2254C30F" w14:textId="77777777" w:rsidR="00CE6C6A" w:rsidRPr="00680E9C" w:rsidRDefault="003004A4" w:rsidP="00680E9C">
      <w:pPr>
        <w:widowControl/>
        <w:numPr>
          <w:ilvl w:val="0"/>
          <w:numId w:val="11"/>
        </w:numPr>
        <w:tabs>
          <w:tab w:val="clear" w:pos="0"/>
        </w:tabs>
        <w:suppressAutoHyphens/>
        <w:autoSpaceDE/>
        <w:autoSpaceDN/>
        <w:adjustRightInd/>
        <w:spacing w:line="360" w:lineRule="auto"/>
        <w:ind w:firstLine="561"/>
        <w:jc w:val="both"/>
        <w:rPr>
          <w:b/>
          <w:bCs/>
          <w:sz w:val="28"/>
          <w:szCs w:val="24"/>
        </w:rPr>
      </w:pPr>
      <w:r w:rsidRPr="00680E9C">
        <w:rPr>
          <w:b/>
          <w:bCs/>
          <w:sz w:val="28"/>
          <w:szCs w:val="24"/>
        </w:rPr>
        <w:t>5</w:t>
      </w:r>
      <w:r w:rsidR="00CE6C6A" w:rsidRPr="00680E9C">
        <w:rPr>
          <w:b/>
          <w:bCs/>
          <w:sz w:val="28"/>
          <w:szCs w:val="24"/>
        </w:rPr>
        <w:t xml:space="preserve"> Общие положения</w:t>
      </w:r>
    </w:p>
    <w:p w14:paraId="28CBC97B" w14:textId="77777777" w:rsidR="00CE6C6A" w:rsidRPr="00680E9C" w:rsidRDefault="00CE6C6A" w:rsidP="00680E9C">
      <w:pPr>
        <w:widowControl/>
        <w:autoSpaceDE/>
        <w:autoSpaceDN/>
        <w:adjustRightInd/>
        <w:spacing w:line="360" w:lineRule="auto"/>
        <w:ind w:firstLine="561"/>
        <w:jc w:val="both"/>
        <w:rPr>
          <w:sz w:val="24"/>
          <w:szCs w:val="24"/>
        </w:rPr>
      </w:pPr>
    </w:p>
    <w:p w14:paraId="2CFD29EF" w14:textId="3CAB6874" w:rsidR="00CE6C6A" w:rsidRPr="00680E9C" w:rsidRDefault="003004A4" w:rsidP="00680E9C">
      <w:pPr>
        <w:widowControl/>
        <w:autoSpaceDE/>
        <w:autoSpaceDN/>
        <w:adjustRightInd/>
        <w:spacing w:line="360" w:lineRule="auto"/>
        <w:ind w:firstLine="561"/>
        <w:jc w:val="both"/>
        <w:rPr>
          <w:sz w:val="24"/>
          <w:szCs w:val="24"/>
        </w:rPr>
      </w:pPr>
      <w:r w:rsidRPr="00680E9C">
        <w:rPr>
          <w:sz w:val="24"/>
          <w:szCs w:val="24"/>
        </w:rPr>
        <w:t>5</w:t>
      </w:r>
      <w:r w:rsidR="00CE6C6A" w:rsidRPr="00680E9C">
        <w:rPr>
          <w:sz w:val="24"/>
          <w:szCs w:val="24"/>
        </w:rPr>
        <w:t xml:space="preserve">.1 Аттестацию </w:t>
      </w:r>
      <w:r w:rsidR="00763173" w:rsidRPr="00680E9C">
        <w:rPr>
          <w:sz w:val="24"/>
          <w:szCs w:val="24"/>
        </w:rPr>
        <w:t>СМ</w:t>
      </w:r>
      <w:r w:rsidR="00CE6C6A" w:rsidRPr="00680E9C">
        <w:rPr>
          <w:sz w:val="24"/>
          <w:szCs w:val="24"/>
        </w:rPr>
        <w:t xml:space="preserve"> проводят по способам сварки (наплавки)</w:t>
      </w:r>
      <w:r w:rsidR="00F661E8" w:rsidRPr="00680E9C">
        <w:rPr>
          <w:sz w:val="24"/>
          <w:szCs w:val="24"/>
        </w:rPr>
        <w:t xml:space="preserve"> металлических материалов</w:t>
      </w:r>
      <w:r w:rsidR="004B2C0D" w:rsidRPr="00680E9C">
        <w:rPr>
          <w:sz w:val="24"/>
          <w:szCs w:val="24"/>
        </w:rPr>
        <w:t>, приведенным в</w:t>
      </w:r>
      <w:r w:rsidR="00CE1CF0" w:rsidRPr="00680E9C">
        <w:rPr>
          <w:sz w:val="24"/>
          <w:szCs w:val="24"/>
        </w:rPr>
        <w:t xml:space="preserve"> приложени</w:t>
      </w:r>
      <w:r w:rsidR="004B2C0D" w:rsidRPr="00680E9C">
        <w:rPr>
          <w:sz w:val="24"/>
          <w:szCs w:val="24"/>
        </w:rPr>
        <w:t>и</w:t>
      </w:r>
      <w:r w:rsidR="00CE1CF0" w:rsidRPr="00680E9C">
        <w:rPr>
          <w:sz w:val="24"/>
          <w:szCs w:val="24"/>
        </w:rPr>
        <w:t xml:space="preserve"> А.</w:t>
      </w:r>
    </w:p>
    <w:p w14:paraId="073E7CC9" w14:textId="21D075E0" w:rsidR="000E4CDF" w:rsidRPr="00680E9C" w:rsidRDefault="00A932BF" w:rsidP="00680E9C">
      <w:pPr>
        <w:widowControl/>
        <w:autoSpaceDE/>
        <w:autoSpaceDN/>
        <w:adjustRightInd/>
        <w:spacing w:line="360" w:lineRule="auto"/>
        <w:ind w:firstLine="561"/>
        <w:jc w:val="both"/>
        <w:rPr>
          <w:sz w:val="24"/>
          <w:szCs w:val="24"/>
        </w:rPr>
      </w:pPr>
      <w:r w:rsidRPr="00680E9C">
        <w:rPr>
          <w:sz w:val="24"/>
          <w:szCs w:val="24"/>
        </w:rPr>
        <w:t>Аттестации подлежат газы защитные, проволоки и ленты</w:t>
      </w:r>
      <w:r w:rsidR="009F2AE2" w:rsidRPr="00680E9C">
        <w:t xml:space="preserve"> </w:t>
      </w:r>
      <w:r w:rsidR="009F2AE2" w:rsidRPr="00680E9C">
        <w:rPr>
          <w:sz w:val="24"/>
          <w:szCs w:val="24"/>
        </w:rPr>
        <w:t>порошковые и сплошного сечения,</w:t>
      </w:r>
      <w:r w:rsidRPr="00680E9C">
        <w:rPr>
          <w:sz w:val="24"/>
          <w:szCs w:val="24"/>
        </w:rPr>
        <w:t xml:space="preserve"> флюсы, плавящиеся электроды</w:t>
      </w:r>
      <w:r w:rsidR="00F661E8" w:rsidRPr="00680E9C">
        <w:rPr>
          <w:sz w:val="24"/>
          <w:szCs w:val="24"/>
        </w:rPr>
        <w:t>, применяемые для сварки металлических материалов</w:t>
      </w:r>
      <w:r w:rsidRPr="00680E9C">
        <w:rPr>
          <w:sz w:val="24"/>
          <w:szCs w:val="24"/>
        </w:rPr>
        <w:t xml:space="preserve">. </w:t>
      </w:r>
      <w:r w:rsidR="000E4CDF" w:rsidRPr="00680E9C">
        <w:rPr>
          <w:sz w:val="24"/>
          <w:szCs w:val="24"/>
        </w:rPr>
        <w:t xml:space="preserve">При проведении аттестации применяют обозначения видов </w:t>
      </w:r>
      <w:r w:rsidR="00F839A7" w:rsidRPr="00680E9C">
        <w:rPr>
          <w:sz w:val="24"/>
          <w:szCs w:val="24"/>
        </w:rPr>
        <w:t>СМ</w:t>
      </w:r>
      <w:r w:rsidR="00FE17F2" w:rsidRPr="00680E9C">
        <w:rPr>
          <w:sz w:val="24"/>
          <w:szCs w:val="24"/>
        </w:rPr>
        <w:t>, приведенные в таблице 1.</w:t>
      </w:r>
    </w:p>
    <w:p w14:paraId="7F41941D" w14:textId="77777777" w:rsidR="00284CCA" w:rsidRDefault="00284CCA" w:rsidP="00680E9C">
      <w:pPr>
        <w:widowControl/>
        <w:autoSpaceDE/>
        <w:autoSpaceDN/>
        <w:adjustRightInd/>
        <w:spacing w:line="360" w:lineRule="auto"/>
        <w:ind w:firstLine="561"/>
        <w:jc w:val="both"/>
        <w:rPr>
          <w:sz w:val="24"/>
          <w:szCs w:val="24"/>
        </w:rPr>
      </w:pPr>
    </w:p>
    <w:p w14:paraId="70228705" w14:textId="77777777" w:rsidR="006D3DCE" w:rsidRDefault="006D3DCE" w:rsidP="00680E9C">
      <w:pPr>
        <w:widowControl/>
        <w:autoSpaceDE/>
        <w:autoSpaceDN/>
        <w:adjustRightInd/>
        <w:spacing w:line="360" w:lineRule="auto"/>
        <w:ind w:firstLine="561"/>
        <w:jc w:val="both"/>
        <w:rPr>
          <w:sz w:val="24"/>
          <w:szCs w:val="24"/>
        </w:rPr>
      </w:pPr>
    </w:p>
    <w:p w14:paraId="77A2C15A" w14:textId="77777777" w:rsidR="006D3DCE" w:rsidRDefault="006D3DCE" w:rsidP="00680E9C">
      <w:pPr>
        <w:widowControl/>
        <w:autoSpaceDE/>
        <w:autoSpaceDN/>
        <w:adjustRightInd/>
        <w:spacing w:line="360" w:lineRule="auto"/>
        <w:ind w:firstLine="561"/>
        <w:jc w:val="both"/>
        <w:rPr>
          <w:sz w:val="24"/>
          <w:szCs w:val="24"/>
        </w:rPr>
      </w:pPr>
    </w:p>
    <w:p w14:paraId="39E08152" w14:textId="77777777" w:rsidR="006D3DCE" w:rsidRDefault="006D3DCE" w:rsidP="00680E9C">
      <w:pPr>
        <w:widowControl/>
        <w:autoSpaceDE/>
        <w:autoSpaceDN/>
        <w:adjustRightInd/>
        <w:spacing w:line="360" w:lineRule="auto"/>
        <w:ind w:firstLine="561"/>
        <w:jc w:val="both"/>
        <w:rPr>
          <w:sz w:val="24"/>
          <w:szCs w:val="24"/>
        </w:rPr>
      </w:pPr>
    </w:p>
    <w:p w14:paraId="74CE08B8" w14:textId="77777777" w:rsidR="006D3DCE" w:rsidRPr="00680E9C" w:rsidRDefault="006D3DCE" w:rsidP="00680E9C">
      <w:pPr>
        <w:widowControl/>
        <w:autoSpaceDE/>
        <w:autoSpaceDN/>
        <w:adjustRightInd/>
        <w:spacing w:line="360" w:lineRule="auto"/>
        <w:ind w:firstLine="561"/>
        <w:jc w:val="both"/>
        <w:rPr>
          <w:sz w:val="24"/>
          <w:szCs w:val="24"/>
        </w:rPr>
      </w:pPr>
    </w:p>
    <w:p w14:paraId="2A899EE8" w14:textId="77777777" w:rsidR="00CE6C6A" w:rsidRPr="00680E9C" w:rsidRDefault="00CE6C6A" w:rsidP="00680E9C">
      <w:pPr>
        <w:widowControl/>
        <w:spacing w:line="360" w:lineRule="auto"/>
        <w:jc w:val="both"/>
        <w:rPr>
          <w:b/>
          <w:i/>
          <w:sz w:val="24"/>
          <w:szCs w:val="24"/>
        </w:rPr>
      </w:pPr>
      <w:r w:rsidRPr="00680E9C">
        <w:rPr>
          <w:spacing w:val="40"/>
          <w:sz w:val="22"/>
        </w:rPr>
        <w:lastRenderedPageBreak/>
        <w:t xml:space="preserve">Таблица </w:t>
      </w:r>
      <w:r w:rsidRPr="00680E9C">
        <w:rPr>
          <w:sz w:val="22"/>
        </w:rPr>
        <w:t>1</w:t>
      </w:r>
      <w:r w:rsidRPr="00680E9C">
        <w:rPr>
          <w:sz w:val="22"/>
          <w:szCs w:val="22"/>
        </w:rPr>
        <w:t xml:space="preserve"> —</w:t>
      </w:r>
      <w:r w:rsidR="007555CB" w:rsidRPr="00680E9C">
        <w:rPr>
          <w:spacing w:val="20"/>
          <w:sz w:val="22"/>
          <w:szCs w:val="22"/>
        </w:rPr>
        <w:t xml:space="preserve"> </w:t>
      </w:r>
      <w:r w:rsidR="000E4CDF" w:rsidRPr="00680E9C">
        <w:rPr>
          <w:sz w:val="22"/>
          <w:szCs w:val="22"/>
        </w:rPr>
        <w:t>Обозначения видов</w:t>
      </w:r>
      <w:r w:rsidR="00DB56BF" w:rsidRPr="00680E9C">
        <w:rPr>
          <w:sz w:val="22"/>
          <w:szCs w:val="22"/>
        </w:rPr>
        <w:t xml:space="preserve"> </w:t>
      </w:r>
      <w:r w:rsidR="00F53EC3" w:rsidRPr="00680E9C">
        <w:rPr>
          <w:sz w:val="22"/>
          <w:szCs w:val="22"/>
        </w:rPr>
        <w:t>сварочных материалов</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0" w:type="dxa"/>
        </w:tblCellMar>
        <w:tblLook w:val="00A0" w:firstRow="1" w:lastRow="0" w:firstColumn="1" w:lastColumn="0" w:noHBand="0" w:noVBand="0"/>
      </w:tblPr>
      <w:tblGrid>
        <w:gridCol w:w="4783"/>
        <w:gridCol w:w="4783"/>
      </w:tblGrid>
      <w:tr w:rsidR="00680E9C" w:rsidRPr="00680E9C" w14:paraId="121C696A" w14:textId="77777777" w:rsidTr="00202314">
        <w:trPr>
          <w:trHeight w:val="483"/>
        </w:trPr>
        <w:tc>
          <w:tcPr>
            <w:tcW w:w="2500" w:type="pct"/>
            <w:tcBorders>
              <w:bottom w:val="double" w:sz="4" w:space="0" w:color="auto"/>
            </w:tcBorders>
            <w:vAlign w:val="center"/>
          </w:tcPr>
          <w:p w14:paraId="7CA1E6D3" w14:textId="77777777" w:rsidR="00CE6C6A" w:rsidRPr="00680E9C" w:rsidRDefault="00CE6C6A" w:rsidP="00680E9C">
            <w:pPr>
              <w:pStyle w:val="afffe"/>
              <w:spacing w:line="23" w:lineRule="atLeast"/>
              <w:ind w:firstLineChars="0" w:firstLine="0"/>
              <w:jc w:val="center"/>
              <w:rPr>
                <w:rFonts w:ascii="Arial" w:hAnsi="Arial"/>
                <w:sz w:val="22"/>
                <w:szCs w:val="22"/>
              </w:rPr>
            </w:pPr>
            <w:r w:rsidRPr="00680E9C">
              <w:rPr>
                <w:rFonts w:ascii="Arial" w:hAnsi="Arial"/>
                <w:sz w:val="22"/>
                <w:szCs w:val="22"/>
              </w:rPr>
              <w:t>Вид СМ</w:t>
            </w:r>
          </w:p>
        </w:tc>
        <w:tc>
          <w:tcPr>
            <w:tcW w:w="2500" w:type="pct"/>
            <w:tcBorders>
              <w:bottom w:val="double" w:sz="4" w:space="0" w:color="auto"/>
            </w:tcBorders>
            <w:vAlign w:val="center"/>
          </w:tcPr>
          <w:p w14:paraId="6A211480" w14:textId="77777777" w:rsidR="00CE6C6A" w:rsidRPr="00680E9C" w:rsidRDefault="00CE6C6A" w:rsidP="00680E9C">
            <w:pPr>
              <w:pStyle w:val="afffe"/>
              <w:spacing w:line="23" w:lineRule="atLeast"/>
              <w:ind w:firstLineChars="0" w:firstLine="0"/>
              <w:jc w:val="center"/>
              <w:rPr>
                <w:rFonts w:ascii="Arial" w:hAnsi="Arial"/>
                <w:sz w:val="22"/>
                <w:szCs w:val="22"/>
              </w:rPr>
            </w:pPr>
            <w:r w:rsidRPr="00680E9C">
              <w:rPr>
                <w:rFonts w:ascii="Arial" w:hAnsi="Arial"/>
                <w:sz w:val="22"/>
                <w:szCs w:val="22"/>
              </w:rPr>
              <w:t>Обозначение</w:t>
            </w:r>
          </w:p>
        </w:tc>
      </w:tr>
      <w:tr w:rsidR="00680E9C" w:rsidRPr="00680E9C" w14:paraId="4BBD3FF9" w14:textId="77777777" w:rsidTr="00202314">
        <w:trPr>
          <w:trHeight w:val="388"/>
        </w:trPr>
        <w:tc>
          <w:tcPr>
            <w:tcW w:w="2500" w:type="pct"/>
            <w:tcBorders>
              <w:top w:val="double" w:sz="4" w:space="0" w:color="auto"/>
            </w:tcBorders>
          </w:tcPr>
          <w:p w14:paraId="6704C519" w14:textId="77777777" w:rsidR="00CE6C6A" w:rsidRPr="00680E9C" w:rsidRDefault="00CE6C6A" w:rsidP="00680E9C">
            <w:pPr>
              <w:widowControl/>
              <w:spacing w:line="23" w:lineRule="atLeast"/>
              <w:jc w:val="both"/>
              <w:rPr>
                <w:sz w:val="24"/>
                <w:szCs w:val="24"/>
              </w:rPr>
            </w:pPr>
            <w:r w:rsidRPr="00680E9C">
              <w:rPr>
                <w:sz w:val="24"/>
                <w:szCs w:val="24"/>
              </w:rPr>
              <w:t>Газы защитные</w:t>
            </w:r>
          </w:p>
        </w:tc>
        <w:tc>
          <w:tcPr>
            <w:tcW w:w="2500" w:type="pct"/>
            <w:tcBorders>
              <w:top w:val="double" w:sz="4" w:space="0" w:color="auto"/>
            </w:tcBorders>
          </w:tcPr>
          <w:p w14:paraId="3D0A35C3" w14:textId="77777777" w:rsidR="00CE6C6A" w:rsidRPr="00680E9C" w:rsidRDefault="00CE6C6A" w:rsidP="00680E9C">
            <w:pPr>
              <w:widowControl/>
              <w:spacing w:line="23" w:lineRule="atLeast"/>
              <w:jc w:val="center"/>
              <w:rPr>
                <w:sz w:val="24"/>
                <w:szCs w:val="24"/>
              </w:rPr>
            </w:pPr>
            <w:r w:rsidRPr="00680E9C">
              <w:rPr>
                <w:sz w:val="24"/>
                <w:szCs w:val="24"/>
              </w:rPr>
              <w:t>Гз</w:t>
            </w:r>
          </w:p>
        </w:tc>
      </w:tr>
      <w:tr w:rsidR="00680E9C" w:rsidRPr="00680E9C" w14:paraId="774368AB" w14:textId="77777777" w:rsidTr="00202314">
        <w:trPr>
          <w:trHeight w:val="374"/>
        </w:trPr>
        <w:tc>
          <w:tcPr>
            <w:tcW w:w="2500" w:type="pct"/>
          </w:tcPr>
          <w:p w14:paraId="364C0DE5" w14:textId="796F4433" w:rsidR="00CE6C6A" w:rsidRPr="00680E9C" w:rsidRDefault="00CE6C6A" w:rsidP="00680E9C">
            <w:pPr>
              <w:widowControl/>
              <w:spacing w:line="23" w:lineRule="atLeast"/>
              <w:jc w:val="both"/>
              <w:rPr>
                <w:sz w:val="24"/>
                <w:szCs w:val="24"/>
              </w:rPr>
            </w:pPr>
            <w:r w:rsidRPr="00680E9C">
              <w:rPr>
                <w:sz w:val="24"/>
                <w:szCs w:val="24"/>
              </w:rPr>
              <w:t>Проволок</w:t>
            </w:r>
            <w:r w:rsidR="00B93AD6" w:rsidRPr="00680E9C">
              <w:rPr>
                <w:sz w:val="24"/>
                <w:szCs w:val="24"/>
              </w:rPr>
              <w:t>и</w:t>
            </w:r>
            <w:r w:rsidRPr="00680E9C">
              <w:rPr>
                <w:sz w:val="24"/>
                <w:szCs w:val="24"/>
              </w:rPr>
              <w:t xml:space="preserve"> и ленты порошковые</w:t>
            </w:r>
          </w:p>
        </w:tc>
        <w:tc>
          <w:tcPr>
            <w:tcW w:w="2500" w:type="pct"/>
          </w:tcPr>
          <w:p w14:paraId="1EBDED40" w14:textId="77777777" w:rsidR="00CE6C6A" w:rsidRPr="00680E9C" w:rsidRDefault="00CE6C6A" w:rsidP="00680E9C">
            <w:pPr>
              <w:widowControl/>
              <w:spacing w:line="23" w:lineRule="atLeast"/>
              <w:jc w:val="center"/>
              <w:rPr>
                <w:sz w:val="24"/>
                <w:szCs w:val="24"/>
              </w:rPr>
            </w:pPr>
            <w:r w:rsidRPr="00680E9C">
              <w:rPr>
                <w:sz w:val="24"/>
                <w:szCs w:val="24"/>
              </w:rPr>
              <w:t>Пп</w:t>
            </w:r>
          </w:p>
        </w:tc>
      </w:tr>
      <w:tr w:rsidR="00680E9C" w:rsidRPr="00680E9C" w14:paraId="14622BB2" w14:textId="77777777" w:rsidTr="00202314">
        <w:trPr>
          <w:trHeight w:val="374"/>
        </w:trPr>
        <w:tc>
          <w:tcPr>
            <w:tcW w:w="2500" w:type="pct"/>
          </w:tcPr>
          <w:p w14:paraId="70135FB4" w14:textId="6AB5EC34" w:rsidR="00CE6C6A" w:rsidRPr="00680E9C" w:rsidRDefault="00CE6C6A" w:rsidP="00680E9C">
            <w:pPr>
              <w:widowControl/>
              <w:spacing w:line="23" w:lineRule="atLeast"/>
              <w:jc w:val="both"/>
              <w:rPr>
                <w:sz w:val="24"/>
                <w:szCs w:val="24"/>
              </w:rPr>
            </w:pPr>
            <w:r w:rsidRPr="00680E9C">
              <w:rPr>
                <w:sz w:val="24"/>
                <w:szCs w:val="24"/>
              </w:rPr>
              <w:t>Проволок</w:t>
            </w:r>
            <w:r w:rsidR="00B93AD6" w:rsidRPr="00680E9C">
              <w:rPr>
                <w:sz w:val="24"/>
                <w:szCs w:val="24"/>
              </w:rPr>
              <w:t>и</w:t>
            </w:r>
            <w:r w:rsidRPr="00680E9C">
              <w:rPr>
                <w:sz w:val="24"/>
                <w:szCs w:val="24"/>
              </w:rPr>
              <w:t xml:space="preserve"> и ленты сплошного сечения</w:t>
            </w:r>
          </w:p>
        </w:tc>
        <w:tc>
          <w:tcPr>
            <w:tcW w:w="2500" w:type="pct"/>
          </w:tcPr>
          <w:p w14:paraId="324B78B3" w14:textId="77777777" w:rsidR="00CE6C6A" w:rsidRPr="00680E9C" w:rsidRDefault="00CE6C6A" w:rsidP="00680E9C">
            <w:pPr>
              <w:widowControl/>
              <w:spacing w:line="23" w:lineRule="atLeast"/>
              <w:jc w:val="center"/>
              <w:rPr>
                <w:sz w:val="24"/>
                <w:szCs w:val="24"/>
              </w:rPr>
            </w:pPr>
            <w:r w:rsidRPr="00680E9C">
              <w:rPr>
                <w:sz w:val="24"/>
                <w:szCs w:val="24"/>
              </w:rPr>
              <w:t>Пс</w:t>
            </w:r>
          </w:p>
        </w:tc>
      </w:tr>
      <w:tr w:rsidR="00680E9C" w:rsidRPr="00680E9C" w14:paraId="58B6BFCE" w14:textId="77777777" w:rsidTr="00202314">
        <w:trPr>
          <w:trHeight w:val="374"/>
        </w:trPr>
        <w:tc>
          <w:tcPr>
            <w:tcW w:w="2500" w:type="pct"/>
          </w:tcPr>
          <w:p w14:paraId="1532F5C7" w14:textId="77777777" w:rsidR="00CE6C6A" w:rsidRPr="00680E9C" w:rsidRDefault="00CE6C6A" w:rsidP="00680E9C">
            <w:pPr>
              <w:widowControl/>
              <w:spacing w:line="23" w:lineRule="atLeast"/>
              <w:jc w:val="both"/>
              <w:rPr>
                <w:sz w:val="24"/>
                <w:szCs w:val="24"/>
              </w:rPr>
            </w:pPr>
            <w:r w:rsidRPr="00680E9C">
              <w:rPr>
                <w:sz w:val="24"/>
                <w:szCs w:val="24"/>
              </w:rPr>
              <w:t>Флюсы</w:t>
            </w:r>
          </w:p>
        </w:tc>
        <w:tc>
          <w:tcPr>
            <w:tcW w:w="2500" w:type="pct"/>
          </w:tcPr>
          <w:p w14:paraId="5F0B89EA" w14:textId="77777777" w:rsidR="00CE6C6A" w:rsidRPr="00680E9C" w:rsidRDefault="00CE6C6A" w:rsidP="00680E9C">
            <w:pPr>
              <w:widowControl/>
              <w:spacing w:line="23" w:lineRule="atLeast"/>
              <w:jc w:val="center"/>
              <w:rPr>
                <w:sz w:val="24"/>
                <w:szCs w:val="24"/>
              </w:rPr>
            </w:pPr>
            <w:r w:rsidRPr="00680E9C">
              <w:rPr>
                <w:sz w:val="24"/>
                <w:szCs w:val="24"/>
              </w:rPr>
              <w:t>Ф</w:t>
            </w:r>
          </w:p>
        </w:tc>
      </w:tr>
      <w:tr w:rsidR="00CE6C6A" w:rsidRPr="00680E9C" w14:paraId="2579EE2E" w14:textId="77777777" w:rsidTr="00202314">
        <w:trPr>
          <w:trHeight w:val="388"/>
        </w:trPr>
        <w:tc>
          <w:tcPr>
            <w:tcW w:w="2500" w:type="pct"/>
          </w:tcPr>
          <w:p w14:paraId="75E92DF4" w14:textId="77777777" w:rsidR="00CE6C6A" w:rsidRPr="00680E9C" w:rsidRDefault="00CE6C6A" w:rsidP="00680E9C">
            <w:pPr>
              <w:widowControl/>
              <w:spacing w:line="23" w:lineRule="atLeast"/>
              <w:jc w:val="both"/>
              <w:rPr>
                <w:sz w:val="24"/>
                <w:szCs w:val="24"/>
              </w:rPr>
            </w:pPr>
            <w:r w:rsidRPr="00680E9C">
              <w:rPr>
                <w:sz w:val="24"/>
                <w:szCs w:val="24"/>
              </w:rPr>
              <w:t>Электроды плавящиеся</w:t>
            </w:r>
          </w:p>
        </w:tc>
        <w:tc>
          <w:tcPr>
            <w:tcW w:w="2500" w:type="pct"/>
          </w:tcPr>
          <w:p w14:paraId="0D94EDF8" w14:textId="77777777" w:rsidR="00CE6C6A" w:rsidRPr="00680E9C" w:rsidRDefault="00CE6C6A" w:rsidP="00680E9C">
            <w:pPr>
              <w:widowControl/>
              <w:spacing w:line="23" w:lineRule="atLeast"/>
              <w:jc w:val="center"/>
              <w:rPr>
                <w:sz w:val="24"/>
                <w:szCs w:val="24"/>
              </w:rPr>
            </w:pPr>
            <w:r w:rsidRPr="00680E9C">
              <w:rPr>
                <w:sz w:val="24"/>
                <w:szCs w:val="24"/>
              </w:rPr>
              <w:t>Эп</w:t>
            </w:r>
          </w:p>
        </w:tc>
      </w:tr>
    </w:tbl>
    <w:p w14:paraId="51B31F32" w14:textId="77777777" w:rsidR="00CE6C6A" w:rsidRPr="00680E9C" w:rsidRDefault="00CE6C6A" w:rsidP="00680E9C">
      <w:pPr>
        <w:widowControl/>
        <w:autoSpaceDE/>
        <w:autoSpaceDN/>
        <w:adjustRightInd/>
        <w:spacing w:line="360" w:lineRule="auto"/>
        <w:ind w:firstLine="561"/>
        <w:jc w:val="both"/>
        <w:rPr>
          <w:sz w:val="24"/>
          <w:szCs w:val="24"/>
        </w:rPr>
      </w:pPr>
    </w:p>
    <w:p w14:paraId="5FC09BC0" w14:textId="77777777" w:rsidR="00CE6C6A" w:rsidRPr="00680E9C" w:rsidRDefault="003004A4" w:rsidP="00680E9C">
      <w:pPr>
        <w:widowControl/>
        <w:autoSpaceDE/>
        <w:autoSpaceDN/>
        <w:adjustRightInd/>
        <w:spacing w:line="360" w:lineRule="auto"/>
        <w:ind w:firstLine="561"/>
        <w:jc w:val="both"/>
        <w:rPr>
          <w:sz w:val="24"/>
          <w:szCs w:val="24"/>
        </w:rPr>
      </w:pPr>
      <w:r w:rsidRPr="00680E9C">
        <w:rPr>
          <w:sz w:val="24"/>
          <w:szCs w:val="24"/>
        </w:rPr>
        <w:t>5</w:t>
      </w:r>
      <w:r w:rsidR="00CE6C6A" w:rsidRPr="00680E9C">
        <w:rPr>
          <w:sz w:val="24"/>
          <w:szCs w:val="24"/>
        </w:rPr>
        <w:t>.</w:t>
      </w:r>
      <w:r w:rsidR="00783A55" w:rsidRPr="00680E9C">
        <w:rPr>
          <w:sz w:val="24"/>
          <w:szCs w:val="24"/>
        </w:rPr>
        <w:t>2</w:t>
      </w:r>
      <w:r w:rsidR="00CE6C6A" w:rsidRPr="00680E9C">
        <w:rPr>
          <w:sz w:val="24"/>
          <w:szCs w:val="24"/>
        </w:rPr>
        <w:t xml:space="preserve"> Аттестацию СМ подразделяют на первичную, дополнительную и периодическую.</w:t>
      </w:r>
    </w:p>
    <w:p w14:paraId="7B2405BD" w14:textId="77777777" w:rsidR="00CE6C6A" w:rsidRPr="00680E9C" w:rsidRDefault="003004A4" w:rsidP="00680E9C">
      <w:pPr>
        <w:widowControl/>
        <w:autoSpaceDE/>
        <w:autoSpaceDN/>
        <w:adjustRightInd/>
        <w:spacing w:line="360" w:lineRule="auto"/>
        <w:ind w:firstLine="561"/>
        <w:jc w:val="both"/>
        <w:rPr>
          <w:sz w:val="24"/>
          <w:szCs w:val="24"/>
        </w:rPr>
      </w:pPr>
      <w:r w:rsidRPr="00680E9C">
        <w:rPr>
          <w:sz w:val="24"/>
          <w:szCs w:val="24"/>
        </w:rPr>
        <w:t>5</w:t>
      </w:r>
      <w:r w:rsidR="00CE6C6A" w:rsidRPr="00680E9C">
        <w:rPr>
          <w:sz w:val="24"/>
          <w:szCs w:val="24"/>
        </w:rPr>
        <w:t>.</w:t>
      </w:r>
      <w:r w:rsidR="00783A55" w:rsidRPr="00680E9C">
        <w:rPr>
          <w:sz w:val="24"/>
          <w:szCs w:val="24"/>
        </w:rPr>
        <w:t>2</w:t>
      </w:r>
      <w:r w:rsidR="00CE6C6A" w:rsidRPr="00680E9C">
        <w:rPr>
          <w:sz w:val="24"/>
          <w:szCs w:val="24"/>
        </w:rPr>
        <w:t>.1 Первичную аттестацию проводят для ранее неаттестованны</w:t>
      </w:r>
      <w:r w:rsidR="008B38D6" w:rsidRPr="00680E9C">
        <w:rPr>
          <w:sz w:val="24"/>
          <w:szCs w:val="24"/>
        </w:rPr>
        <w:t>х</w:t>
      </w:r>
      <w:r w:rsidR="00CE6C6A" w:rsidRPr="00680E9C">
        <w:rPr>
          <w:sz w:val="24"/>
          <w:szCs w:val="24"/>
        </w:rPr>
        <w:t xml:space="preserve"> СМ.</w:t>
      </w:r>
    </w:p>
    <w:p w14:paraId="2FFD2091" w14:textId="77777777" w:rsidR="00CE6C6A" w:rsidRPr="00680E9C" w:rsidRDefault="003004A4" w:rsidP="00680E9C">
      <w:pPr>
        <w:widowControl/>
        <w:autoSpaceDE/>
        <w:autoSpaceDN/>
        <w:adjustRightInd/>
        <w:spacing w:line="360" w:lineRule="auto"/>
        <w:ind w:firstLine="561"/>
        <w:jc w:val="both"/>
        <w:rPr>
          <w:sz w:val="24"/>
          <w:szCs w:val="24"/>
        </w:rPr>
      </w:pPr>
      <w:r w:rsidRPr="00680E9C">
        <w:rPr>
          <w:sz w:val="24"/>
          <w:szCs w:val="24"/>
        </w:rPr>
        <w:t>5</w:t>
      </w:r>
      <w:r w:rsidR="00CE6C6A" w:rsidRPr="00680E9C">
        <w:rPr>
          <w:sz w:val="24"/>
          <w:szCs w:val="24"/>
        </w:rPr>
        <w:t>.</w:t>
      </w:r>
      <w:r w:rsidR="00783A55" w:rsidRPr="00680E9C">
        <w:rPr>
          <w:sz w:val="24"/>
          <w:szCs w:val="24"/>
        </w:rPr>
        <w:t>2</w:t>
      </w:r>
      <w:r w:rsidR="00CE6C6A" w:rsidRPr="00680E9C">
        <w:rPr>
          <w:sz w:val="24"/>
          <w:szCs w:val="24"/>
        </w:rPr>
        <w:t xml:space="preserve">.2 Дополнительную аттестацию проводят для </w:t>
      </w:r>
      <w:r w:rsidR="00EC66B4" w:rsidRPr="00680E9C">
        <w:rPr>
          <w:sz w:val="24"/>
          <w:szCs w:val="24"/>
        </w:rPr>
        <w:t xml:space="preserve">аттестованных </w:t>
      </w:r>
      <w:r w:rsidR="00CE6C6A" w:rsidRPr="00680E9C">
        <w:rPr>
          <w:sz w:val="24"/>
          <w:szCs w:val="24"/>
        </w:rPr>
        <w:t xml:space="preserve">СМ </w:t>
      </w:r>
      <w:r w:rsidR="008B38D6" w:rsidRPr="00680E9C">
        <w:rPr>
          <w:sz w:val="24"/>
          <w:szCs w:val="24"/>
        </w:rPr>
        <w:t>с целью</w:t>
      </w:r>
      <w:r w:rsidR="00CE6C6A" w:rsidRPr="00680E9C">
        <w:rPr>
          <w:sz w:val="24"/>
          <w:szCs w:val="24"/>
        </w:rPr>
        <w:t xml:space="preserve"> расширения области аттестации, указанной в действующ</w:t>
      </w:r>
      <w:r w:rsidR="008B38D6" w:rsidRPr="00680E9C">
        <w:rPr>
          <w:sz w:val="24"/>
          <w:szCs w:val="24"/>
        </w:rPr>
        <w:t>ем</w:t>
      </w:r>
      <w:r w:rsidR="00CE6C6A" w:rsidRPr="00680E9C">
        <w:rPr>
          <w:sz w:val="24"/>
          <w:szCs w:val="24"/>
        </w:rPr>
        <w:t xml:space="preserve"> свидетельств</w:t>
      </w:r>
      <w:r w:rsidR="008B38D6" w:rsidRPr="00680E9C">
        <w:rPr>
          <w:sz w:val="24"/>
          <w:szCs w:val="24"/>
        </w:rPr>
        <w:t>е</w:t>
      </w:r>
      <w:r w:rsidR="00CE6C6A" w:rsidRPr="00680E9C">
        <w:rPr>
          <w:sz w:val="24"/>
          <w:szCs w:val="24"/>
        </w:rPr>
        <w:t xml:space="preserve"> об аттестации</w:t>
      </w:r>
      <w:r w:rsidR="00C43128" w:rsidRPr="00680E9C">
        <w:rPr>
          <w:sz w:val="24"/>
          <w:szCs w:val="24"/>
        </w:rPr>
        <w:t xml:space="preserve"> СМ</w:t>
      </w:r>
      <w:r w:rsidR="00CE6C6A" w:rsidRPr="00680E9C">
        <w:rPr>
          <w:sz w:val="24"/>
          <w:szCs w:val="24"/>
        </w:rPr>
        <w:t>.</w:t>
      </w:r>
    </w:p>
    <w:p w14:paraId="1CD72CBA" w14:textId="426EF517" w:rsidR="00CE6C6A" w:rsidRPr="00680E9C" w:rsidRDefault="003004A4" w:rsidP="00680E9C">
      <w:pPr>
        <w:widowControl/>
        <w:autoSpaceDE/>
        <w:autoSpaceDN/>
        <w:adjustRightInd/>
        <w:spacing w:line="360" w:lineRule="auto"/>
        <w:ind w:firstLine="561"/>
        <w:jc w:val="both"/>
        <w:rPr>
          <w:sz w:val="24"/>
          <w:szCs w:val="24"/>
        </w:rPr>
      </w:pPr>
      <w:r w:rsidRPr="00680E9C">
        <w:rPr>
          <w:sz w:val="24"/>
          <w:szCs w:val="24"/>
        </w:rPr>
        <w:t>5</w:t>
      </w:r>
      <w:r w:rsidR="00CE6C6A" w:rsidRPr="00680E9C">
        <w:rPr>
          <w:sz w:val="24"/>
          <w:szCs w:val="24"/>
        </w:rPr>
        <w:t>.</w:t>
      </w:r>
      <w:r w:rsidR="00783A55" w:rsidRPr="00680E9C">
        <w:rPr>
          <w:sz w:val="24"/>
          <w:szCs w:val="24"/>
        </w:rPr>
        <w:t>2</w:t>
      </w:r>
      <w:r w:rsidR="00CE6C6A" w:rsidRPr="00680E9C">
        <w:rPr>
          <w:sz w:val="24"/>
          <w:szCs w:val="24"/>
        </w:rPr>
        <w:t xml:space="preserve">.3 Периодическую аттестацию </w:t>
      </w:r>
      <w:r w:rsidR="00763173" w:rsidRPr="00680E9C">
        <w:rPr>
          <w:sz w:val="24"/>
          <w:szCs w:val="24"/>
        </w:rPr>
        <w:t>СМ</w:t>
      </w:r>
      <w:r w:rsidR="00EC66B4" w:rsidRPr="00680E9C">
        <w:rPr>
          <w:sz w:val="24"/>
          <w:szCs w:val="24"/>
        </w:rPr>
        <w:t xml:space="preserve"> </w:t>
      </w:r>
      <w:r w:rsidR="00763173" w:rsidRPr="00680E9C">
        <w:rPr>
          <w:sz w:val="24"/>
          <w:szCs w:val="24"/>
        </w:rPr>
        <w:t xml:space="preserve">проводят </w:t>
      </w:r>
      <w:r w:rsidR="00EC66B4" w:rsidRPr="00680E9C">
        <w:rPr>
          <w:sz w:val="24"/>
          <w:szCs w:val="24"/>
        </w:rPr>
        <w:t>по истечени</w:t>
      </w:r>
      <w:r w:rsidR="00763173" w:rsidRPr="00680E9C">
        <w:rPr>
          <w:sz w:val="24"/>
          <w:szCs w:val="24"/>
        </w:rPr>
        <w:t>и</w:t>
      </w:r>
      <w:r w:rsidR="00EC66B4" w:rsidRPr="00680E9C">
        <w:rPr>
          <w:sz w:val="24"/>
          <w:szCs w:val="24"/>
        </w:rPr>
        <w:t xml:space="preserve"> срока действия свидетельства об аттестации</w:t>
      </w:r>
      <w:r w:rsidR="00C43128" w:rsidRPr="00680E9C">
        <w:rPr>
          <w:sz w:val="24"/>
          <w:szCs w:val="24"/>
        </w:rPr>
        <w:t xml:space="preserve"> СМ</w:t>
      </w:r>
      <w:r w:rsidR="00CE6C6A" w:rsidRPr="00680E9C">
        <w:rPr>
          <w:sz w:val="24"/>
          <w:szCs w:val="24"/>
        </w:rPr>
        <w:t>.</w:t>
      </w:r>
    </w:p>
    <w:p w14:paraId="05DB8B14" w14:textId="77777777" w:rsidR="002B0218" w:rsidRPr="00680E9C" w:rsidRDefault="002B0218" w:rsidP="00680E9C">
      <w:pPr>
        <w:widowControl/>
        <w:autoSpaceDE/>
        <w:autoSpaceDN/>
        <w:adjustRightInd/>
        <w:spacing w:line="360" w:lineRule="auto"/>
        <w:ind w:firstLine="561"/>
        <w:jc w:val="both"/>
        <w:rPr>
          <w:sz w:val="24"/>
          <w:szCs w:val="24"/>
        </w:rPr>
      </w:pPr>
    </w:p>
    <w:p w14:paraId="527337E2" w14:textId="77777777" w:rsidR="002B0218" w:rsidRPr="00680E9C" w:rsidRDefault="002B0218" w:rsidP="00680E9C">
      <w:pPr>
        <w:widowControl/>
        <w:spacing w:line="360" w:lineRule="auto"/>
        <w:ind w:firstLine="567"/>
        <w:jc w:val="both"/>
        <w:rPr>
          <w:sz w:val="22"/>
          <w:szCs w:val="22"/>
        </w:rPr>
      </w:pPr>
      <w:r w:rsidRPr="00680E9C">
        <w:rPr>
          <w:iCs/>
          <w:spacing w:val="40"/>
          <w:sz w:val="22"/>
          <w:szCs w:val="22"/>
        </w:rPr>
        <w:t>Примечание</w:t>
      </w:r>
      <w:r w:rsidR="0087577D" w:rsidRPr="00680E9C">
        <w:rPr>
          <w:iCs/>
          <w:spacing w:val="40"/>
          <w:sz w:val="22"/>
          <w:szCs w:val="22"/>
        </w:rPr>
        <w:t xml:space="preserve"> </w:t>
      </w:r>
      <w:r w:rsidRPr="00680E9C">
        <w:rPr>
          <w:sz w:val="22"/>
          <w:szCs w:val="22"/>
        </w:rPr>
        <w:t>— Аттестованные СМ, приобретенные потребителем в период срока действия свидетельства об аттестации</w:t>
      </w:r>
      <w:r w:rsidR="00C43128" w:rsidRPr="00680E9C">
        <w:rPr>
          <w:sz w:val="22"/>
          <w:szCs w:val="22"/>
        </w:rPr>
        <w:t xml:space="preserve"> СМ</w:t>
      </w:r>
      <w:r w:rsidRPr="00680E9C">
        <w:rPr>
          <w:sz w:val="22"/>
          <w:szCs w:val="22"/>
        </w:rPr>
        <w:t xml:space="preserve">, после окончания </w:t>
      </w:r>
      <w:r w:rsidR="00491554" w:rsidRPr="00680E9C">
        <w:rPr>
          <w:sz w:val="22"/>
          <w:szCs w:val="22"/>
        </w:rPr>
        <w:t xml:space="preserve">срока </w:t>
      </w:r>
      <w:r w:rsidR="007555CB" w:rsidRPr="00680E9C">
        <w:rPr>
          <w:sz w:val="22"/>
          <w:szCs w:val="22"/>
        </w:rPr>
        <w:t>действия свидетельства считаю</w:t>
      </w:r>
      <w:r w:rsidR="001B050D" w:rsidRPr="00680E9C">
        <w:rPr>
          <w:sz w:val="22"/>
          <w:szCs w:val="22"/>
        </w:rPr>
        <w:t>т</w:t>
      </w:r>
      <w:r w:rsidR="007555CB" w:rsidRPr="00680E9C">
        <w:rPr>
          <w:sz w:val="22"/>
          <w:szCs w:val="22"/>
        </w:rPr>
        <w:t xml:space="preserve"> аттестованными </w:t>
      </w:r>
      <w:r w:rsidRPr="00680E9C">
        <w:rPr>
          <w:sz w:val="22"/>
          <w:szCs w:val="22"/>
        </w:rPr>
        <w:t>при соблюдени</w:t>
      </w:r>
      <w:r w:rsidR="004A55BF" w:rsidRPr="00680E9C">
        <w:rPr>
          <w:sz w:val="22"/>
          <w:szCs w:val="22"/>
        </w:rPr>
        <w:t>и</w:t>
      </w:r>
      <w:r w:rsidRPr="00680E9C">
        <w:rPr>
          <w:sz w:val="22"/>
          <w:szCs w:val="22"/>
        </w:rPr>
        <w:t xml:space="preserve"> сроков и условий хранения.</w:t>
      </w:r>
    </w:p>
    <w:p w14:paraId="2933CD18" w14:textId="77777777" w:rsidR="002B0218" w:rsidRPr="00680E9C" w:rsidRDefault="002B0218" w:rsidP="00680E9C">
      <w:pPr>
        <w:widowControl/>
        <w:autoSpaceDE/>
        <w:autoSpaceDN/>
        <w:adjustRightInd/>
        <w:spacing w:line="360" w:lineRule="auto"/>
        <w:ind w:firstLine="561"/>
        <w:jc w:val="both"/>
        <w:rPr>
          <w:sz w:val="24"/>
          <w:szCs w:val="24"/>
        </w:rPr>
      </w:pPr>
    </w:p>
    <w:p w14:paraId="434FCC17" w14:textId="10445206" w:rsidR="00CE6C6A" w:rsidRPr="00680E9C" w:rsidRDefault="003004A4" w:rsidP="00680E9C">
      <w:pPr>
        <w:widowControl/>
        <w:autoSpaceDE/>
        <w:autoSpaceDN/>
        <w:adjustRightInd/>
        <w:spacing w:line="360" w:lineRule="auto"/>
        <w:ind w:firstLine="561"/>
        <w:jc w:val="both"/>
        <w:rPr>
          <w:sz w:val="24"/>
          <w:szCs w:val="24"/>
        </w:rPr>
      </w:pPr>
      <w:r w:rsidRPr="00680E9C">
        <w:rPr>
          <w:sz w:val="24"/>
          <w:szCs w:val="24"/>
        </w:rPr>
        <w:t>5</w:t>
      </w:r>
      <w:r w:rsidR="00CE6C6A" w:rsidRPr="00680E9C">
        <w:rPr>
          <w:sz w:val="24"/>
          <w:szCs w:val="24"/>
        </w:rPr>
        <w:t>.</w:t>
      </w:r>
      <w:r w:rsidR="00783A55" w:rsidRPr="00680E9C">
        <w:rPr>
          <w:sz w:val="24"/>
          <w:szCs w:val="24"/>
        </w:rPr>
        <w:t>3</w:t>
      </w:r>
      <w:r w:rsidR="00CE6C6A" w:rsidRPr="00680E9C">
        <w:rPr>
          <w:sz w:val="24"/>
          <w:szCs w:val="24"/>
        </w:rPr>
        <w:t xml:space="preserve"> Аттестацию проводит </w:t>
      </w:r>
      <w:r w:rsidR="00EC66B4" w:rsidRPr="00680E9C">
        <w:rPr>
          <w:sz w:val="24"/>
          <w:szCs w:val="24"/>
        </w:rPr>
        <w:t>АЦ</w:t>
      </w:r>
      <w:r w:rsidR="00CE6C6A" w:rsidRPr="00680E9C">
        <w:rPr>
          <w:sz w:val="24"/>
          <w:szCs w:val="24"/>
        </w:rPr>
        <w:t xml:space="preserve"> соответствующий требованиям </w:t>
      </w:r>
      <w:r w:rsidR="00EB7CA3" w:rsidRPr="00680E9C">
        <w:rPr>
          <w:sz w:val="24"/>
          <w:szCs w:val="24"/>
        </w:rPr>
        <w:t>ГОСТ</w:t>
      </w:r>
      <w:r w:rsidR="00655163" w:rsidRPr="00680E9C">
        <w:rPr>
          <w:sz w:val="24"/>
          <w:szCs w:val="24"/>
        </w:rPr>
        <w:t> </w:t>
      </w:r>
      <w:r w:rsidR="00EB7CA3" w:rsidRPr="00680E9C">
        <w:rPr>
          <w:sz w:val="24"/>
          <w:szCs w:val="24"/>
        </w:rPr>
        <w:t>Р</w:t>
      </w:r>
      <w:r w:rsidR="00655163" w:rsidRPr="00680E9C">
        <w:rPr>
          <w:sz w:val="24"/>
          <w:szCs w:val="24"/>
        </w:rPr>
        <w:t> </w:t>
      </w:r>
      <w:r w:rsidR="00284CCA" w:rsidRPr="00680E9C">
        <w:rPr>
          <w:b/>
          <w:sz w:val="24"/>
          <w:szCs w:val="24"/>
        </w:rPr>
        <w:t>ОТ</w:t>
      </w:r>
      <w:r w:rsidR="00CE6C6A" w:rsidRPr="00680E9C">
        <w:rPr>
          <w:sz w:val="24"/>
          <w:szCs w:val="24"/>
        </w:rPr>
        <w:t xml:space="preserve"> </w:t>
      </w:r>
      <w:r w:rsidR="00763173" w:rsidRPr="00680E9C">
        <w:rPr>
          <w:strike/>
          <w:sz w:val="24"/>
          <w:szCs w:val="24"/>
        </w:rPr>
        <w:t>(</w:t>
      </w:r>
      <w:r w:rsidR="00CE6C6A" w:rsidRPr="00680E9C">
        <w:rPr>
          <w:strike/>
          <w:sz w:val="24"/>
          <w:szCs w:val="24"/>
        </w:rPr>
        <w:t>подраздел 7.3</w:t>
      </w:r>
      <w:r w:rsidR="00763173" w:rsidRPr="00680E9C">
        <w:rPr>
          <w:strike/>
          <w:sz w:val="24"/>
          <w:szCs w:val="24"/>
        </w:rPr>
        <w:t>)</w:t>
      </w:r>
      <w:r w:rsidR="007555CB" w:rsidRPr="00680E9C">
        <w:rPr>
          <w:strike/>
          <w:sz w:val="24"/>
          <w:szCs w:val="24"/>
        </w:rPr>
        <w:t>.</w:t>
      </w:r>
    </w:p>
    <w:p w14:paraId="675554F0" w14:textId="77777777" w:rsidR="00CE6C6A" w:rsidRPr="00680E9C" w:rsidRDefault="007555CB" w:rsidP="00680E9C">
      <w:pPr>
        <w:widowControl/>
        <w:autoSpaceDE/>
        <w:autoSpaceDN/>
        <w:adjustRightInd/>
        <w:spacing w:line="360" w:lineRule="auto"/>
        <w:ind w:firstLine="561"/>
        <w:jc w:val="both"/>
        <w:rPr>
          <w:sz w:val="24"/>
          <w:szCs w:val="24"/>
        </w:rPr>
      </w:pPr>
      <w:r w:rsidRPr="00680E9C">
        <w:rPr>
          <w:sz w:val="24"/>
          <w:szCs w:val="24"/>
        </w:rPr>
        <w:t xml:space="preserve">5.4 </w:t>
      </w:r>
      <w:r w:rsidR="00CE6C6A" w:rsidRPr="00680E9C">
        <w:rPr>
          <w:sz w:val="24"/>
          <w:szCs w:val="24"/>
        </w:rPr>
        <w:t>Для проведения аттестации АЦ создает аттестационную комиссию.</w:t>
      </w:r>
    </w:p>
    <w:p w14:paraId="4FA85912" w14:textId="77777777" w:rsidR="00CE6C6A" w:rsidRPr="00680E9C" w:rsidRDefault="003004A4" w:rsidP="00680E9C">
      <w:pPr>
        <w:widowControl/>
        <w:autoSpaceDE/>
        <w:autoSpaceDN/>
        <w:adjustRightInd/>
        <w:spacing w:line="360" w:lineRule="auto"/>
        <w:ind w:firstLine="561"/>
        <w:jc w:val="both"/>
        <w:rPr>
          <w:sz w:val="24"/>
          <w:szCs w:val="24"/>
        </w:rPr>
      </w:pPr>
      <w:r w:rsidRPr="00680E9C">
        <w:rPr>
          <w:sz w:val="24"/>
          <w:szCs w:val="24"/>
        </w:rPr>
        <w:t>5</w:t>
      </w:r>
      <w:r w:rsidR="00CE6C6A" w:rsidRPr="00680E9C">
        <w:rPr>
          <w:sz w:val="24"/>
          <w:szCs w:val="24"/>
        </w:rPr>
        <w:t>.</w:t>
      </w:r>
      <w:r w:rsidR="007555CB" w:rsidRPr="00680E9C">
        <w:rPr>
          <w:sz w:val="24"/>
          <w:szCs w:val="24"/>
        </w:rPr>
        <w:t xml:space="preserve">5 </w:t>
      </w:r>
      <w:r w:rsidR="00CE6C6A" w:rsidRPr="00680E9C">
        <w:rPr>
          <w:sz w:val="24"/>
          <w:szCs w:val="24"/>
        </w:rPr>
        <w:t xml:space="preserve">АЦ проводит </w:t>
      </w:r>
      <w:r w:rsidR="00D30431" w:rsidRPr="00680E9C">
        <w:rPr>
          <w:sz w:val="24"/>
          <w:szCs w:val="24"/>
        </w:rPr>
        <w:t>аттестацию в следующем порядке:</w:t>
      </w:r>
    </w:p>
    <w:p w14:paraId="086DF83C" w14:textId="77777777" w:rsidR="00CE6C6A" w:rsidRPr="00680E9C" w:rsidRDefault="00CE6C6A" w:rsidP="00680E9C">
      <w:pPr>
        <w:widowControl/>
        <w:autoSpaceDE/>
        <w:autoSpaceDN/>
        <w:adjustRightInd/>
        <w:spacing w:line="360" w:lineRule="auto"/>
        <w:ind w:firstLine="561"/>
        <w:jc w:val="both"/>
        <w:rPr>
          <w:sz w:val="24"/>
          <w:szCs w:val="24"/>
        </w:rPr>
      </w:pPr>
      <w:r w:rsidRPr="00680E9C">
        <w:rPr>
          <w:sz w:val="24"/>
          <w:szCs w:val="24"/>
        </w:rPr>
        <w:t>а</w:t>
      </w:r>
      <w:r w:rsidR="000609A0" w:rsidRPr="00680E9C">
        <w:rPr>
          <w:sz w:val="24"/>
          <w:szCs w:val="24"/>
        </w:rPr>
        <w:t>) </w:t>
      </w:r>
      <w:r w:rsidRPr="00680E9C">
        <w:rPr>
          <w:sz w:val="24"/>
          <w:szCs w:val="24"/>
        </w:rPr>
        <w:t>рассмотрение заявочных документов;</w:t>
      </w:r>
    </w:p>
    <w:p w14:paraId="7DD8D076" w14:textId="6EFBEF52" w:rsidR="00CE6C6A" w:rsidRPr="00680E9C" w:rsidRDefault="00CE6C6A" w:rsidP="00680E9C">
      <w:pPr>
        <w:widowControl/>
        <w:autoSpaceDE/>
        <w:autoSpaceDN/>
        <w:adjustRightInd/>
        <w:spacing w:line="360" w:lineRule="auto"/>
        <w:ind w:firstLine="561"/>
        <w:jc w:val="both"/>
        <w:rPr>
          <w:sz w:val="24"/>
          <w:szCs w:val="24"/>
        </w:rPr>
      </w:pPr>
      <w:r w:rsidRPr="00680E9C">
        <w:rPr>
          <w:sz w:val="24"/>
          <w:szCs w:val="24"/>
        </w:rPr>
        <w:t>б</w:t>
      </w:r>
      <w:r w:rsidR="000609A0" w:rsidRPr="00680E9C">
        <w:rPr>
          <w:sz w:val="24"/>
          <w:szCs w:val="24"/>
        </w:rPr>
        <w:t>) </w:t>
      </w:r>
      <w:r w:rsidRPr="00680E9C">
        <w:rPr>
          <w:sz w:val="24"/>
          <w:szCs w:val="24"/>
        </w:rPr>
        <w:t>проверка технических возможностей производителя СМ</w:t>
      </w:r>
      <w:r w:rsidR="00B02FCD" w:rsidRPr="00680E9C">
        <w:rPr>
          <w:sz w:val="24"/>
          <w:szCs w:val="24"/>
        </w:rPr>
        <w:t xml:space="preserve"> (не провод</w:t>
      </w:r>
      <w:r w:rsidR="00C32E64" w:rsidRPr="00680E9C">
        <w:rPr>
          <w:sz w:val="24"/>
          <w:szCs w:val="24"/>
        </w:rPr>
        <w:t>ят</w:t>
      </w:r>
      <w:r w:rsidR="00B02FCD" w:rsidRPr="00680E9C">
        <w:rPr>
          <w:sz w:val="24"/>
          <w:szCs w:val="24"/>
        </w:rPr>
        <w:t xml:space="preserve">, если заявителем </w:t>
      </w:r>
      <w:r w:rsidR="009F2AE2" w:rsidRPr="00680E9C">
        <w:rPr>
          <w:sz w:val="24"/>
          <w:szCs w:val="24"/>
        </w:rPr>
        <w:t xml:space="preserve">аттестации </w:t>
      </w:r>
      <w:r w:rsidR="00B02FCD" w:rsidRPr="00680E9C">
        <w:rPr>
          <w:sz w:val="24"/>
          <w:szCs w:val="24"/>
        </w:rPr>
        <w:t>является потребитель СМ)</w:t>
      </w:r>
      <w:r w:rsidR="008B38D6" w:rsidRPr="00680E9C">
        <w:rPr>
          <w:sz w:val="24"/>
          <w:szCs w:val="24"/>
        </w:rPr>
        <w:t>;</w:t>
      </w:r>
    </w:p>
    <w:p w14:paraId="01C247B1" w14:textId="77777777" w:rsidR="00CE6C6A" w:rsidRPr="00680E9C" w:rsidRDefault="00CE6C6A" w:rsidP="00680E9C">
      <w:pPr>
        <w:widowControl/>
        <w:autoSpaceDE/>
        <w:autoSpaceDN/>
        <w:adjustRightInd/>
        <w:spacing w:line="360" w:lineRule="auto"/>
        <w:ind w:firstLine="561"/>
        <w:jc w:val="both"/>
        <w:rPr>
          <w:sz w:val="24"/>
          <w:szCs w:val="24"/>
        </w:rPr>
      </w:pPr>
      <w:r w:rsidRPr="00680E9C">
        <w:rPr>
          <w:sz w:val="24"/>
          <w:szCs w:val="24"/>
        </w:rPr>
        <w:t>в</w:t>
      </w:r>
      <w:r w:rsidR="000609A0" w:rsidRPr="00680E9C">
        <w:rPr>
          <w:sz w:val="24"/>
          <w:szCs w:val="24"/>
        </w:rPr>
        <w:t>) </w:t>
      </w:r>
      <w:r w:rsidRPr="00680E9C">
        <w:rPr>
          <w:sz w:val="24"/>
          <w:szCs w:val="24"/>
        </w:rPr>
        <w:t>разработка программы аттестации СМ;</w:t>
      </w:r>
    </w:p>
    <w:p w14:paraId="06F9F3F6" w14:textId="02F368C2" w:rsidR="00DC6389" w:rsidRPr="00680E9C" w:rsidRDefault="00CE6C6A" w:rsidP="00680E9C">
      <w:pPr>
        <w:widowControl/>
        <w:autoSpaceDE/>
        <w:autoSpaceDN/>
        <w:adjustRightInd/>
        <w:spacing w:line="360" w:lineRule="auto"/>
        <w:ind w:firstLine="561"/>
        <w:jc w:val="both"/>
        <w:rPr>
          <w:rStyle w:val="11"/>
        </w:rPr>
      </w:pPr>
      <w:r w:rsidRPr="00680E9C">
        <w:rPr>
          <w:sz w:val="24"/>
          <w:szCs w:val="24"/>
        </w:rPr>
        <w:t>г</w:t>
      </w:r>
      <w:r w:rsidR="000609A0" w:rsidRPr="00680E9C">
        <w:rPr>
          <w:sz w:val="24"/>
          <w:szCs w:val="24"/>
        </w:rPr>
        <w:t>) </w:t>
      </w:r>
      <w:r w:rsidRPr="00680E9C">
        <w:rPr>
          <w:sz w:val="24"/>
          <w:szCs w:val="24"/>
        </w:rPr>
        <w:t>отбор СМ для аттестационных испытаний;</w:t>
      </w:r>
    </w:p>
    <w:p w14:paraId="11FDAD2E" w14:textId="77777777" w:rsidR="00CE6C6A" w:rsidRPr="00680E9C" w:rsidRDefault="00CE6C6A" w:rsidP="00680E9C">
      <w:pPr>
        <w:widowControl/>
        <w:autoSpaceDE/>
        <w:autoSpaceDN/>
        <w:adjustRightInd/>
        <w:spacing w:line="360" w:lineRule="auto"/>
        <w:ind w:firstLine="561"/>
        <w:jc w:val="both"/>
        <w:rPr>
          <w:sz w:val="24"/>
          <w:szCs w:val="24"/>
        </w:rPr>
      </w:pPr>
      <w:r w:rsidRPr="00680E9C">
        <w:rPr>
          <w:sz w:val="24"/>
          <w:szCs w:val="24"/>
        </w:rPr>
        <w:t>д</w:t>
      </w:r>
      <w:r w:rsidR="000609A0" w:rsidRPr="00680E9C">
        <w:rPr>
          <w:sz w:val="24"/>
          <w:szCs w:val="24"/>
        </w:rPr>
        <w:t>) </w:t>
      </w:r>
      <w:r w:rsidR="00CC0B6E" w:rsidRPr="00680E9C">
        <w:rPr>
          <w:sz w:val="24"/>
          <w:szCs w:val="24"/>
        </w:rPr>
        <w:t xml:space="preserve">проведение </w:t>
      </w:r>
      <w:r w:rsidRPr="00680E9C">
        <w:rPr>
          <w:sz w:val="24"/>
          <w:szCs w:val="24"/>
        </w:rPr>
        <w:t>аттестационны</w:t>
      </w:r>
      <w:r w:rsidR="00CC0B6E" w:rsidRPr="00680E9C">
        <w:rPr>
          <w:sz w:val="24"/>
          <w:szCs w:val="24"/>
        </w:rPr>
        <w:t>х</w:t>
      </w:r>
      <w:r w:rsidRPr="00680E9C">
        <w:rPr>
          <w:sz w:val="24"/>
          <w:szCs w:val="24"/>
        </w:rPr>
        <w:t xml:space="preserve"> испытани</w:t>
      </w:r>
      <w:r w:rsidR="00743D6A" w:rsidRPr="00680E9C">
        <w:rPr>
          <w:sz w:val="24"/>
          <w:szCs w:val="24"/>
        </w:rPr>
        <w:t>й</w:t>
      </w:r>
      <w:r w:rsidRPr="00680E9C">
        <w:rPr>
          <w:sz w:val="24"/>
          <w:szCs w:val="24"/>
        </w:rPr>
        <w:t xml:space="preserve"> СМ:</w:t>
      </w:r>
    </w:p>
    <w:p w14:paraId="4BE9790E" w14:textId="09B6DAF2" w:rsidR="00CE6C6A" w:rsidRPr="00680E9C" w:rsidRDefault="00792B5A" w:rsidP="00680E9C">
      <w:pPr>
        <w:widowControl/>
        <w:spacing w:line="360" w:lineRule="auto"/>
        <w:ind w:firstLine="851"/>
        <w:jc w:val="both"/>
        <w:rPr>
          <w:sz w:val="24"/>
          <w:szCs w:val="24"/>
        </w:rPr>
      </w:pPr>
      <w:r w:rsidRPr="00680E9C">
        <w:rPr>
          <w:sz w:val="24"/>
          <w:szCs w:val="24"/>
        </w:rPr>
        <w:t>1)</w:t>
      </w:r>
      <w:r w:rsidR="000609A0" w:rsidRPr="00680E9C">
        <w:rPr>
          <w:sz w:val="24"/>
          <w:szCs w:val="24"/>
        </w:rPr>
        <w:t> </w:t>
      </w:r>
      <w:r w:rsidR="00CE6C6A" w:rsidRPr="00680E9C">
        <w:rPr>
          <w:sz w:val="24"/>
          <w:szCs w:val="24"/>
        </w:rPr>
        <w:t xml:space="preserve">проверка </w:t>
      </w:r>
      <w:r w:rsidR="008B38D6" w:rsidRPr="00680E9C">
        <w:rPr>
          <w:sz w:val="24"/>
          <w:szCs w:val="24"/>
        </w:rPr>
        <w:t>характеристик</w:t>
      </w:r>
      <w:r w:rsidR="00E37230" w:rsidRPr="00680E9C">
        <w:rPr>
          <w:sz w:val="24"/>
          <w:szCs w:val="24"/>
        </w:rPr>
        <w:t xml:space="preserve"> СМ</w:t>
      </w:r>
      <w:r w:rsidR="00763173" w:rsidRPr="00680E9C">
        <w:rPr>
          <w:sz w:val="24"/>
          <w:szCs w:val="24"/>
        </w:rPr>
        <w:t>,</w:t>
      </w:r>
    </w:p>
    <w:p w14:paraId="56D5E287" w14:textId="04F8FFAE" w:rsidR="00CE6C6A" w:rsidRPr="00680E9C" w:rsidRDefault="00792B5A" w:rsidP="00680E9C">
      <w:pPr>
        <w:widowControl/>
        <w:spacing w:line="360" w:lineRule="auto"/>
        <w:ind w:firstLine="851"/>
        <w:jc w:val="both"/>
        <w:rPr>
          <w:sz w:val="24"/>
          <w:szCs w:val="24"/>
        </w:rPr>
      </w:pPr>
      <w:r w:rsidRPr="00680E9C">
        <w:rPr>
          <w:sz w:val="24"/>
          <w:szCs w:val="24"/>
        </w:rPr>
        <w:t>2)</w:t>
      </w:r>
      <w:r w:rsidR="000609A0" w:rsidRPr="00680E9C">
        <w:rPr>
          <w:sz w:val="24"/>
          <w:szCs w:val="24"/>
        </w:rPr>
        <w:t> </w:t>
      </w:r>
      <w:r w:rsidR="00114331" w:rsidRPr="00680E9C">
        <w:rPr>
          <w:sz w:val="24"/>
          <w:szCs w:val="24"/>
        </w:rPr>
        <w:t>сварка</w:t>
      </w:r>
      <w:r w:rsidR="009D4F77" w:rsidRPr="00680E9C">
        <w:rPr>
          <w:sz w:val="24"/>
          <w:szCs w:val="24"/>
        </w:rPr>
        <w:t>,</w:t>
      </w:r>
      <w:r w:rsidR="00114331" w:rsidRPr="00680E9C">
        <w:rPr>
          <w:sz w:val="24"/>
          <w:szCs w:val="24"/>
        </w:rPr>
        <w:t xml:space="preserve"> контроль, испытания и исследования КСС;</w:t>
      </w:r>
    </w:p>
    <w:p w14:paraId="66604A14" w14:textId="77777777" w:rsidR="00CE6C6A" w:rsidRPr="00680E9C" w:rsidRDefault="00CE6C6A" w:rsidP="00680E9C">
      <w:pPr>
        <w:widowControl/>
        <w:spacing w:line="360" w:lineRule="auto"/>
        <w:ind w:firstLine="567"/>
        <w:jc w:val="both"/>
        <w:rPr>
          <w:sz w:val="24"/>
          <w:szCs w:val="24"/>
        </w:rPr>
      </w:pPr>
      <w:r w:rsidRPr="00680E9C">
        <w:rPr>
          <w:sz w:val="24"/>
          <w:szCs w:val="24"/>
        </w:rPr>
        <w:t>е</w:t>
      </w:r>
      <w:r w:rsidR="000609A0" w:rsidRPr="00680E9C">
        <w:rPr>
          <w:sz w:val="24"/>
          <w:szCs w:val="24"/>
        </w:rPr>
        <w:t>) </w:t>
      </w:r>
      <w:r w:rsidRPr="00680E9C">
        <w:rPr>
          <w:sz w:val="24"/>
          <w:szCs w:val="24"/>
        </w:rPr>
        <w:t>оформление результатов аттестации.</w:t>
      </w:r>
    </w:p>
    <w:p w14:paraId="17F01D64" w14:textId="77777777" w:rsidR="00317E4F" w:rsidRPr="00680E9C" w:rsidRDefault="00317E4F" w:rsidP="00680E9C">
      <w:pPr>
        <w:widowControl/>
        <w:spacing w:line="360" w:lineRule="auto"/>
        <w:ind w:firstLine="567"/>
        <w:jc w:val="both"/>
        <w:rPr>
          <w:sz w:val="24"/>
          <w:szCs w:val="24"/>
        </w:rPr>
      </w:pPr>
    </w:p>
    <w:p w14:paraId="7C6C5CA0" w14:textId="77777777" w:rsidR="00CE6C6A" w:rsidRPr="00680E9C" w:rsidRDefault="003004A4" w:rsidP="00680E9C">
      <w:pPr>
        <w:widowControl/>
        <w:suppressAutoHyphens/>
        <w:autoSpaceDE/>
        <w:autoSpaceDN/>
        <w:adjustRightInd/>
        <w:spacing w:line="360" w:lineRule="auto"/>
        <w:ind w:firstLine="567"/>
        <w:jc w:val="both"/>
        <w:rPr>
          <w:b/>
          <w:bCs/>
          <w:sz w:val="28"/>
          <w:szCs w:val="24"/>
        </w:rPr>
      </w:pPr>
      <w:r w:rsidRPr="00680E9C">
        <w:rPr>
          <w:b/>
          <w:bCs/>
          <w:sz w:val="28"/>
          <w:szCs w:val="24"/>
        </w:rPr>
        <w:lastRenderedPageBreak/>
        <w:t>6</w:t>
      </w:r>
      <w:r w:rsidR="00CE6C6A" w:rsidRPr="00680E9C">
        <w:rPr>
          <w:b/>
          <w:bCs/>
          <w:sz w:val="28"/>
          <w:szCs w:val="24"/>
        </w:rPr>
        <w:t xml:space="preserve"> Заявочные документы</w:t>
      </w:r>
    </w:p>
    <w:p w14:paraId="71A44949" w14:textId="77777777" w:rsidR="00317E4F" w:rsidRPr="00680E9C" w:rsidRDefault="00317E4F" w:rsidP="00680E9C">
      <w:pPr>
        <w:widowControl/>
        <w:suppressAutoHyphens/>
        <w:autoSpaceDE/>
        <w:autoSpaceDN/>
        <w:adjustRightInd/>
        <w:spacing w:line="360" w:lineRule="auto"/>
        <w:ind w:firstLine="567"/>
        <w:jc w:val="both"/>
        <w:rPr>
          <w:b/>
          <w:bCs/>
          <w:sz w:val="28"/>
          <w:szCs w:val="24"/>
        </w:rPr>
      </w:pPr>
    </w:p>
    <w:p w14:paraId="4B08E63A" w14:textId="77777777" w:rsidR="00CE6C6A" w:rsidRPr="00680E9C" w:rsidRDefault="003004A4" w:rsidP="00680E9C">
      <w:pPr>
        <w:widowControl/>
        <w:autoSpaceDE/>
        <w:autoSpaceDN/>
        <w:adjustRightInd/>
        <w:spacing w:line="360" w:lineRule="auto"/>
        <w:ind w:firstLine="567"/>
        <w:jc w:val="both"/>
        <w:rPr>
          <w:sz w:val="24"/>
          <w:szCs w:val="24"/>
        </w:rPr>
      </w:pPr>
      <w:r w:rsidRPr="00680E9C">
        <w:rPr>
          <w:sz w:val="24"/>
          <w:szCs w:val="24"/>
        </w:rPr>
        <w:t>6</w:t>
      </w:r>
      <w:r w:rsidR="00CE6C6A" w:rsidRPr="00680E9C">
        <w:rPr>
          <w:sz w:val="24"/>
          <w:szCs w:val="24"/>
        </w:rPr>
        <w:t>.1 АЦ проводит аттестацию на основании полученных от заявителя аттестации заявочных документов, состоящих из заявки и приложенных к ней документов.</w:t>
      </w:r>
    </w:p>
    <w:p w14:paraId="2F751324" w14:textId="77777777" w:rsidR="00CE6C6A" w:rsidRPr="00680E9C" w:rsidRDefault="003004A4" w:rsidP="00680E9C">
      <w:pPr>
        <w:widowControl/>
        <w:autoSpaceDE/>
        <w:autoSpaceDN/>
        <w:adjustRightInd/>
        <w:spacing w:line="360" w:lineRule="auto"/>
        <w:ind w:firstLine="567"/>
        <w:jc w:val="both"/>
        <w:rPr>
          <w:sz w:val="24"/>
          <w:szCs w:val="24"/>
        </w:rPr>
      </w:pPr>
      <w:r w:rsidRPr="00680E9C">
        <w:rPr>
          <w:sz w:val="24"/>
          <w:szCs w:val="24"/>
        </w:rPr>
        <w:t>6</w:t>
      </w:r>
      <w:r w:rsidR="00CE6C6A" w:rsidRPr="00680E9C">
        <w:rPr>
          <w:sz w:val="24"/>
          <w:szCs w:val="24"/>
        </w:rPr>
        <w:t>.</w:t>
      </w:r>
      <w:r w:rsidR="00783A55" w:rsidRPr="00680E9C">
        <w:rPr>
          <w:sz w:val="24"/>
          <w:szCs w:val="24"/>
        </w:rPr>
        <w:t>2</w:t>
      </w:r>
      <w:r w:rsidR="00CE6C6A" w:rsidRPr="00680E9C">
        <w:rPr>
          <w:sz w:val="24"/>
          <w:szCs w:val="24"/>
        </w:rPr>
        <w:t xml:space="preserve"> Заявителями аттестации СМ могут быть:</w:t>
      </w:r>
    </w:p>
    <w:p w14:paraId="396C1E46" w14:textId="66FAB2BB" w:rsidR="00987C38" w:rsidRPr="00680E9C" w:rsidRDefault="000609A0" w:rsidP="00680E9C">
      <w:pPr>
        <w:widowControl/>
        <w:spacing w:line="360" w:lineRule="auto"/>
        <w:ind w:firstLine="567"/>
        <w:jc w:val="both"/>
        <w:rPr>
          <w:sz w:val="24"/>
          <w:szCs w:val="24"/>
        </w:rPr>
      </w:pPr>
      <w:r w:rsidRPr="00680E9C">
        <w:rPr>
          <w:sz w:val="24"/>
          <w:szCs w:val="24"/>
        </w:rPr>
        <w:t>- </w:t>
      </w:r>
      <w:r w:rsidR="00CE6C6A" w:rsidRPr="00680E9C">
        <w:rPr>
          <w:sz w:val="24"/>
          <w:szCs w:val="24"/>
        </w:rPr>
        <w:t>производител</w:t>
      </w:r>
      <w:r w:rsidR="00987C38" w:rsidRPr="00680E9C">
        <w:rPr>
          <w:sz w:val="24"/>
          <w:szCs w:val="24"/>
        </w:rPr>
        <w:t>ь</w:t>
      </w:r>
      <w:r w:rsidR="00CE6C6A" w:rsidRPr="00680E9C">
        <w:rPr>
          <w:sz w:val="24"/>
          <w:szCs w:val="24"/>
        </w:rPr>
        <w:t xml:space="preserve"> </w:t>
      </w:r>
      <w:r w:rsidR="00257039" w:rsidRPr="00680E9C">
        <w:rPr>
          <w:sz w:val="24"/>
          <w:szCs w:val="24"/>
        </w:rPr>
        <w:t>СМ</w:t>
      </w:r>
      <w:r w:rsidR="00987C38" w:rsidRPr="00680E9C">
        <w:rPr>
          <w:sz w:val="24"/>
          <w:szCs w:val="24"/>
        </w:rPr>
        <w:t>;</w:t>
      </w:r>
    </w:p>
    <w:p w14:paraId="03D2473D" w14:textId="77777777" w:rsidR="00CE6C6A" w:rsidRPr="00680E9C" w:rsidRDefault="0096795F" w:rsidP="00680E9C">
      <w:pPr>
        <w:widowControl/>
        <w:spacing w:line="360" w:lineRule="auto"/>
        <w:ind w:firstLine="567"/>
        <w:jc w:val="both"/>
        <w:rPr>
          <w:sz w:val="24"/>
          <w:szCs w:val="24"/>
        </w:rPr>
      </w:pPr>
      <w:r w:rsidRPr="00680E9C">
        <w:rPr>
          <w:sz w:val="24"/>
          <w:szCs w:val="24"/>
        </w:rPr>
        <w:t>- </w:t>
      </w:r>
      <w:r w:rsidR="00CE6C6A" w:rsidRPr="00680E9C">
        <w:rPr>
          <w:sz w:val="24"/>
          <w:szCs w:val="24"/>
        </w:rPr>
        <w:t>представител</w:t>
      </w:r>
      <w:r w:rsidR="00987C38" w:rsidRPr="00680E9C">
        <w:rPr>
          <w:sz w:val="24"/>
          <w:szCs w:val="24"/>
        </w:rPr>
        <w:t>ь</w:t>
      </w:r>
      <w:r w:rsidR="00CE6C6A" w:rsidRPr="00680E9C">
        <w:t xml:space="preserve"> </w:t>
      </w:r>
      <w:r w:rsidR="00CE6C6A" w:rsidRPr="00680E9C">
        <w:rPr>
          <w:sz w:val="24"/>
          <w:szCs w:val="24"/>
        </w:rPr>
        <w:t>производителя СМ;</w:t>
      </w:r>
    </w:p>
    <w:p w14:paraId="3503A08A" w14:textId="77777777" w:rsidR="00CE6C6A" w:rsidRPr="00680E9C" w:rsidRDefault="000609A0" w:rsidP="00680E9C">
      <w:pPr>
        <w:widowControl/>
        <w:spacing w:line="360" w:lineRule="auto"/>
        <w:ind w:firstLine="567"/>
        <w:jc w:val="both"/>
        <w:rPr>
          <w:sz w:val="24"/>
          <w:szCs w:val="24"/>
        </w:rPr>
      </w:pPr>
      <w:r w:rsidRPr="00680E9C">
        <w:rPr>
          <w:sz w:val="24"/>
          <w:szCs w:val="24"/>
        </w:rPr>
        <w:t>- </w:t>
      </w:r>
      <w:r w:rsidR="00CE6C6A" w:rsidRPr="00680E9C">
        <w:rPr>
          <w:sz w:val="24"/>
          <w:szCs w:val="24"/>
        </w:rPr>
        <w:t>потребител</w:t>
      </w:r>
      <w:r w:rsidR="00987C38" w:rsidRPr="00680E9C">
        <w:rPr>
          <w:sz w:val="24"/>
          <w:szCs w:val="24"/>
        </w:rPr>
        <w:t>ь</w:t>
      </w:r>
      <w:r w:rsidR="00CE6C6A" w:rsidRPr="00680E9C">
        <w:rPr>
          <w:sz w:val="24"/>
          <w:szCs w:val="24"/>
        </w:rPr>
        <w:t xml:space="preserve"> СМ.</w:t>
      </w:r>
    </w:p>
    <w:p w14:paraId="67329C81" w14:textId="7F018B44" w:rsidR="00F406CB" w:rsidRPr="00680E9C" w:rsidRDefault="00F406CB" w:rsidP="00680E9C">
      <w:pPr>
        <w:widowControl/>
        <w:spacing w:line="360" w:lineRule="auto"/>
        <w:ind w:firstLine="567"/>
        <w:jc w:val="both"/>
        <w:rPr>
          <w:sz w:val="24"/>
          <w:szCs w:val="24"/>
        </w:rPr>
      </w:pPr>
      <w:r w:rsidRPr="00680E9C">
        <w:rPr>
          <w:sz w:val="24"/>
          <w:szCs w:val="24"/>
        </w:rPr>
        <w:t>6.</w:t>
      </w:r>
      <w:r w:rsidR="00783A55" w:rsidRPr="00680E9C">
        <w:rPr>
          <w:sz w:val="24"/>
          <w:szCs w:val="24"/>
        </w:rPr>
        <w:t>3</w:t>
      </w:r>
      <w:r w:rsidRPr="00680E9C">
        <w:rPr>
          <w:sz w:val="24"/>
          <w:szCs w:val="24"/>
        </w:rPr>
        <w:t xml:space="preserve"> В заявке указывают:</w:t>
      </w:r>
    </w:p>
    <w:p w14:paraId="1BAB00EB" w14:textId="77777777" w:rsidR="00F406CB" w:rsidRPr="00680E9C" w:rsidRDefault="00F406CB" w:rsidP="00680E9C">
      <w:pPr>
        <w:widowControl/>
        <w:spacing w:line="360" w:lineRule="auto"/>
        <w:ind w:firstLine="567"/>
        <w:jc w:val="both"/>
        <w:rPr>
          <w:sz w:val="24"/>
          <w:szCs w:val="24"/>
        </w:rPr>
      </w:pPr>
      <w:r w:rsidRPr="00680E9C">
        <w:rPr>
          <w:sz w:val="24"/>
          <w:szCs w:val="24"/>
        </w:rPr>
        <w:t>а) сведения о заявителе аттестации;</w:t>
      </w:r>
    </w:p>
    <w:p w14:paraId="0A4EFB1C" w14:textId="77777777" w:rsidR="00B17E49" w:rsidRPr="00680E9C" w:rsidRDefault="00B17E49" w:rsidP="00680E9C">
      <w:pPr>
        <w:widowControl/>
        <w:spacing w:line="360" w:lineRule="auto"/>
        <w:ind w:firstLine="567"/>
        <w:jc w:val="both"/>
        <w:rPr>
          <w:sz w:val="24"/>
          <w:szCs w:val="24"/>
        </w:rPr>
      </w:pPr>
      <w:r w:rsidRPr="00680E9C">
        <w:rPr>
          <w:sz w:val="24"/>
          <w:szCs w:val="24"/>
        </w:rPr>
        <w:t xml:space="preserve">б) сведения о производителе </w:t>
      </w:r>
      <w:r w:rsidR="00987C38" w:rsidRPr="00680E9C">
        <w:rPr>
          <w:sz w:val="24"/>
          <w:szCs w:val="24"/>
        </w:rPr>
        <w:t>СМ</w:t>
      </w:r>
      <w:r w:rsidRPr="00680E9C">
        <w:rPr>
          <w:sz w:val="24"/>
          <w:szCs w:val="24"/>
        </w:rPr>
        <w:t>;</w:t>
      </w:r>
    </w:p>
    <w:p w14:paraId="13041C71" w14:textId="3F545D08" w:rsidR="00377DFA" w:rsidRPr="00680E9C" w:rsidRDefault="0061219F" w:rsidP="00680E9C">
      <w:pPr>
        <w:widowControl/>
        <w:spacing w:line="360" w:lineRule="auto"/>
        <w:ind w:firstLine="567"/>
        <w:jc w:val="both"/>
        <w:rPr>
          <w:sz w:val="24"/>
          <w:szCs w:val="24"/>
        </w:rPr>
      </w:pPr>
      <w:r w:rsidRPr="00680E9C">
        <w:rPr>
          <w:sz w:val="24"/>
          <w:szCs w:val="24"/>
        </w:rPr>
        <w:t xml:space="preserve">в) </w:t>
      </w:r>
      <w:r w:rsidR="002604EF" w:rsidRPr="00680E9C">
        <w:rPr>
          <w:sz w:val="24"/>
          <w:szCs w:val="24"/>
        </w:rPr>
        <w:t>данные</w:t>
      </w:r>
      <w:r w:rsidRPr="00680E9C">
        <w:rPr>
          <w:sz w:val="24"/>
          <w:szCs w:val="24"/>
        </w:rPr>
        <w:t xml:space="preserve"> о СМ:</w:t>
      </w:r>
    </w:p>
    <w:p w14:paraId="1FC3E887" w14:textId="339B76AF" w:rsidR="00F406CB" w:rsidRPr="00680E9C" w:rsidRDefault="00792B5A" w:rsidP="00680E9C">
      <w:pPr>
        <w:widowControl/>
        <w:autoSpaceDN/>
        <w:adjustRightInd/>
        <w:spacing w:line="360" w:lineRule="auto"/>
        <w:ind w:firstLine="851"/>
        <w:jc w:val="both"/>
        <w:rPr>
          <w:rFonts w:eastAsia="SimSun"/>
          <w:sz w:val="24"/>
          <w:szCs w:val="24"/>
          <w:lang w:eastAsia="zh-CN"/>
        </w:rPr>
      </w:pPr>
      <w:r w:rsidRPr="00680E9C">
        <w:rPr>
          <w:rFonts w:eastAsia="SimSun"/>
          <w:sz w:val="24"/>
          <w:lang w:eastAsia="zh-CN"/>
        </w:rPr>
        <w:t>1)</w:t>
      </w:r>
      <w:r w:rsidR="000609A0" w:rsidRPr="00680E9C">
        <w:rPr>
          <w:rFonts w:eastAsia="SimSun"/>
          <w:sz w:val="24"/>
          <w:lang w:eastAsia="zh-CN"/>
        </w:rPr>
        <w:t> </w:t>
      </w:r>
      <w:r w:rsidR="004C6C97" w:rsidRPr="00680E9C">
        <w:rPr>
          <w:rFonts w:eastAsia="SimSun"/>
          <w:sz w:val="24"/>
          <w:szCs w:val="24"/>
          <w:lang w:eastAsia="zh-CN"/>
        </w:rPr>
        <w:t>вид СМ</w:t>
      </w:r>
      <w:r w:rsidR="00521D68" w:rsidRPr="00680E9C">
        <w:rPr>
          <w:rFonts w:eastAsia="SimSun"/>
          <w:sz w:val="24"/>
          <w:szCs w:val="24"/>
          <w:lang w:eastAsia="zh-CN"/>
        </w:rPr>
        <w:t>,</w:t>
      </w:r>
    </w:p>
    <w:p w14:paraId="39BC55D7" w14:textId="17227A3F" w:rsidR="00F406CB" w:rsidRPr="00680E9C" w:rsidRDefault="00792B5A" w:rsidP="00680E9C">
      <w:pPr>
        <w:widowControl/>
        <w:autoSpaceDN/>
        <w:adjustRightInd/>
        <w:spacing w:line="360" w:lineRule="auto"/>
        <w:ind w:firstLine="851"/>
        <w:jc w:val="both"/>
        <w:rPr>
          <w:rFonts w:eastAsia="SimSun"/>
          <w:sz w:val="24"/>
          <w:szCs w:val="24"/>
          <w:lang w:eastAsia="zh-CN"/>
        </w:rPr>
      </w:pPr>
      <w:r w:rsidRPr="00680E9C">
        <w:rPr>
          <w:rFonts w:eastAsia="SimSun"/>
          <w:sz w:val="24"/>
          <w:szCs w:val="24"/>
          <w:lang w:eastAsia="zh-CN"/>
        </w:rPr>
        <w:t>2)</w:t>
      </w:r>
      <w:r w:rsidR="000609A0" w:rsidRPr="00680E9C">
        <w:rPr>
          <w:rFonts w:eastAsia="SimSun"/>
          <w:sz w:val="24"/>
          <w:szCs w:val="24"/>
          <w:lang w:eastAsia="zh-CN"/>
        </w:rPr>
        <w:t> </w:t>
      </w:r>
      <w:r w:rsidR="00F406CB" w:rsidRPr="00680E9C">
        <w:rPr>
          <w:rFonts w:eastAsia="SimSun"/>
          <w:sz w:val="24"/>
          <w:szCs w:val="24"/>
          <w:lang w:eastAsia="zh-CN"/>
        </w:rPr>
        <w:t xml:space="preserve">марка </w:t>
      </w:r>
      <w:r w:rsidR="00257039" w:rsidRPr="00680E9C">
        <w:rPr>
          <w:rFonts w:eastAsia="SimSun"/>
          <w:sz w:val="24"/>
          <w:szCs w:val="24"/>
          <w:lang w:eastAsia="zh-CN"/>
        </w:rPr>
        <w:t>СМ</w:t>
      </w:r>
      <w:r w:rsidR="00656103" w:rsidRPr="00680E9C">
        <w:rPr>
          <w:rStyle w:val="ac"/>
          <w:rFonts w:eastAsia="SimSun"/>
          <w:sz w:val="28"/>
          <w:szCs w:val="24"/>
          <w:lang w:eastAsia="zh-CN"/>
        </w:rPr>
        <w:footnoteReference w:customMarkFollows="1" w:id="1"/>
        <w:t>*</w:t>
      </w:r>
      <w:r w:rsidR="00521D68" w:rsidRPr="00680E9C">
        <w:rPr>
          <w:rFonts w:eastAsia="SimSun"/>
          <w:sz w:val="24"/>
          <w:szCs w:val="24"/>
          <w:lang w:eastAsia="zh-CN"/>
        </w:rPr>
        <w:t>,</w:t>
      </w:r>
    </w:p>
    <w:p w14:paraId="0935E7EF" w14:textId="593B3C25" w:rsidR="00F406CB" w:rsidRPr="00680E9C" w:rsidRDefault="00792B5A" w:rsidP="00680E9C">
      <w:pPr>
        <w:widowControl/>
        <w:autoSpaceDN/>
        <w:adjustRightInd/>
        <w:spacing w:line="360" w:lineRule="auto"/>
        <w:ind w:firstLine="851"/>
        <w:jc w:val="both"/>
        <w:rPr>
          <w:rFonts w:eastAsia="SimSun"/>
          <w:sz w:val="24"/>
          <w:szCs w:val="24"/>
          <w:lang w:eastAsia="zh-CN"/>
        </w:rPr>
      </w:pPr>
      <w:r w:rsidRPr="00680E9C">
        <w:rPr>
          <w:rFonts w:eastAsia="SimSun"/>
          <w:sz w:val="24"/>
          <w:szCs w:val="24"/>
          <w:lang w:eastAsia="zh-CN"/>
        </w:rPr>
        <w:t>3)</w:t>
      </w:r>
      <w:r w:rsidR="000609A0" w:rsidRPr="00680E9C">
        <w:rPr>
          <w:rFonts w:eastAsia="SimSun"/>
          <w:sz w:val="24"/>
          <w:szCs w:val="24"/>
          <w:lang w:eastAsia="zh-CN"/>
        </w:rPr>
        <w:t> </w:t>
      </w:r>
      <w:r w:rsidR="00803760" w:rsidRPr="00680E9C">
        <w:rPr>
          <w:rFonts w:eastAsia="SimSun"/>
          <w:sz w:val="24"/>
          <w:szCs w:val="24"/>
          <w:lang w:eastAsia="zh-CN"/>
        </w:rPr>
        <w:t>классификационное обозначение</w:t>
      </w:r>
      <w:r w:rsidR="00F406CB" w:rsidRPr="00680E9C">
        <w:rPr>
          <w:rFonts w:eastAsia="SimSun"/>
          <w:sz w:val="24"/>
          <w:szCs w:val="24"/>
          <w:lang w:eastAsia="zh-CN"/>
        </w:rPr>
        <w:t xml:space="preserve"> (тип)</w:t>
      </w:r>
      <w:r w:rsidR="00521D68" w:rsidRPr="00680E9C">
        <w:rPr>
          <w:rFonts w:eastAsia="SimSun"/>
          <w:sz w:val="24"/>
          <w:szCs w:val="24"/>
          <w:lang w:eastAsia="zh-CN"/>
        </w:rPr>
        <w:t>,</w:t>
      </w:r>
    </w:p>
    <w:p w14:paraId="740F7298" w14:textId="3B0563A8" w:rsidR="00F406CB" w:rsidRPr="00680E9C" w:rsidRDefault="00792B5A" w:rsidP="00680E9C">
      <w:pPr>
        <w:widowControl/>
        <w:autoSpaceDN/>
        <w:adjustRightInd/>
        <w:spacing w:line="360" w:lineRule="auto"/>
        <w:ind w:firstLine="851"/>
        <w:jc w:val="both"/>
        <w:rPr>
          <w:rFonts w:eastAsia="SimSun"/>
          <w:sz w:val="24"/>
          <w:szCs w:val="24"/>
          <w:lang w:eastAsia="zh-CN"/>
        </w:rPr>
      </w:pPr>
      <w:r w:rsidRPr="00680E9C">
        <w:rPr>
          <w:rFonts w:eastAsia="SimSun"/>
          <w:sz w:val="24"/>
          <w:szCs w:val="24"/>
          <w:lang w:eastAsia="zh-CN"/>
        </w:rPr>
        <w:t>4)</w:t>
      </w:r>
      <w:r w:rsidR="000609A0" w:rsidRPr="00680E9C">
        <w:rPr>
          <w:rFonts w:eastAsia="SimSun"/>
          <w:sz w:val="24"/>
          <w:szCs w:val="24"/>
          <w:lang w:eastAsia="zh-CN"/>
        </w:rPr>
        <w:t> </w:t>
      </w:r>
      <w:r w:rsidR="002A3546" w:rsidRPr="00680E9C">
        <w:rPr>
          <w:rFonts w:eastAsia="SimSun"/>
          <w:sz w:val="24"/>
          <w:szCs w:val="24"/>
          <w:lang w:eastAsia="zh-CN"/>
        </w:rPr>
        <w:t>т</w:t>
      </w:r>
      <w:r w:rsidR="00F406CB" w:rsidRPr="00680E9C">
        <w:rPr>
          <w:rFonts w:eastAsia="SimSun"/>
          <w:sz w:val="24"/>
          <w:szCs w:val="24"/>
          <w:lang w:eastAsia="zh-CN"/>
        </w:rPr>
        <w:t>ипоразмер(ы)</w:t>
      </w:r>
      <w:r w:rsidR="004A722B" w:rsidRPr="00680E9C">
        <w:rPr>
          <w:rFonts w:eastAsia="SimSun"/>
          <w:sz w:val="24"/>
          <w:szCs w:val="24"/>
          <w:lang w:eastAsia="zh-CN"/>
        </w:rPr>
        <w:t xml:space="preserve"> </w:t>
      </w:r>
      <w:r w:rsidR="0052531F" w:rsidRPr="00680E9C">
        <w:rPr>
          <w:rFonts w:eastAsia="SimSun"/>
          <w:sz w:val="24"/>
          <w:szCs w:val="24"/>
          <w:lang w:eastAsia="zh-CN"/>
        </w:rPr>
        <w:t>Пп, Пс, Эп</w:t>
      </w:r>
      <w:r w:rsidR="00B93AD6" w:rsidRPr="00680E9C">
        <w:rPr>
          <w:rFonts w:eastAsia="SimSun"/>
          <w:sz w:val="24"/>
          <w:szCs w:val="24"/>
          <w:lang w:eastAsia="zh-CN"/>
        </w:rPr>
        <w:t xml:space="preserve"> или состав Гз</w:t>
      </w:r>
      <w:r w:rsidR="00521D68" w:rsidRPr="00680E9C">
        <w:rPr>
          <w:rFonts w:eastAsia="SimSun"/>
          <w:sz w:val="24"/>
          <w:szCs w:val="24"/>
          <w:lang w:eastAsia="zh-CN"/>
        </w:rPr>
        <w:t>,</w:t>
      </w:r>
    </w:p>
    <w:p w14:paraId="0FAC28F5" w14:textId="496DFA1E" w:rsidR="00F406CB" w:rsidRPr="00680E9C" w:rsidRDefault="00792B5A" w:rsidP="00680E9C">
      <w:pPr>
        <w:widowControl/>
        <w:autoSpaceDN/>
        <w:adjustRightInd/>
        <w:spacing w:line="360" w:lineRule="auto"/>
        <w:ind w:firstLine="851"/>
        <w:jc w:val="both"/>
        <w:rPr>
          <w:rFonts w:eastAsia="SimSun"/>
          <w:sz w:val="24"/>
          <w:szCs w:val="24"/>
          <w:lang w:eastAsia="zh-CN"/>
        </w:rPr>
      </w:pPr>
      <w:r w:rsidRPr="00680E9C">
        <w:rPr>
          <w:rFonts w:eastAsia="SimSun"/>
          <w:sz w:val="24"/>
          <w:szCs w:val="24"/>
          <w:lang w:eastAsia="zh-CN"/>
        </w:rPr>
        <w:t>5)</w:t>
      </w:r>
      <w:r w:rsidR="000609A0" w:rsidRPr="00680E9C">
        <w:rPr>
          <w:rFonts w:eastAsia="SimSun"/>
          <w:sz w:val="24"/>
          <w:szCs w:val="24"/>
          <w:lang w:eastAsia="zh-CN"/>
        </w:rPr>
        <w:t> </w:t>
      </w:r>
      <w:r w:rsidR="002A3546" w:rsidRPr="00680E9C">
        <w:rPr>
          <w:rFonts w:eastAsia="SimSun"/>
          <w:sz w:val="24"/>
          <w:szCs w:val="24"/>
          <w:lang w:eastAsia="zh-CN"/>
        </w:rPr>
        <w:t>в</w:t>
      </w:r>
      <w:r w:rsidR="00F406CB" w:rsidRPr="00680E9C">
        <w:rPr>
          <w:rFonts w:eastAsia="SimSun"/>
          <w:sz w:val="24"/>
          <w:szCs w:val="24"/>
          <w:lang w:eastAsia="zh-CN"/>
        </w:rPr>
        <w:t xml:space="preserve">ид и марка </w:t>
      </w:r>
      <w:r w:rsidR="00521D68" w:rsidRPr="00680E9C">
        <w:rPr>
          <w:rFonts w:eastAsia="SimSun"/>
          <w:sz w:val="24"/>
          <w:szCs w:val="24"/>
          <w:lang w:eastAsia="zh-CN"/>
        </w:rPr>
        <w:t>СМ</w:t>
      </w:r>
      <w:r w:rsidR="009D4F77" w:rsidRPr="00680E9C">
        <w:rPr>
          <w:rFonts w:eastAsia="SimSun"/>
          <w:sz w:val="24"/>
          <w:szCs w:val="24"/>
          <w:lang w:eastAsia="zh-CN"/>
        </w:rPr>
        <w:t xml:space="preserve"> </w:t>
      </w:r>
      <w:r w:rsidR="00E116E1" w:rsidRPr="00680E9C">
        <w:rPr>
          <w:rFonts w:eastAsia="SimSun"/>
          <w:sz w:val="24"/>
          <w:szCs w:val="24"/>
          <w:lang w:eastAsia="zh-CN"/>
        </w:rPr>
        <w:t xml:space="preserve">применяемого </w:t>
      </w:r>
      <w:r w:rsidR="009D4F77" w:rsidRPr="00680E9C">
        <w:rPr>
          <w:rFonts w:eastAsia="SimSun"/>
          <w:sz w:val="24"/>
          <w:szCs w:val="24"/>
          <w:lang w:eastAsia="zh-CN"/>
        </w:rPr>
        <w:t>совместно с аттестуемым СМ</w:t>
      </w:r>
      <w:r w:rsidR="00521D68" w:rsidRPr="00680E9C">
        <w:rPr>
          <w:rFonts w:eastAsia="SimSun"/>
          <w:sz w:val="24"/>
          <w:szCs w:val="24"/>
          <w:lang w:eastAsia="zh-CN"/>
        </w:rPr>
        <w:t>,</w:t>
      </w:r>
    </w:p>
    <w:p w14:paraId="5AABFCAB" w14:textId="6237E8EB" w:rsidR="00623378" w:rsidRPr="00680E9C" w:rsidRDefault="00792B5A" w:rsidP="00680E9C">
      <w:pPr>
        <w:widowControl/>
        <w:autoSpaceDN/>
        <w:adjustRightInd/>
        <w:spacing w:line="360" w:lineRule="auto"/>
        <w:ind w:firstLine="851"/>
        <w:jc w:val="both"/>
        <w:rPr>
          <w:rFonts w:eastAsia="SimSun"/>
          <w:sz w:val="24"/>
          <w:szCs w:val="24"/>
          <w:lang w:eastAsia="zh-CN"/>
        </w:rPr>
      </w:pPr>
      <w:r w:rsidRPr="00680E9C">
        <w:rPr>
          <w:rFonts w:eastAsia="SimSun"/>
          <w:sz w:val="24"/>
          <w:szCs w:val="24"/>
          <w:lang w:eastAsia="zh-CN"/>
        </w:rPr>
        <w:t>6)</w:t>
      </w:r>
      <w:r w:rsidR="000609A0" w:rsidRPr="00680E9C">
        <w:rPr>
          <w:rFonts w:eastAsia="SimSun"/>
          <w:sz w:val="24"/>
          <w:szCs w:val="24"/>
          <w:lang w:eastAsia="zh-CN"/>
        </w:rPr>
        <w:t> </w:t>
      </w:r>
      <w:r w:rsidR="00623378" w:rsidRPr="00680E9C">
        <w:rPr>
          <w:rFonts w:eastAsia="SimSun"/>
          <w:sz w:val="24"/>
          <w:szCs w:val="24"/>
          <w:lang w:eastAsia="zh-CN"/>
        </w:rPr>
        <w:t>номер, объем и дата выпуска партии</w:t>
      </w:r>
      <w:r w:rsidR="00987C38" w:rsidRPr="00680E9C">
        <w:rPr>
          <w:rFonts w:eastAsia="SimSun"/>
          <w:sz w:val="24"/>
          <w:szCs w:val="24"/>
          <w:lang w:eastAsia="zh-CN"/>
        </w:rPr>
        <w:t xml:space="preserve"> при подаче заявки потребителем СМ</w:t>
      </w:r>
      <w:r w:rsidR="00521D68" w:rsidRPr="00680E9C">
        <w:rPr>
          <w:rFonts w:eastAsia="SimSun"/>
          <w:sz w:val="24"/>
          <w:szCs w:val="24"/>
          <w:lang w:eastAsia="zh-CN"/>
        </w:rPr>
        <w:t>,</w:t>
      </w:r>
    </w:p>
    <w:p w14:paraId="130918C5" w14:textId="6AC56601" w:rsidR="00623378" w:rsidRPr="00680E9C" w:rsidRDefault="00EF1B07" w:rsidP="00680E9C">
      <w:pPr>
        <w:widowControl/>
        <w:autoSpaceDN/>
        <w:adjustRightInd/>
        <w:spacing w:line="360" w:lineRule="auto"/>
        <w:ind w:firstLine="851"/>
        <w:jc w:val="both"/>
        <w:rPr>
          <w:rFonts w:eastAsia="SimSun"/>
          <w:sz w:val="24"/>
          <w:szCs w:val="24"/>
          <w:lang w:eastAsia="zh-CN"/>
        </w:rPr>
      </w:pPr>
      <w:r w:rsidRPr="00680E9C">
        <w:rPr>
          <w:rFonts w:eastAsia="SimSun"/>
          <w:sz w:val="24"/>
          <w:szCs w:val="24"/>
          <w:lang w:eastAsia="zh-CN"/>
        </w:rPr>
        <w:t>7)</w:t>
      </w:r>
      <w:r w:rsidR="000609A0" w:rsidRPr="00680E9C">
        <w:rPr>
          <w:rFonts w:eastAsia="SimSun"/>
          <w:sz w:val="24"/>
          <w:szCs w:val="24"/>
          <w:lang w:eastAsia="zh-CN"/>
        </w:rPr>
        <w:t> </w:t>
      </w:r>
      <w:r w:rsidR="00C71710" w:rsidRPr="00680E9C">
        <w:rPr>
          <w:rFonts w:eastAsia="SimSun"/>
          <w:sz w:val="24"/>
          <w:szCs w:val="24"/>
          <w:lang w:eastAsia="zh-CN"/>
        </w:rPr>
        <w:t xml:space="preserve">номер </w:t>
      </w:r>
      <w:r w:rsidR="009F2AE2" w:rsidRPr="00680E9C">
        <w:rPr>
          <w:rFonts w:eastAsia="SimSun"/>
          <w:sz w:val="24"/>
          <w:szCs w:val="24"/>
          <w:lang w:eastAsia="zh-CN"/>
        </w:rPr>
        <w:t xml:space="preserve">и дата </w:t>
      </w:r>
      <w:r w:rsidR="00C32E64" w:rsidRPr="00680E9C">
        <w:rPr>
          <w:rFonts w:eastAsia="SimSun"/>
          <w:sz w:val="24"/>
          <w:szCs w:val="24"/>
          <w:lang w:eastAsia="zh-CN"/>
        </w:rPr>
        <w:t xml:space="preserve">сертификата или иного </w:t>
      </w:r>
      <w:r w:rsidR="00623378" w:rsidRPr="00680E9C">
        <w:rPr>
          <w:rFonts w:eastAsia="SimSun"/>
          <w:sz w:val="24"/>
          <w:szCs w:val="24"/>
          <w:lang w:eastAsia="zh-CN"/>
        </w:rPr>
        <w:t>документ</w:t>
      </w:r>
      <w:r w:rsidR="00C71710" w:rsidRPr="00680E9C">
        <w:rPr>
          <w:rFonts w:eastAsia="SimSun"/>
          <w:sz w:val="24"/>
          <w:szCs w:val="24"/>
          <w:lang w:eastAsia="zh-CN"/>
        </w:rPr>
        <w:t>а</w:t>
      </w:r>
      <w:r w:rsidR="00623378" w:rsidRPr="00680E9C">
        <w:rPr>
          <w:rFonts w:eastAsia="SimSun"/>
          <w:sz w:val="24"/>
          <w:szCs w:val="24"/>
          <w:lang w:eastAsia="zh-CN"/>
        </w:rPr>
        <w:t xml:space="preserve"> о качестве</w:t>
      </w:r>
      <w:r w:rsidR="00987C38" w:rsidRPr="00680E9C">
        <w:rPr>
          <w:rFonts w:eastAsia="SimSun"/>
          <w:sz w:val="24"/>
          <w:szCs w:val="24"/>
          <w:lang w:eastAsia="zh-CN"/>
        </w:rPr>
        <w:t xml:space="preserve"> при подаче заявки потребителем СМ</w:t>
      </w:r>
      <w:r w:rsidR="00521D68" w:rsidRPr="00680E9C">
        <w:rPr>
          <w:rFonts w:eastAsia="SimSun"/>
          <w:sz w:val="24"/>
          <w:szCs w:val="24"/>
          <w:lang w:eastAsia="zh-CN"/>
        </w:rPr>
        <w:t>,</w:t>
      </w:r>
    </w:p>
    <w:p w14:paraId="5F07FF94" w14:textId="161F7F73" w:rsidR="00623378" w:rsidRPr="00680E9C" w:rsidRDefault="00EF1B07" w:rsidP="00680E9C">
      <w:pPr>
        <w:widowControl/>
        <w:autoSpaceDN/>
        <w:adjustRightInd/>
        <w:spacing w:line="360" w:lineRule="auto"/>
        <w:ind w:firstLine="851"/>
        <w:jc w:val="both"/>
        <w:rPr>
          <w:rFonts w:eastAsia="SimSun"/>
          <w:sz w:val="24"/>
          <w:szCs w:val="24"/>
          <w:lang w:eastAsia="zh-CN"/>
        </w:rPr>
      </w:pPr>
      <w:r w:rsidRPr="00680E9C">
        <w:rPr>
          <w:rFonts w:eastAsia="SimSun"/>
          <w:sz w:val="24"/>
          <w:szCs w:val="24"/>
          <w:lang w:eastAsia="zh-CN"/>
        </w:rPr>
        <w:t>8)</w:t>
      </w:r>
      <w:r w:rsidR="000609A0" w:rsidRPr="00680E9C">
        <w:rPr>
          <w:rFonts w:eastAsia="SimSun"/>
          <w:sz w:val="24"/>
          <w:szCs w:val="24"/>
          <w:lang w:eastAsia="zh-CN"/>
        </w:rPr>
        <w:t> </w:t>
      </w:r>
      <w:r w:rsidR="00C71710" w:rsidRPr="00680E9C">
        <w:rPr>
          <w:rFonts w:eastAsia="SimSun"/>
          <w:sz w:val="24"/>
          <w:szCs w:val="24"/>
          <w:lang w:eastAsia="zh-CN"/>
        </w:rPr>
        <w:t xml:space="preserve">шифр </w:t>
      </w:r>
      <w:r w:rsidR="00521D68" w:rsidRPr="00680E9C">
        <w:rPr>
          <w:rFonts w:eastAsia="SimSun"/>
          <w:sz w:val="24"/>
          <w:szCs w:val="24"/>
          <w:lang w:eastAsia="zh-CN"/>
        </w:rPr>
        <w:t>НД</w:t>
      </w:r>
      <w:r w:rsidR="00623378" w:rsidRPr="00680E9C">
        <w:rPr>
          <w:rFonts w:eastAsia="SimSun"/>
          <w:sz w:val="24"/>
          <w:szCs w:val="24"/>
          <w:lang w:eastAsia="zh-CN"/>
        </w:rPr>
        <w:t>, устанавливающ</w:t>
      </w:r>
      <w:r w:rsidR="00627E5E" w:rsidRPr="00680E9C">
        <w:rPr>
          <w:rFonts w:eastAsia="SimSun"/>
          <w:sz w:val="24"/>
          <w:szCs w:val="24"/>
          <w:lang w:eastAsia="zh-CN"/>
        </w:rPr>
        <w:t>его</w:t>
      </w:r>
      <w:r w:rsidR="00623378" w:rsidRPr="00680E9C">
        <w:rPr>
          <w:rFonts w:eastAsia="SimSun"/>
          <w:sz w:val="24"/>
          <w:szCs w:val="24"/>
          <w:lang w:eastAsia="zh-CN"/>
        </w:rPr>
        <w:t xml:space="preserve"> технические требования к СМ </w:t>
      </w:r>
      <w:r w:rsidR="009D4F77" w:rsidRPr="00680E9C">
        <w:rPr>
          <w:rFonts w:eastAsia="SimSun"/>
          <w:sz w:val="24"/>
          <w:szCs w:val="24"/>
          <w:lang w:eastAsia="zh-CN"/>
        </w:rPr>
        <w:t>[</w:t>
      </w:r>
      <w:r w:rsidR="00623378" w:rsidRPr="00680E9C">
        <w:rPr>
          <w:rFonts w:eastAsia="SimSun"/>
          <w:sz w:val="24"/>
          <w:szCs w:val="24"/>
          <w:lang w:eastAsia="zh-CN"/>
        </w:rPr>
        <w:t xml:space="preserve">стандарт, </w:t>
      </w:r>
      <w:r w:rsidR="00664647" w:rsidRPr="00680E9C">
        <w:rPr>
          <w:rFonts w:eastAsia="SimSun"/>
          <w:sz w:val="24"/>
          <w:szCs w:val="24"/>
          <w:lang w:eastAsia="zh-CN"/>
        </w:rPr>
        <w:t xml:space="preserve">технические условия, технические требования, </w:t>
      </w:r>
      <w:r w:rsidR="00CE1BFE" w:rsidRPr="00680E9C">
        <w:rPr>
          <w:rFonts w:eastAsia="SimSun"/>
          <w:sz w:val="24"/>
          <w:szCs w:val="24"/>
          <w:lang w:eastAsia="zh-CN"/>
        </w:rPr>
        <w:t>техническая спецификация (отчет) </w:t>
      </w:r>
      <w:r w:rsidR="00623378" w:rsidRPr="00680E9C">
        <w:rPr>
          <w:rFonts w:eastAsia="SimSun"/>
          <w:sz w:val="24"/>
          <w:szCs w:val="24"/>
          <w:lang w:eastAsia="zh-CN"/>
        </w:rPr>
        <w:t>и т.</w:t>
      </w:r>
      <w:r w:rsidR="00655163" w:rsidRPr="00680E9C">
        <w:rPr>
          <w:rFonts w:eastAsia="SimSun"/>
          <w:sz w:val="24"/>
          <w:szCs w:val="24"/>
          <w:lang w:eastAsia="zh-CN"/>
        </w:rPr>
        <w:t> </w:t>
      </w:r>
      <w:r w:rsidR="007555CB" w:rsidRPr="00680E9C">
        <w:rPr>
          <w:rFonts w:eastAsia="SimSun"/>
          <w:sz w:val="24"/>
          <w:szCs w:val="24"/>
          <w:lang w:eastAsia="zh-CN"/>
        </w:rPr>
        <w:t>д</w:t>
      </w:r>
      <w:r w:rsidR="00623378" w:rsidRPr="00680E9C">
        <w:rPr>
          <w:rFonts w:eastAsia="SimSun"/>
          <w:sz w:val="24"/>
          <w:szCs w:val="24"/>
          <w:lang w:eastAsia="zh-CN"/>
        </w:rPr>
        <w:t>.</w:t>
      </w:r>
      <w:r w:rsidR="009D4F77" w:rsidRPr="00680E9C">
        <w:rPr>
          <w:rFonts w:eastAsia="SimSun"/>
          <w:sz w:val="24"/>
          <w:szCs w:val="24"/>
          <w:lang w:eastAsia="zh-CN"/>
        </w:rPr>
        <w:t>]</w:t>
      </w:r>
      <w:r w:rsidR="00E46E1F" w:rsidRPr="00680E9C">
        <w:rPr>
          <w:rFonts w:eastAsia="SimSun"/>
          <w:sz w:val="24"/>
          <w:szCs w:val="24"/>
          <w:lang w:eastAsia="zh-CN"/>
        </w:rPr>
        <w:t>,</w:t>
      </w:r>
      <w:r w:rsidR="00987C38" w:rsidRPr="00680E9C">
        <w:rPr>
          <w:rFonts w:eastAsia="SimSun"/>
          <w:sz w:val="24"/>
          <w:szCs w:val="24"/>
          <w:lang w:eastAsia="zh-CN"/>
        </w:rPr>
        <w:t xml:space="preserve"> при подаче заявки производителем или представителем производителя СМ</w:t>
      </w:r>
      <w:r w:rsidR="00521D68" w:rsidRPr="00680E9C">
        <w:rPr>
          <w:rFonts w:eastAsia="SimSun"/>
          <w:sz w:val="24"/>
          <w:szCs w:val="24"/>
          <w:lang w:eastAsia="zh-CN"/>
        </w:rPr>
        <w:t>,</w:t>
      </w:r>
    </w:p>
    <w:p w14:paraId="50E4AB94" w14:textId="5A2C2647" w:rsidR="00C71710" w:rsidRPr="00680E9C" w:rsidRDefault="00EF1B07" w:rsidP="00680E9C">
      <w:pPr>
        <w:widowControl/>
        <w:autoSpaceDN/>
        <w:adjustRightInd/>
        <w:spacing w:line="360" w:lineRule="auto"/>
        <w:ind w:firstLine="851"/>
        <w:jc w:val="both"/>
        <w:rPr>
          <w:rFonts w:eastAsia="SimSun"/>
          <w:sz w:val="24"/>
          <w:szCs w:val="24"/>
          <w:lang w:eastAsia="zh-CN"/>
        </w:rPr>
      </w:pPr>
      <w:r w:rsidRPr="00680E9C">
        <w:rPr>
          <w:rFonts w:eastAsia="SimSun"/>
          <w:sz w:val="24"/>
          <w:szCs w:val="24"/>
          <w:lang w:eastAsia="zh-CN"/>
        </w:rPr>
        <w:t>9)</w:t>
      </w:r>
      <w:r w:rsidR="000609A0" w:rsidRPr="00680E9C">
        <w:rPr>
          <w:rFonts w:eastAsia="SimSun"/>
          <w:sz w:val="24"/>
          <w:szCs w:val="24"/>
          <w:lang w:eastAsia="zh-CN"/>
        </w:rPr>
        <w:t> </w:t>
      </w:r>
      <w:r w:rsidR="00C71710" w:rsidRPr="00680E9C">
        <w:rPr>
          <w:sz w:val="24"/>
          <w:szCs w:val="24"/>
        </w:rPr>
        <w:t>шифр</w:t>
      </w:r>
      <w:r w:rsidR="00E168DE" w:rsidRPr="00680E9C">
        <w:rPr>
          <w:sz w:val="24"/>
          <w:szCs w:val="24"/>
        </w:rPr>
        <w:t>ы</w:t>
      </w:r>
      <w:r w:rsidR="00C71710" w:rsidRPr="00680E9C">
        <w:rPr>
          <w:sz w:val="24"/>
          <w:szCs w:val="24"/>
        </w:rPr>
        <w:t xml:space="preserve"> НД, регламентирующих нормы оценки качества сварных соединений</w:t>
      </w:r>
      <w:r w:rsidR="00700AC9" w:rsidRPr="00680E9C">
        <w:rPr>
          <w:sz w:val="24"/>
          <w:szCs w:val="24"/>
        </w:rPr>
        <w:t xml:space="preserve"> на </w:t>
      </w:r>
      <w:r w:rsidR="009F2AE2" w:rsidRPr="00680E9C">
        <w:rPr>
          <w:sz w:val="24"/>
          <w:szCs w:val="24"/>
        </w:rPr>
        <w:t>заявленном(ых) объекте(ах)</w:t>
      </w:r>
      <w:r w:rsidR="00E46E1F" w:rsidRPr="00680E9C">
        <w:rPr>
          <w:rFonts w:eastAsia="SimSun"/>
          <w:sz w:val="24"/>
          <w:szCs w:val="24"/>
          <w:lang w:eastAsia="zh-CN"/>
        </w:rPr>
        <w:t xml:space="preserve">, </w:t>
      </w:r>
      <w:r w:rsidR="00987C38" w:rsidRPr="00680E9C">
        <w:rPr>
          <w:rFonts w:eastAsia="SimSun"/>
          <w:sz w:val="24"/>
          <w:szCs w:val="24"/>
          <w:lang w:eastAsia="zh-CN"/>
        </w:rPr>
        <w:t>при подаче заявки потребителем СМ</w:t>
      </w:r>
      <w:r w:rsidR="00521D68" w:rsidRPr="00680E9C">
        <w:rPr>
          <w:rFonts w:eastAsia="SimSun"/>
          <w:sz w:val="24"/>
          <w:szCs w:val="24"/>
          <w:lang w:eastAsia="zh-CN"/>
        </w:rPr>
        <w:t>,</w:t>
      </w:r>
    </w:p>
    <w:p w14:paraId="6F972C4C" w14:textId="6940165D" w:rsidR="00F406CB" w:rsidRPr="00680E9C" w:rsidRDefault="00EF1B07" w:rsidP="00680E9C">
      <w:pPr>
        <w:widowControl/>
        <w:autoSpaceDN/>
        <w:adjustRightInd/>
        <w:spacing w:line="360" w:lineRule="auto"/>
        <w:ind w:firstLine="851"/>
        <w:jc w:val="both"/>
        <w:rPr>
          <w:rFonts w:eastAsia="SimSun"/>
          <w:sz w:val="24"/>
          <w:szCs w:val="24"/>
          <w:lang w:eastAsia="zh-CN"/>
        </w:rPr>
      </w:pPr>
      <w:r w:rsidRPr="00680E9C">
        <w:rPr>
          <w:rFonts w:eastAsia="SimSun"/>
          <w:sz w:val="24"/>
          <w:lang w:eastAsia="zh-CN"/>
        </w:rPr>
        <w:t>10)</w:t>
      </w:r>
      <w:r w:rsidR="000609A0" w:rsidRPr="00680E9C">
        <w:rPr>
          <w:rFonts w:eastAsia="SimSun"/>
          <w:sz w:val="24"/>
          <w:lang w:eastAsia="zh-CN"/>
        </w:rPr>
        <w:t> </w:t>
      </w:r>
      <w:r w:rsidR="00F406CB" w:rsidRPr="00680E9C">
        <w:rPr>
          <w:rFonts w:eastAsia="SimSun"/>
          <w:sz w:val="24"/>
          <w:lang w:eastAsia="zh-CN"/>
        </w:rPr>
        <w:t xml:space="preserve">вид </w:t>
      </w:r>
      <w:r w:rsidR="00F406CB" w:rsidRPr="00680E9C">
        <w:rPr>
          <w:rFonts w:eastAsia="SimSun"/>
          <w:sz w:val="24"/>
          <w:szCs w:val="24"/>
          <w:lang w:eastAsia="zh-CN"/>
        </w:rPr>
        <w:t>аттестации СМ</w:t>
      </w:r>
      <w:r w:rsidR="00521D68" w:rsidRPr="00680E9C">
        <w:rPr>
          <w:rFonts w:eastAsia="SimSun"/>
          <w:sz w:val="24"/>
          <w:szCs w:val="24"/>
          <w:lang w:eastAsia="zh-CN"/>
        </w:rPr>
        <w:t>,</w:t>
      </w:r>
    </w:p>
    <w:p w14:paraId="32E18991" w14:textId="4C8CC80E" w:rsidR="00521D68" w:rsidRPr="00680E9C" w:rsidRDefault="00EF1B07" w:rsidP="00680E9C">
      <w:pPr>
        <w:widowControl/>
        <w:autoSpaceDN/>
        <w:adjustRightInd/>
        <w:spacing w:line="360" w:lineRule="auto"/>
        <w:ind w:firstLine="851"/>
        <w:jc w:val="both"/>
        <w:rPr>
          <w:rFonts w:eastAsia="SimSun"/>
          <w:sz w:val="24"/>
          <w:lang w:eastAsia="zh-CN"/>
        </w:rPr>
      </w:pPr>
      <w:r w:rsidRPr="00680E9C">
        <w:rPr>
          <w:rFonts w:eastAsia="SimSun"/>
          <w:sz w:val="24"/>
          <w:lang w:eastAsia="zh-CN"/>
        </w:rPr>
        <w:t>11)</w:t>
      </w:r>
      <w:r w:rsidR="000609A0" w:rsidRPr="00680E9C">
        <w:rPr>
          <w:rFonts w:eastAsia="SimSun"/>
          <w:sz w:val="24"/>
          <w:lang w:eastAsia="zh-CN"/>
        </w:rPr>
        <w:t> </w:t>
      </w:r>
      <w:r w:rsidR="00F406CB" w:rsidRPr="00680E9C">
        <w:rPr>
          <w:rFonts w:eastAsia="SimSun"/>
          <w:sz w:val="24"/>
          <w:lang w:eastAsia="zh-CN"/>
        </w:rPr>
        <w:t>номер свидетельства об аттестации СМ (при периодической или</w:t>
      </w:r>
      <w:r w:rsidR="00521D68" w:rsidRPr="00680E9C">
        <w:rPr>
          <w:rFonts w:eastAsia="SimSun"/>
          <w:sz w:val="24"/>
          <w:lang w:eastAsia="zh-CN"/>
        </w:rPr>
        <w:t xml:space="preserve"> дополнительной аттестации),</w:t>
      </w:r>
    </w:p>
    <w:p w14:paraId="1C8EBB6A" w14:textId="683FD8D7" w:rsidR="00257039" w:rsidRPr="00680E9C" w:rsidRDefault="00EF1B07" w:rsidP="00680E9C">
      <w:pPr>
        <w:widowControl/>
        <w:autoSpaceDN/>
        <w:adjustRightInd/>
        <w:spacing w:line="360" w:lineRule="auto"/>
        <w:ind w:firstLine="851"/>
        <w:jc w:val="both"/>
        <w:rPr>
          <w:rFonts w:eastAsia="SimSun"/>
          <w:sz w:val="24"/>
          <w:lang w:eastAsia="zh-CN"/>
        </w:rPr>
      </w:pPr>
      <w:r w:rsidRPr="00680E9C">
        <w:rPr>
          <w:rFonts w:eastAsia="SimSun"/>
          <w:sz w:val="24"/>
          <w:lang w:eastAsia="zh-CN"/>
        </w:rPr>
        <w:t>12)</w:t>
      </w:r>
      <w:r w:rsidR="00257039" w:rsidRPr="00680E9C">
        <w:rPr>
          <w:rFonts w:eastAsia="SimSun"/>
          <w:sz w:val="24"/>
          <w:lang w:eastAsia="zh-CN"/>
        </w:rPr>
        <w:t xml:space="preserve"> сведения о </w:t>
      </w:r>
      <w:r w:rsidR="00803760" w:rsidRPr="00680E9C">
        <w:rPr>
          <w:rFonts w:eastAsia="SimSun"/>
          <w:sz w:val="24"/>
          <w:lang w:eastAsia="zh-CN"/>
        </w:rPr>
        <w:t>ранее проведенн</w:t>
      </w:r>
      <w:r w:rsidR="004D2674" w:rsidRPr="00680E9C">
        <w:rPr>
          <w:rFonts w:eastAsia="SimSun"/>
          <w:sz w:val="24"/>
          <w:lang w:eastAsia="zh-CN"/>
        </w:rPr>
        <w:t>ой</w:t>
      </w:r>
      <w:r w:rsidR="00803760" w:rsidRPr="00680E9C">
        <w:rPr>
          <w:rFonts w:eastAsia="SimSun"/>
          <w:sz w:val="24"/>
          <w:lang w:eastAsia="zh-CN"/>
        </w:rPr>
        <w:t xml:space="preserve"> </w:t>
      </w:r>
      <w:r w:rsidR="00257039" w:rsidRPr="00680E9C">
        <w:rPr>
          <w:rFonts w:eastAsia="SimSun"/>
          <w:sz w:val="24"/>
          <w:lang w:eastAsia="zh-CN"/>
        </w:rPr>
        <w:t>проверке технических возможностей производителя</w:t>
      </w:r>
      <w:r w:rsidR="00987C38" w:rsidRPr="00680E9C">
        <w:rPr>
          <w:rFonts w:eastAsia="SimSun"/>
          <w:sz w:val="24"/>
          <w:szCs w:val="24"/>
          <w:lang w:eastAsia="zh-CN"/>
        </w:rPr>
        <w:t xml:space="preserve"> при подаче заявки производителем или представителем производителя СМ</w:t>
      </w:r>
      <w:r w:rsidR="00803760" w:rsidRPr="00680E9C">
        <w:rPr>
          <w:rFonts w:eastAsia="SimSun"/>
          <w:sz w:val="24"/>
          <w:lang w:eastAsia="zh-CN"/>
        </w:rPr>
        <w:t>;</w:t>
      </w:r>
    </w:p>
    <w:p w14:paraId="2AB8A3C8" w14:textId="77777777" w:rsidR="00F406CB" w:rsidRPr="00680E9C" w:rsidRDefault="00150BCA" w:rsidP="00680E9C">
      <w:pPr>
        <w:widowControl/>
        <w:spacing w:line="360" w:lineRule="auto"/>
        <w:ind w:firstLine="567"/>
        <w:jc w:val="both"/>
        <w:rPr>
          <w:sz w:val="24"/>
          <w:szCs w:val="24"/>
        </w:rPr>
      </w:pPr>
      <w:r w:rsidRPr="00680E9C">
        <w:rPr>
          <w:sz w:val="24"/>
          <w:szCs w:val="24"/>
        </w:rPr>
        <w:t>г</w:t>
      </w:r>
      <w:r w:rsidR="00F406CB" w:rsidRPr="00680E9C">
        <w:rPr>
          <w:sz w:val="24"/>
          <w:szCs w:val="24"/>
        </w:rPr>
        <w:t>) область аттестации СМ</w:t>
      </w:r>
      <w:r w:rsidR="00CE1CF0" w:rsidRPr="00680E9C">
        <w:rPr>
          <w:sz w:val="24"/>
          <w:szCs w:val="24"/>
        </w:rPr>
        <w:t>:</w:t>
      </w:r>
    </w:p>
    <w:p w14:paraId="086FF412" w14:textId="1E33EEC4" w:rsidR="00F406CB" w:rsidRPr="00680E9C" w:rsidRDefault="00EF1B07" w:rsidP="00680E9C">
      <w:pPr>
        <w:widowControl/>
        <w:autoSpaceDN/>
        <w:adjustRightInd/>
        <w:spacing w:line="360" w:lineRule="auto"/>
        <w:ind w:firstLine="851"/>
        <w:jc w:val="both"/>
        <w:rPr>
          <w:rFonts w:eastAsia="SimSun"/>
          <w:sz w:val="24"/>
          <w:lang w:eastAsia="zh-CN"/>
        </w:rPr>
      </w:pPr>
      <w:r w:rsidRPr="00680E9C">
        <w:rPr>
          <w:rFonts w:eastAsia="SimSun"/>
          <w:sz w:val="24"/>
          <w:lang w:eastAsia="zh-CN"/>
        </w:rPr>
        <w:lastRenderedPageBreak/>
        <w:t>1)</w:t>
      </w:r>
      <w:r w:rsidR="000609A0" w:rsidRPr="00680E9C">
        <w:rPr>
          <w:rFonts w:eastAsia="SimSun"/>
          <w:sz w:val="24"/>
          <w:lang w:eastAsia="zh-CN"/>
        </w:rPr>
        <w:t> </w:t>
      </w:r>
      <w:r w:rsidR="00F406CB" w:rsidRPr="00680E9C">
        <w:rPr>
          <w:rFonts w:eastAsia="SimSun"/>
          <w:sz w:val="24"/>
          <w:lang w:eastAsia="zh-CN"/>
        </w:rPr>
        <w:t>способы сварки (наплавки)</w:t>
      </w:r>
      <w:r w:rsidR="00521D68" w:rsidRPr="00680E9C">
        <w:rPr>
          <w:rFonts w:eastAsia="SimSun"/>
          <w:sz w:val="24"/>
          <w:lang w:eastAsia="zh-CN"/>
        </w:rPr>
        <w:t>,</w:t>
      </w:r>
    </w:p>
    <w:p w14:paraId="49F303CC" w14:textId="06F85389" w:rsidR="00F406CB" w:rsidRPr="00680E9C" w:rsidRDefault="00EF1B07" w:rsidP="00680E9C">
      <w:pPr>
        <w:widowControl/>
        <w:spacing w:line="360" w:lineRule="auto"/>
        <w:ind w:firstLine="567"/>
        <w:jc w:val="both"/>
        <w:rPr>
          <w:bCs/>
          <w:sz w:val="24"/>
          <w:szCs w:val="24"/>
        </w:rPr>
      </w:pPr>
      <w:r w:rsidRPr="00680E9C">
        <w:rPr>
          <w:rFonts w:eastAsia="SimSun"/>
          <w:sz w:val="24"/>
          <w:lang w:eastAsia="zh-CN"/>
        </w:rPr>
        <w:t>2)</w:t>
      </w:r>
      <w:r w:rsidR="000609A0" w:rsidRPr="00680E9C">
        <w:rPr>
          <w:rFonts w:eastAsia="SimSun"/>
          <w:sz w:val="24"/>
          <w:lang w:eastAsia="zh-CN"/>
        </w:rPr>
        <w:t> </w:t>
      </w:r>
      <w:r w:rsidR="00F406CB" w:rsidRPr="00680E9C">
        <w:rPr>
          <w:rFonts w:eastAsia="SimSun"/>
          <w:sz w:val="24"/>
          <w:lang w:eastAsia="zh-CN"/>
        </w:rPr>
        <w:t>группы/подгруппы основных материалов</w:t>
      </w:r>
      <w:r w:rsidR="00521D68" w:rsidRPr="00680E9C">
        <w:rPr>
          <w:rFonts w:eastAsia="SimSun"/>
          <w:sz w:val="24"/>
          <w:lang w:eastAsia="zh-CN"/>
        </w:rPr>
        <w:t>,</w:t>
      </w:r>
      <w:r w:rsidR="00296C02" w:rsidRPr="00680E9C">
        <w:rPr>
          <w:bCs/>
          <w:sz w:val="24"/>
          <w:szCs w:val="24"/>
        </w:rPr>
        <w:t xml:space="preserve"> в соответствии с </w:t>
      </w:r>
      <w:r w:rsidR="00296C02" w:rsidRPr="00680E9C">
        <w:rPr>
          <w:sz w:val="24"/>
        </w:rPr>
        <w:t>ГОСТ ISO/TR 15608—2020.</w:t>
      </w:r>
    </w:p>
    <w:p w14:paraId="0AE577DD" w14:textId="75D743A4" w:rsidR="00F406CB" w:rsidRPr="00680E9C" w:rsidRDefault="00EF1B07" w:rsidP="00680E9C">
      <w:pPr>
        <w:widowControl/>
        <w:autoSpaceDN/>
        <w:adjustRightInd/>
        <w:spacing w:line="360" w:lineRule="auto"/>
        <w:ind w:firstLine="851"/>
        <w:jc w:val="both"/>
        <w:rPr>
          <w:rFonts w:eastAsia="SimSun"/>
          <w:sz w:val="24"/>
          <w:lang w:eastAsia="zh-CN"/>
        </w:rPr>
      </w:pPr>
      <w:r w:rsidRPr="00680E9C">
        <w:rPr>
          <w:rFonts w:eastAsia="SimSun"/>
          <w:sz w:val="24"/>
          <w:lang w:eastAsia="zh-CN"/>
        </w:rPr>
        <w:t>3)</w:t>
      </w:r>
      <w:r w:rsidR="000609A0" w:rsidRPr="00680E9C">
        <w:rPr>
          <w:rFonts w:eastAsia="SimSun"/>
          <w:sz w:val="24"/>
          <w:lang w:eastAsia="zh-CN"/>
        </w:rPr>
        <w:t> </w:t>
      </w:r>
      <w:r w:rsidR="00257039" w:rsidRPr="00680E9C">
        <w:rPr>
          <w:rFonts w:eastAsia="SimSun"/>
          <w:sz w:val="24"/>
          <w:lang w:eastAsia="zh-CN"/>
        </w:rPr>
        <w:t>объект(ы);</w:t>
      </w:r>
    </w:p>
    <w:p w14:paraId="20340917" w14:textId="48802050" w:rsidR="00257039" w:rsidRPr="00680E9C" w:rsidRDefault="00150BCA" w:rsidP="00680E9C">
      <w:pPr>
        <w:widowControl/>
        <w:spacing w:line="360" w:lineRule="auto"/>
        <w:ind w:firstLine="567"/>
        <w:jc w:val="both"/>
        <w:rPr>
          <w:sz w:val="24"/>
          <w:szCs w:val="24"/>
        </w:rPr>
      </w:pPr>
      <w:r w:rsidRPr="00680E9C">
        <w:rPr>
          <w:sz w:val="24"/>
          <w:szCs w:val="24"/>
        </w:rPr>
        <w:t>д</w:t>
      </w:r>
      <w:r w:rsidR="00257039" w:rsidRPr="00680E9C">
        <w:rPr>
          <w:sz w:val="24"/>
          <w:szCs w:val="24"/>
        </w:rPr>
        <w:t xml:space="preserve">) </w:t>
      </w:r>
      <w:bookmarkStart w:id="3" w:name="_Hlk78754281"/>
      <w:r w:rsidR="00257039" w:rsidRPr="00680E9C">
        <w:rPr>
          <w:sz w:val="24"/>
          <w:szCs w:val="24"/>
        </w:rPr>
        <w:t>дополнительные требования</w:t>
      </w:r>
      <w:r w:rsidR="00E116E1" w:rsidRPr="00680E9C">
        <w:rPr>
          <w:sz w:val="24"/>
          <w:szCs w:val="24"/>
        </w:rPr>
        <w:t xml:space="preserve"> к СМ</w:t>
      </w:r>
      <w:r w:rsidR="00257039" w:rsidRPr="00680E9C">
        <w:rPr>
          <w:sz w:val="24"/>
          <w:szCs w:val="24"/>
        </w:rPr>
        <w:t xml:space="preserve"> </w:t>
      </w:r>
      <w:r w:rsidR="00361579" w:rsidRPr="00680E9C">
        <w:rPr>
          <w:sz w:val="24"/>
          <w:szCs w:val="24"/>
        </w:rPr>
        <w:t>[</w:t>
      </w:r>
      <w:r w:rsidR="00262412" w:rsidRPr="00680E9C">
        <w:rPr>
          <w:sz w:val="24"/>
          <w:szCs w:val="24"/>
        </w:rPr>
        <w:t>например, НД, регламентирующие требования к СМ для применения на конкретном(ых) объекте(ах), проверяемые характеристики С</w:t>
      </w:r>
      <w:r w:rsidR="00E116E1" w:rsidRPr="00680E9C">
        <w:rPr>
          <w:sz w:val="24"/>
          <w:szCs w:val="24"/>
        </w:rPr>
        <w:t>М</w:t>
      </w:r>
      <w:r w:rsidR="00262412" w:rsidRPr="00680E9C">
        <w:rPr>
          <w:sz w:val="24"/>
          <w:szCs w:val="24"/>
        </w:rPr>
        <w:t xml:space="preserve"> и т.</w:t>
      </w:r>
      <w:r w:rsidR="00655163" w:rsidRPr="00680E9C">
        <w:rPr>
          <w:sz w:val="24"/>
          <w:szCs w:val="24"/>
        </w:rPr>
        <w:t> </w:t>
      </w:r>
      <w:r w:rsidR="00262412" w:rsidRPr="00680E9C">
        <w:rPr>
          <w:sz w:val="24"/>
          <w:szCs w:val="24"/>
        </w:rPr>
        <w:t>д.</w:t>
      </w:r>
      <w:r w:rsidR="00521D68" w:rsidRPr="00680E9C">
        <w:rPr>
          <w:sz w:val="24"/>
          <w:szCs w:val="24"/>
        </w:rPr>
        <w:t>]</w:t>
      </w:r>
      <w:r w:rsidR="00262412" w:rsidRPr="00680E9C">
        <w:rPr>
          <w:sz w:val="24"/>
          <w:szCs w:val="24"/>
        </w:rPr>
        <w:t>.</w:t>
      </w:r>
    </w:p>
    <w:bookmarkEnd w:id="3"/>
    <w:p w14:paraId="074D8CDA" w14:textId="77777777" w:rsidR="00F406CB" w:rsidRPr="00680E9C" w:rsidRDefault="00F406CB" w:rsidP="00680E9C">
      <w:pPr>
        <w:widowControl/>
        <w:spacing w:line="360" w:lineRule="auto"/>
        <w:ind w:firstLine="567"/>
        <w:jc w:val="both"/>
        <w:rPr>
          <w:sz w:val="24"/>
          <w:szCs w:val="24"/>
        </w:rPr>
      </w:pPr>
      <w:r w:rsidRPr="00680E9C">
        <w:rPr>
          <w:sz w:val="24"/>
          <w:szCs w:val="24"/>
        </w:rPr>
        <w:t>Форма</w:t>
      </w:r>
      <w:r w:rsidR="00623378" w:rsidRPr="00680E9C">
        <w:rPr>
          <w:sz w:val="24"/>
          <w:szCs w:val="24"/>
        </w:rPr>
        <w:t xml:space="preserve"> заявки на аттестацию СМ </w:t>
      </w:r>
      <w:r w:rsidRPr="00680E9C">
        <w:rPr>
          <w:sz w:val="24"/>
          <w:szCs w:val="24"/>
        </w:rPr>
        <w:t>приведена в приложении Б</w:t>
      </w:r>
      <w:r w:rsidR="00743D6A" w:rsidRPr="00680E9C">
        <w:rPr>
          <w:sz w:val="24"/>
          <w:szCs w:val="24"/>
        </w:rPr>
        <w:t>.</w:t>
      </w:r>
    </w:p>
    <w:p w14:paraId="45214456" w14:textId="07012FE5" w:rsidR="000E4CDF" w:rsidRPr="00680E9C" w:rsidRDefault="00623378" w:rsidP="00680E9C">
      <w:pPr>
        <w:widowControl/>
        <w:spacing w:line="360" w:lineRule="auto"/>
        <w:ind w:firstLine="567"/>
        <w:jc w:val="both"/>
        <w:rPr>
          <w:sz w:val="24"/>
          <w:szCs w:val="24"/>
        </w:rPr>
      </w:pPr>
      <w:r w:rsidRPr="00680E9C">
        <w:rPr>
          <w:sz w:val="24"/>
          <w:szCs w:val="24"/>
        </w:rPr>
        <w:t xml:space="preserve">6.4 </w:t>
      </w:r>
      <w:r w:rsidR="00F406CB" w:rsidRPr="00680E9C">
        <w:rPr>
          <w:sz w:val="24"/>
          <w:szCs w:val="24"/>
        </w:rPr>
        <w:t>Производитель и</w:t>
      </w:r>
      <w:r w:rsidR="005915D3" w:rsidRPr="00680E9C">
        <w:rPr>
          <w:sz w:val="24"/>
          <w:szCs w:val="24"/>
        </w:rPr>
        <w:t>ли</w:t>
      </w:r>
      <w:r w:rsidR="00F406CB" w:rsidRPr="00680E9C">
        <w:rPr>
          <w:sz w:val="24"/>
          <w:szCs w:val="24"/>
        </w:rPr>
        <w:t xml:space="preserve"> представитель производителя СМ </w:t>
      </w:r>
      <w:r w:rsidR="00CF4A9C" w:rsidRPr="00680E9C">
        <w:rPr>
          <w:sz w:val="24"/>
          <w:szCs w:val="24"/>
        </w:rPr>
        <w:t>оформля</w:t>
      </w:r>
      <w:r w:rsidR="00C32E64" w:rsidRPr="00680E9C">
        <w:rPr>
          <w:sz w:val="24"/>
          <w:szCs w:val="24"/>
        </w:rPr>
        <w:t>е</w:t>
      </w:r>
      <w:r w:rsidR="00CF4A9C" w:rsidRPr="00680E9C">
        <w:rPr>
          <w:sz w:val="24"/>
          <w:szCs w:val="24"/>
        </w:rPr>
        <w:t xml:space="preserve">т заявку </w:t>
      </w:r>
      <w:r w:rsidR="005915D3" w:rsidRPr="00680E9C">
        <w:rPr>
          <w:sz w:val="24"/>
          <w:szCs w:val="24"/>
        </w:rPr>
        <w:t>на аттестацию</w:t>
      </w:r>
      <w:r w:rsidR="00CA4BA9" w:rsidRPr="00680E9C">
        <w:rPr>
          <w:sz w:val="24"/>
          <w:szCs w:val="24"/>
        </w:rPr>
        <w:t xml:space="preserve"> </w:t>
      </w:r>
      <w:r w:rsidR="00C32E64" w:rsidRPr="00680E9C">
        <w:rPr>
          <w:sz w:val="24"/>
          <w:szCs w:val="24"/>
        </w:rPr>
        <w:t>СМ</w:t>
      </w:r>
      <w:r w:rsidR="00CA4BA9" w:rsidRPr="00680E9C">
        <w:rPr>
          <w:sz w:val="24"/>
          <w:szCs w:val="24"/>
        </w:rPr>
        <w:t xml:space="preserve">, </w:t>
      </w:r>
      <w:r w:rsidR="000F119B" w:rsidRPr="00680E9C">
        <w:rPr>
          <w:sz w:val="24"/>
          <w:szCs w:val="24"/>
        </w:rPr>
        <w:t>изготовленны</w:t>
      </w:r>
      <w:r w:rsidR="00C32E64" w:rsidRPr="00680E9C">
        <w:rPr>
          <w:sz w:val="24"/>
          <w:szCs w:val="24"/>
        </w:rPr>
        <w:t>х</w:t>
      </w:r>
      <w:r w:rsidR="000F119B" w:rsidRPr="00680E9C">
        <w:rPr>
          <w:sz w:val="24"/>
          <w:szCs w:val="24"/>
        </w:rPr>
        <w:t xml:space="preserve"> по одному адресу места нахождения </w:t>
      </w:r>
      <w:r w:rsidR="000E4CDF" w:rsidRPr="00680E9C">
        <w:rPr>
          <w:sz w:val="24"/>
          <w:szCs w:val="24"/>
        </w:rPr>
        <w:t>производства</w:t>
      </w:r>
      <w:r w:rsidR="004C6C97" w:rsidRPr="00680E9C">
        <w:rPr>
          <w:sz w:val="24"/>
          <w:szCs w:val="24"/>
        </w:rPr>
        <w:t>.</w:t>
      </w:r>
      <w:r w:rsidR="0099668C" w:rsidRPr="00680E9C">
        <w:rPr>
          <w:sz w:val="24"/>
          <w:szCs w:val="24"/>
        </w:rPr>
        <w:t xml:space="preserve"> </w:t>
      </w:r>
      <w:r w:rsidR="005915D3" w:rsidRPr="00680E9C">
        <w:rPr>
          <w:sz w:val="24"/>
          <w:szCs w:val="24"/>
        </w:rPr>
        <w:t>Заявку оформляют</w:t>
      </w:r>
      <w:r w:rsidR="00361579" w:rsidRPr="00680E9C">
        <w:rPr>
          <w:sz w:val="24"/>
          <w:szCs w:val="24"/>
        </w:rPr>
        <w:t xml:space="preserve"> при аттестации</w:t>
      </w:r>
      <w:r w:rsidR="005915D3" w:rsidRPr="00680E9C">
        <w:rPr>
          <w:sz w:val="24"/>
          <w:szCs w:val="24"/>
        </w:rPr>
        <w:t>:</w:t>
      </w:r>
    </w:p>
    <w:p w14:paraId="2847797A" w14:textId="31327D45" w:rsidR="000E4CDF" w:rsidRPr="00680E9C" w:rsidRDefault="000E4CDF" w:rsidP="00680E9C">
      <w:pPr>
        <w:widowControl/>
        <w:spacing w:line="360" w:lineRule="auto"/>
        <w:ind w:firstLine="567"/>
        <w:jc w:val="both"/>
        <w:rPr>
          <w:sz w:val="24"/>
          <w:szCs w:val="24"/>
        </w:rPr>
      </w:pPr>
      <w:r w:rsidRPr="00680E9C">
        <w:rPr>
          <w:sz w:val="24"/>
          <w:szCs w:val="24"/>
        </w:rPr>
        <w:t>-</w:t>
      </w:r>
      <w:r w:rsidR="000609A0" w:rsidRPr="00680E9C">
        <w:rPr>
          <w:sz w:val="24"/>
          <w:szCs w:val="24"/>
        </w:rPr>
        <w:t> </w:t>
      </w:r>
      <w:r w:rsidRPr="00680E9C">
        <w:rPr>
          <w:sz w:val="24"/>
          <w:szCs w:val="24"/>
        </w:rPr>
        <w:t xml:space="preserve">Пп, Пс, Эп </w:t>
      </w:r>
      <w:r w:rsidR="000609A0" w:rsidRPr="00680E9C">
        <w:rPr>
          <w:sz w:val="24"/>
          <w:szCs w:val="24"/>
        </w:rPr>
        <w:t xml:space="preserve">– </w:t>
      </w:r>
      <w:r w:rsidRPr="00680E9C">
        <w:rPr>
          <w:sz w:val="24"/>
          <w:szCs w:val="24"/>
        </w:rPr>
        <w:t xml:space="preserve">на одну марку СМ одного типоразмера или </w:t>
      </w:r>
      <w:r w:rsidR="003D6580" w:rsidRPr="00680E9C">
        <w:rPr>
          <w:sz w:val="24"/>
          <w:szCs w:val="24"/>
        </w:rPr>
        <w:t>нескольк</w:t>
      </w:r>
      <w:r w:rsidR="00284CCA" w:rsidRPr="00680E9C">
        <w:rPr>
          <w:sz w:val="24"/>
          <w:szCs w:val="24"/>
        </w:rPr>
        <w:t>их</w:t>
      </w:r>
      <w:r w:rsidR="003D6580" w:rsidRPr="00680E9C">
        <w:rPr>
          <w:sz w:val="24"/>
          <w:szCs w:val="24"/>
        </w:rPr>
        <w:t xml:space="preserve"> типоразмеров.</w:t>
      </w:r>
    </w:p>
    <w:p w14:paraId="590BF5D1" w14:textId="77777777" w:rsidR="000E4CDF" w:rsidRPr="00680E9C" w:rsidRDefault="000E4CDF" w:rsidP="00680E9C">
      <w:pPr>
        <w:widowControl/>
        <w:spacing w:line="360" w:lineRule="auto"/>
        <w:ind w:firstLine="709"/>
        <w:jc w:val="both"/>
        <w:rPr>
          <w:sz w:val="24"/>
          <w:szCs w:val="24"/>
        </w:rPr>
      </w:pPr>
    </w:p>
    <w:p w14:paraId="3AE22B1E" w14:textId="09CC5772" w:rsidR="000E4CDF" w:rsidRPr="00680E9C" w:rsidRDefault="000E4CDF" w:rsidP="00680E9C">
      <w:pPr>
        <w:widowControl/>
        <w:spacing w:line="360" w:lineRule="auto"/>
        <w:ind w:firstLine="709"/>
        <w:jc w:val="both"/>
        <w:rPr>
          <w:strike/>
          <w:sz w:val="22"/>
          <w:szCs w:val="22"/>
        </w:rPr>
      </w:pPr>
      <w:r w:rsidRPr="00680E9C">
        <w:rPr>
          <w:iCs/>
          <w:spacing w:val="40"/>
          <w:sz w:val="22"/>
          <w:szCs w:val="22"/>
        </w:rPr>
        <w:t>Примечание</w:t>
      </w:r>
      <w:r w:rsidRPr="00680E9C">
        <w:rPr>
          <w:sz w:val="22"/>
          <w:szCs w:val="22"/>
        </w:rPr>
        <w:t xml:space="preserve"> — В заявку на периодическую аттестацию </w:t>
      </w:r>
      <w:r w:rsidR="003D6580" w:rsidRPr="00680E9C">
        <w:rPr>
          <w:sz w:val="22"/>
          <w:szCs w:val="22"/>
        </w:rPr>
        <w:t>нескольк</w:t>
      </w:r>
      <w:r w:rsidR="001B2B19" w:rsidRPr="00680E9C">
        <w:rPr>
          <w:sz w:val="22"/>
          <w:szCs w:val="22"/>
        </w:rPr>
        <w:t>их</w:t>
      </w:r>
      <w:r w:rsidR="003D6580" w:rsidRPr="00680E9C">
        <w:rPr>
          <w:sz w:val="22"/>
          <w:szCs w:val="22"/>
        </w:rPr>
        <w:t xml:space="preserve"> типоразмеров </w:t>
      </w:r>
      <w:r w:rsidR="00257039" w:rsidRPr="00680E9C">
        <w:rPr>
          <w:sz w:val="22"/>
          <w:szCs w:val="22"/>
        </w:rPr>
        <w:t xml:space="preserve">СМ </w:t>
      </w:r>
      <w:r w:rsidRPr="00680E9C">
        <w:rPr>
          <w:sz w:val="22"/>
          <w:szCs w:val="22"/>
        </w:rPr>
        <w:t>включают только ранее аттестованные типоразмеры марки СМ</w:t>
      </w:r>
      <w:r w:rsidR="0024626A" w:rsidRPr="00680E9C">
        <w:rPr>
          <w:sz w:val="22"/>
          <w:szCs w:val="22"/>
        </w:rPr>
        <w:t>;</w:t>
      </w:r>
    </w:p>
    <w:p w14:paraId="119CEFB9" w14:textId="77777777" w:rsidR="000E4CDF" w:rsidRPr="00680E9C" w:rsidRDefault="000E4CDF" w:rsidP="00680E9C">
      <w:pPr>
        <w:widowControl/>
        <w:autoSpaceDE/>
        <w:autoSpaceDN/>
        <w:adjustRightInd/>
        <w:spacing w:line="360" w:lineRule="auto"/>
        <w:ind w:firstLine="567"/>
        <w:jc w:val="both"/>
        <w:rPr>
          <w:sz w:val="24"/>
          <w:szCs w:val="24"/>
        </w:rPr>
      </w:pPr>
    </w:p>
    <w:p w14:paraId="4CA54D2B" w14:textId="105AEB08" w:rsidR="000E4CDF" w:rsidRPr="00680E9C" w:rsidRDefault="000E4CDF" w:rsidP="00680E9C">
      <w:pPr>
        <w:widowControl/>
        <w:autoSpaceDE/>
        <w:autoSpaceDN/>
        <w:adjustRightInd/>
        <w:spacing w:line="360" w:lineRule="auto"/>
        <w:ind w:firstLine="567"/>
        <w:jc w:val="both"/>
        <w:rPr>
          <w:sz w:val="24"/>
          <w:szCs w:val="24"/>
        </w:rPr>
      </w:pPr>
      <w:r w:rsidRPr="00680E9C">
        <w:rPr>
          <w:sz w:val="24"/>
          <w:szCs w:val="24"/>
        </w:rPr>
        <w:t>-</w:t>
      </w:r>
      <w:r w:rsidR="000609A0" w:rsidRPr="00680E9C">
        <w:rPr>
          <w:sz w:val="24"/>
          <w:szCs w:val="24"/>
        </w:rPr>
        <w:t> </w:t>
      </w:r>
      <w:r w:rsidRPr="00680E9C">
        <w:rPr>
          <w:sz w:val="24"/>
          <w:szCs w:val="24"/>
        </w:rPr>
        <w:t xml:space="preserve">Гз </w:t>
      </w:r>
      <w:r w:rsidR="000609A0" w:rsidRPr="00680E9C">
        <w:rPr>
          <w:sz w:val="24"/>
          <w:szCs w:val="24"/>
        </w:rPr>
        <w:t>–</w:t>
      </w:r>
      <w:r w:rsidRPr="00680E9C">
        <w:rPr>
          <w:sz w:val="24"/>
          <w:szCs w:val="24"/>
        </w:rPr>
        <w:t xml:space="preserve"> </w:t>
      </w:r>
      <w:r w:rsidR="00D80741" w:rsidRPr="00680E9C">
        <w:rPr>
          <w:sz w:val="24"/>
          <w:szCs w:val="24"/>
        </w:rPr>
        <w:t>на марку(и) или состав газа или газовой(ых) смеси(ей),</w:t>
      </w:r>
      <w:r w:rsidRPr="00680E9C">
        <w:rPr>
          <w:sz w:val="24"/>
          <w:szCs w:val="24"/>
        </w:rPr>
        <w:t xml:space="preserve"> относящиеся к </w:t>
      </w:r>
      <w:r w:rsidR="00C32E64" w:rsidRPr="00680E9C">
        <w:rPr>
          <w:sz w:val="24"/>
          <w:szCs w:val="24"/>
        </w:rPr>
        <w:t>одно</w:t>
      </w:r>
      <w:r w:rsidR="00262412" w:rsidRPr="00680E9C">
        <w:rPr>
          <w:sz w:val="24"/>
          <w:szCs w:val="24"/>
        </w:rPr>
        <w:t>й</w:t>
      </w:r>
      <w:r w:rsidRPr="00680E9C">
        <w:rPr>
          <w:sz w:val="24"/>
          <w:szCs w:val="24"/>
        </w:rPr>
        <w:t xml:space="preserve"> группе индексов </w:t>
      </w:r>
      <w:r w:rsidR="004C6C97" w:rsidRPr="00680E9C">
        <w:rPr>
          <w:sz w:val="24"/>
          <w:szCs w:val="24"/>
        </w:rPr>
        <w:t>по ГОСТ</w:t>
      </w:r>
      <w:r w:rsidR="00655163" w:rsidRPr="00680E9C">
        <w:rPr>
          <w:sz w:val="24"/>
          <w:szCs w:val="24"/>
        </w:rPr>
        <w:t> </w:t>
      </w:r>
      <w:r w:rsidR="004C6C97" w:rsidRPr="00680E9C">
        <w:rPr>
          <w:sz w:val="24"/>
          <w:szCs w:val="24"/>
        </w:rPr>
        <w:t>Р</w:t>
      </w:r>
      <w:r w:rsidR="00655163" w:rsidRPr="00680E9C">
        <w:rPr>
          <w:sz w:val="24"/>
          <w:szCs w:val="24"/>
        </w:rPr>
        <w:t> </w:t>
      </w:r>
      <w:r w:rsidR="004C6C97" w:rsidRPr="00680E9C">
        <w:rPr>
          <w:sz w:val="24"/>
          <w:szCs w:val="24"/>
        </w:rPr>
        <w:t>ИСО</w:t>
      </w:r>
      <w:r w:rsidR="00655163" w:rsidRPr="00680E9C">
        <w:rPr>
          <w:sz w:val="24"/>
          <w:szCs w:val="24"/>
        </w:rPr>
        <w:t> </w:t>
      </w:r>
      <w:r w:rsidR="004C6C97" w:rsidRPr="00680E9C">
        <w:rPr>
          <w:sz w:val="24"/>
          <w:szCs w:val="24"/>
        </w:rPr>
        <w:t>14175</w:t>
      </w:r>
      <w:r w:rsidR="00361579" w:rsidRPr="00680E9C">
        <w:rPr>
          <w:sz w:val="24"/>
          <w:szCs w:val="24"/>
        </w:rPr>
        <w:t xml:space="preserve">—2010 </w:t>
      </w:r>
      <w:r w:rsidR="00521D68" w:rsidRPr="00680E9C">
        <w:rPr>
          <w:sz w:val="24"/>
          <w:szCs w:val="24"/>
        </w:rPr>
        <w:t>(</w:t>
      </w:r>
      <w:r w:rsidR="004C6C97" w:rsidRPr="00680E9C">
        <w:rPr>
          <w:sz w:val="24"/>
          <w:szCs w:val="24"/>
        </w:rPr>
        <w:t>таблица 2</w:t>
      </w:r>
      <w:r w:rsidR="00521D68" w:rsidRPr="00680E9C">
        <w:rPr>
          <w:sz w:val="24"/>
          <w:szCs w:val="24"/>
        </w:rPr>
        <w:t>)</w:t>
      </w:r>
      <w:r w:rsidR="004C6C97" w:rsidRPr="00680E9C">
        <w:rPr>
          <w:sz w:val="24"/>
          <w:szCs w:val="24"/>
        </w:rPr>
        <w:t>;</w:t>
      </w:r>
    </w:p>
    <w:p w14:paraId="7C8E56F7" w14:textId="4D6EA9E7" w:rsidR="000E4CDF" w:rsidRPr="00680E9C" w:rsidRDefault="000E4CDF" w:rsidP="00680E9C">
      <w:pPr>
        <w:widowControl/>
        <w:autoSpaceDE/>
        <w:autoSpaceDN/>
        <w:adjustRightInd/>
        <w:spacing w:line="360" w:lineRule="auto"/>
        <w:ind w:firstLine="567"/>
        <w:jc w:val="both"/>
        <w:rPr>
          <w:sz w:val="24"/>
          <w:szCs w:val="24"/>
        </w:rPr>
      </w:pPr>
      <w:r w:rsidRPr="00680E9C">
        <w:rPr>
          <w:sz w:val="24"/>
          <w:szCs w:val="24"/>
        </w:rPr>
        <w:t>-</w:t>
      </w:r>
      <w:r w:rsidR="000609A0" w:rsidRPr="00680E9C">
        <w:rPr>
          <w:sz w:val="24"/>
          <w:szCs w:val="24"/>
        </w:rPr>
        <w:t> </w:t>
      </w:r>
      <w:r w:rsidRPr="00680E9C">
        <w:rPr>
          <w:sz w:val="24"/>
          <w:szCs w:val="24"/>
        </w:rPr>
        <w:t xml:space="preserve">Ф </w:t>
      </w:r>
      <w:r w:rsidR="000609A0" w:rsidRPr="00680E9C">
        <w:rPr>
          <w:sz w:val="24"/>
          <w:szCs w:val="24"/>
        </w:rPr>
        <w:t>–</w:t>
      </w:r>
      <w:r w:rsidRPr="00680E9C">
        <w:rPr>
          <w:sz w:val="24"/>
          <w:szCs w:val="24"/>
        </w:rPr>
        <w:t xml:space="preserve"> на одну марку </w:t>
      </w:r>
      <w:r w:rsidR="005915D3" w:rsidRPr="00680E9C">
        <w:rPr>
          <w:sz w:val="24"/>
          <w:szCs w:val="24"/>
        </w:rPr>
        <w:t>флюса</w:t>
      </w:r>
      <w:r w:rsidRPr="00680E9C">
        <w:rPr>
          <w:sz w:val="24"/>
          <w:szCs w:val="24"/>
        </w:rPr>
        <w:t>.</w:t>
      </w:r>
    </w:p>
    <w:p w14:paraId="7BAB3498" w14:textId="7FB28ED4" w:rsidR="00256B18" w:rsidRPr="00680E9C" w:rsidRDefault="00256B18" w:rsidP="00680E9C">
      <w:pPr>
        <w:widowControl/>
        <w:autoSpaceDE/>
        <w:autoSpaceDN/>
        <w:adjustRightInd/>
        <w:spacing w:line="360" w:lineRule="auto"/>
        <w:ind w:firstLine="567"/>
        <w:jc w:val="both"/>
        <w:rPr>
          <w:sz w:val="24"/>
          <w:szCs w:val="24"/>
        </w:rPr>
      </w:pPr>
      <w:r w:rsidRPr="00680E9C">
        <w:rPr>
          <w:sz w:val="24"/>
          <w:szCs w:val="24"/>
        </w:rPr>
        <w:t xml:space="preserve">6.5 </w:t>
      </w:r>
      <w:r w:rsidR="00BA7E4A" w:rsidRPr="00680E9C">
        <w:rPr>
          <w:sz w:val="24"/>
          <w:szCs w:val="24"/>
        </w:rPr>
        <w:t>Потребитель СМ оформляет заявку</w:t>
      </w:r>
      <w:r w:rsidR="00521D68" w:rsidRPr="00680E9C">
        <w:rPr>
          <w:sz w:val="24"/>
          <w:szCs w:val="24"/>
        </w:rPr>
        <w:t xml:space="preserve"> при аттестации</w:t>
      </w:r>
      <w:r w:rsidR="004C6C97" w:rsidRPr="00680E9C">
        <w:rPr>
          <w:sz w:val="24"/>
          <w:szCs w:val="24"/>
        </w:rPr>
        <w:t>:</w:t>
      </w:r>
    </w:p>
    <w:p w14:paraId="720D9697" w14:textId="3C2521F5" w:rsidR="00256B18" w:rsidRPr="00680E9C" w:rsidRDefault="00256B18" w:rsidP="00680E9C">
      <w:pPr>
        <w:widowControl/>
        <w:autoSpaceDE/>
        <w:autoSpaceDN/>
        <w:adjustRightInd/>
        <w:spacing w:line="360" w:lineRule="auto"/>
        <w:ind w:firstLine="567"/>
        <w:jc w:val="both"/>
        <w:rPr>
          <w:sz w:val="24"/>
          <w:szCs w:val="24"/>
        </w:rPr>
      </w:pPr>
      <w:r w:rsidRPr="00680E9C">
        <w:rPr>
          <w:sz w:val="24"/>
          <w:szCs w:val="24"/>
        </w:rPr>
        <w:t>-</w:t>
      </w:r>
      <w:r w:rsidR="000609A0" w:rsidRPr="00680E9C">
        <w:rPr>
          <w:sz w:val="24"/>
          <w:szCs w:val="24"/>
        </w:rPr>
        <w:t> </w:t>
      </w:r>
      <w:r w:rsidRPr="00680E9C">
        <w:rPr>
          <w:sz w:val="24"/>
          <w:szCs w:val="24"/>
        </w:rPr>
        <w:t xml:space="preserve">Пп, Пс, Эп </w:t>
      </w:r>
      <w:r w:rsidR="000609A0" w:rsidRPr="00680E9C">
        <w:rPr>
          <w:sz w:val="24"/>
          <w:szCs w:val="24"/>
        </w:rPr>
        <w:t>–</w:t>
      </w:r>
      <w:r w:rsidRPr="00680E9C">
        <w:rPr>
          <w:sz w:val="24"/>
          <w:szCs w:val="24"/>
        </w:rPr>
        <w:t xml:space="preserve"> на конкретную(ые) партию(и) марки СМ одного типоразмера;</w:t>
      </w:r>
    </w:p>
    <w:p w14:paraId="0E5703F0" w14:textId="779490E9" w:rsidR="00256B18" w:rsidRPr="00680E9C" w:rsidRDefault="00256B18" w:rsidP="00680E9C">
      <w:pPr>
        <w:widowControl/>
        <w:autoSpaceDE/>
        <w:autoSpaceDN/>
        <w:adjustRightInd/>
        <w:spacing w:line="360" w:lineRule="auto"/>
        <w:ind w:firstLine="567"/>
        <w:jc w:val="both"/>
        <w:rPr>
          <w:sz w:val="24"/>
          <w:szCs w:val="24"/>
        </w:rPr>
      </w:pPr>
      <w:r w:rsidRPr="00680E9C">
        <w:rPr>
          <w:sz w:val="24"/>
          <w:szCs w:val="24"/>
        </w:rPr>
        <w:t>-</w:t>
      </w:r>
      <w:r w:rsidR="000609A0" w:rsidRPr="00680E9C">
        <w:rPr>
          <w:sz w:val="24"/>
          <w:szCs w:val="24"/>
        </w:rPr>
        <w:t> </w:t>
      </w:r>
      <w:r w:rsidRPr="00680E9C">
        <w:rPr>
          <w:sz w:val="24"/>
          <w:szCs w:val="24"/>
        </w:rPr>
        <w:t xml:space="preserve">Гз </w:t>
      </w:r>
      <w:r w:rsidR="000609A0" w:rsidRPr="00680E9C">
        <w:rPr>
          <w:sz w:val="24"/>
          <w:szCs w:val="24"/>
        </w:rPr>
        <w:t>–</w:t>
      </w:r>
      <w:r w:rsidRPr="00680E9C">
        <w:rPr>
          <w:sz w:val="24"/>
          <w:szCs w:val="24"/>
        </w:rPr>
        <w:t xml:space="preserve"> на конкретную(ые) партию(и) </w:t>
      </w:r>
      <w:r w:rsidR="000431E2" w:rsidRPr="00680E9C">
        <w:rPr>
          <w:sz w:val="24"/>
          <w:szCs w:val="24"/>
        </w:rPr>
        <w:t xml:space="preserve">марки </w:t>
      </w:r>
      <w:r w:rsidRPr="00680E9C">
        <w:rPr>
          <w:sz w:val="24"/>
          <w:szCs w:val="24"/>
        </w:rPr>
        <w:t>газа или газовой смеси;</w:t>
      </w:r>
    </w:p>
    <w:p w14:paraId="3B3EC303" w14:textId="198843D7" w:rsidR="00256B18" w:rsidRPr="00680E9C" w:rsidRDefault="00256B18" w:rsidP="00680E9C">
      <w:pPr>
        <w:widowControl/>
        <w:autoSpaceDE/>
        <w:autoSpaceDN/>
        <w:adjustRightInd/>
        <w:spacing w:line="360" w:lineRule="auto"/>
        <w:ind w:firstLine="567"/>
        <w:jc w:val="both"/>
        <w:rPr>
          <w:sz w:val="24"/>
          <w:szCs w:val="24"/>
        </w:rPr>
      </w:pPr>
      <w:r w:rsidRPr="00680E9C">
        <w:rPr>
          <w:sz w:val="24"/>
          <w:szCs w:val="24"/>
        </w:rPr>
        <w:t>-</w:t>
      </w:r>
      <w:r w:rsidR="000609A0" w:rsidRPr="00680E9C">
        <w:rPr>
          <w:sz w:val="24"/>
          <w:szCs w:val="24"/>
        </w:rPr>
        <w:t> </w:t>
      </w:r>
      <w:r w:rsidRPr="00680E9C">
        <w:rPr>
          <w:sz w:val="24"/>
          <w:szCs w:val="24"/>
        </w:rPr>
        <w:t xml:space="preserve">Ф </w:t>
      </w:r>
      <w:r w:rsidR="000609A0" w:rsidRPr="00680E9C">
        <w:rPr>
          <w:sz w:val="24"/>
          <w:szCs w:val="24"/>
        </w:rPr>
        <w:t>–</w:t>
      </w:r>
      <w:r w:rsidRPr="00680E9C">
        <w:rPr>
          <w:sz w:val="24"/>
          <w:szCs w:val="24"/>
        </w:rPr>
        <w:t xml:space="preserve"> на конкретную(ые) партию(и) марки </w:t>
      </w:r>
      <w:r w:rsidR="00C32E64" w:rsidRPr="00680E9C">
        <w:rPr>
          <w:sz w:val="24"/>
          <w:szCs w:val="24"/>
        </w:rPr>
        <w:t>флюса</w:t>
      </w:r>
      <w:r w:rsidRPr="00680E9C">
        <w:rPr>
          <w:sz w:val="24"/>
          <w:szCs w:val="24"/>
        </w:rPr>
        <w:t>.</w:t>
      </w:r>
    </w:p>
    <w:p w14:paraId="71CC2619" w14:textId="3258DCA7" w:rsidR="000A2481" w:rsidRPr="00680E9C" w:rsidRDefault="00BA7E4A" w:rsidP="00680E9C">
      <w:pPr>
        <w:widowControl/>
        <w:autoSpaceDE/>
        <w:autoSpaceDN/>
        <w:adjustRightInd/>
        <w:spacing w:line="360" w:lineRule="auto"/>
        <w:ind w:firstLine="567"/>
        <w:jc w:val="both"/>
        <w:rPr>
          <w:sz w:val="24"/>
          <w:szCs w:val="24"/>
        </w:rPr>
      </w:pPr>
      <w:r w:rsidRPr="00680E9C">
        <w:rPr>
          <w:sz w:val="24"/>
          <w:szCs w:val="24"/>
        </w:rPr>
        <w:t>6.</w:t>
      </w:r>
      <w:r w:rsidR="00793D37" w:rsidRPr="00680E9C">
        <w:rPr>
          <w:sz w:val="24"/>
          <w:szCs w:val="24"/>
        </w:rPr>
        <w:t>6</w:t>
      </w:r>
      <w:r w:rsidRPr="00680E9C">
        <w:rPr>
          <w:sz w:val="24"/>
          <w:szCs w:val="24"/>
        </w:rPr>
        <w:t xml:space="preserve"> </w:t>
      </w:r>
      <w:r w:rsidR="000A2481" w:rsidRPr="00680E9C">
        <w:rPr>
          <w:sz w:val="24"/>
          <w:szCs w:val="24"/>
        </w:rPr>
        <w:t>П</w:t>
      </w:r>
      <w:r w:rsidR="00CE1CF0" w:rsidRPr="00680E9C">
        <w:rPr>
          <w:sz w:val="24"/>
          <w:szCs w:val="24"/>
        </w:rPr>
        <w:t>роизводитель СМ и</w:t>
      </w:r>
      <w:r w:rsidR="000A2481" w:rsidRPr="00680E9C">
        <w:rPr>
          <w:sz w:val="24"/>
          <w:szCs w:val="24"/>
        </w:rPr>
        <w:t>ли</w:t>
      </w:r>
      <w:r w:rsidR="00CE1CF0" w:rsidRPr="00680E9C">
        <w:rPr>
          <w:sz w:val="24"/>
          <w:szCs w:val="24"/>
        </w:rPr>
        <w:t xml:space="preserve"> представитель производителя </w:t>
      </w:r>
      <w:r w:rsidR="000A2481" w:rsidRPr="00680E9C">
        <w:rPr>
          <w:sz w:val="24"/>
          <w:szCs w:val="24"/>
        </w:rPr>
        <w:t>прикладывают к заявке</w:t>
      </w:r>
      <w:r w:rsidR="00CE1CF0" w:rsidRPr="00680E9C">
        <w:rPr>
          <w:sz w:val="24"/>
          <w:szCs w:val="24"/>
        </w:rPr>
        <w:t xml:space="preserve"> </w:t>
      </w:r>
      <w:r w:rsidR="00521D68" w:rsidRPr="00680E9C">
        <w:rPr>
          <w:sz w:val="24"/>
          <w:szCs w:val="24"/>
        </w:rPr>
        <w:t>НД</w:t>
      </w:r>
      <w:r w:rsidRPr="00680E9C">
        <w:rPr>
          <w:sz w:val="24"/>
          <w:szCs w:val="24"/>
        </w:rPr>
        <w:t>, устанавливающий технические требования к СМ</w:t>
      </w:r>
      <w:r w:rsidR="000A2481" w:rsidRPr="00680E9C">
        <w:rPr>
          <w:sz w:val="24"/>
          <w:szCs w:val="24"/>
        </w:rPr>
        <w:t>. Дополнительно представитель производителя прикладывает документ, подтверждающий его полномочия действовать</w:t>
      </w:r>
      <w:r w:rsidR="00257039" w:rsidRPr="00680E9C">
        <w:rPr>
          <w:sz w:val="24"/>
          <w:szCs w:val="24"/>
        </w:rPr>
        <w:t xml:space="preserve"> от имени производителя СМ.</w:t>
      </w:r>
    </w:p>
    <w:p w14:paraId="3FDE8F62" w14:textId="1BEBA4E6" w:rsidR="00CE1CF0" w:rsidRPr="00680E9C" w:rsidRDefault="000A2481" w:rsidP="00680E9C">
      <w:pPr>
        <w:widowControl/>
        <w:autoSpaceDE/>
        <w:autoSpaceDN/>
        <w:adjustRightInd/>
        <w:spacing w:line="360" w:lineRule="auto"/>
        <w:ind w:firstLine="567"/>
        <w:jc w:val="both"/>
        <w:rPr>
          <w:sz w:val="24"/>
          <w:szCs w:val="24"/>
        </w:rPr>
      </w:pPr>
      <w:r w:rsidRPr="00680E9C">
        <w:rPr>
          <w:sz w:val="24"/>
          <w:szCs w:val="24"/>
        </w:rPr>
        <w:t>П</w:t>
      </w:r>
      <w:r w:rsidR="00C71710" w:rsidRPr="00680E9C">
        <w:rPr>
          <w:sz w:val="24"/>
          <w:szCs w:val="24"/>
        </w:rPr>
        <w:t>отребитель СМ</w:t>
      </w:r>
      <w:r w:rsidR="00CE1CF0" w:rsidRPr="00680E9C">
        <w:rPr>
          <w:sz w:val="24"/>
          <w:szCs w:val="24"/>
        </w:rPr>
        <w:t xml:space="preserve"> </w:t>
      </w:r>
      <w:r w:rsidRPr="00680E9C">
        <w:rPr>
          <w:sz w:val="24"/>
          <w:szCs w:val="24"/>
        </w:rPr>
        <w:t>прикладывает к заявке</w:t>
      </w:r>
      <w:r w:rsidR="00CE1CF0" w:rsidRPr="00680E9C">
        <w:rPr>
          <w:sz w:val="24"/>
          <w:szCs w:val="24"/>
        </w:rPr>
        <w:t xml:space="preserve"> документ(ы) о качестве </w:t>
      </w:r>
      <w:r w:rsidR="00DB0CBD" w:rsidRPr="00680E9C">
        <w:rPr>
          <w:sz w:val="24"/>
          <w:szCs w:val="24"/>
        </w:rPr>
        <w:t xml:space="preserve">на конкретную(ые) партию(и) </w:t>
      </w:r>
      <w:r w:rsidR="00CE1CF0" w:rsidRPr="00680E9C">
        <w:rPr>
          <w:sz w:val="24"/>
          <w:szCs w:val="24"/>
        </w:rPr>
        <w:t>СМ.</w:t>
      </w:r>
    </w:p>
    <w:p w14:paraId="582F77A5" w14:textId="77B15108" w:rsidR="00CE6C6A" w:rsidRPr="00680E9C" w:rsidRDefault="003004A4" w:rsidP="00680E9C">
      <w:pPr>
        <w:widowControl/>
        <w:autoSpaceDE/>
        <w:autoSpaceDN/>
        <w:adjustRightInd/>
        <w:spacing w:line="360" w:lineRule="auto"/>
        <w:ind w:firstLine="567"/>
        <w:jc w:val="both"/>
        <w:rPr>
          <w:sz w:val="24"/>
          <w:szCs w:val="24"/>
        </w:rPr>
      </w:pPr>
      <w:r w:rsidRPr="00680E9C">
        <w:rPr>
          <w:sz w:val="24"/>
          <w:szCs w:val="24"/>
        </w:rPr>
        <w:t>6</w:t>
      </w:r>
      <w:r w:rsidR="00CE6C6A" w:rsidRPr="00680E9C">
        <w:rPr>
          <w:sz w:val="24"/>
          <w:szCs w:val="24"/>
        </w:rPr>
        <w:t>.</w:t>
      </w:r>
      <w:r w:rsidR="00793D37" w:rsidRPr="00680E9C">
        <w:rPr>
          <w:sz w:val="24"/>
          <w:szCs w:val="24"/>
        </w:rPr>
        <w:t>7</w:t>
      </w:r>
      <w:r w:rsidR="00CE6C6A" w:rsidRPr="00680E9C">
        <w:rPr>
          <w:sz w:val="24"/>
          <w:szCs w:val="24"/>
        </w:rPr>
        <w:t xml:space="preserve"> </w:t>
      </w:r>
      <w:r w:rsidR="00521D68" w:rsidRPr="00680E9C">
        <w:rPr>
          <w:sz w:val="24"/>
          <w:szCs w:val="24"/>
        </w:rPr>
        <w:t>НД</w:t>
      </w:r>
      <w:r w:rsidR="00CE6C6A" w:rsidRPr="00680E9C">
        <w:rPr>
          <w:sz w:val="24"/>
          <w:szCs w:val="24"/>
        </w:rPr>
        <w:t>, устанавливающий технические требования к СМ, должен содержать:</w:t>
      </w:r>
    </w:p>
    <w:p w14:paraId="300DD500" w14:textId="1C1F0CBA" w:rsidR="001B050D" w:rsidRPr="00680E9C" w:rsidRDefault="00CE6C6A" w:rsidP="00680E9C">
      <w:pPr>
        <w:widowControl/>
        <w:autoSpaceDE/>
        <w:autoSpaceDN/>
        <w:adjustRightInd/>
        <w:spacing w:line="360" w:lineRule="auto"/>
        <w:ind w:firstLine="567"/>
        <w:jc w:val="both"/>
        <w:rPr>
          <w:sz w:val="24"/>
          <w:szCs w:val="24"/>
        </w:rPr>
      </w:pPr>
      <w:r w:rsidRPr="00680E9C">
        <w:rPr>
          <w:sz w:val="24"/>
          <w:szCs w:val="24"/>
        </w:rPr>
        <w:t>-</w:t>
      </w:r>
      <w:r w:rsidR="000609A0" w:rsidRPr="00680E9C">
        <w:rPr>
          <w:sz w:val="24"/>
          <w:szCs w:val="24"/>
        </w:rPr>
        <w:t> </w:t>
      </w:r>
      <w:r w:rsidRPr="00680E9C">
        <w:rPr>
          <w:sz w:val="24"/>
          <w:szCs w:val="24"/>
        </w:rPr>
        <w:t xml:space="preserve">характеристики </w:t>
      </w:r>
      <w:r w:rsidR="00521D68" w:rsidRPr="00680E9C">
        <w:rPr>
          <w:sz w:val="24"/>
          <w:szCs w:val="24"/>
        </w:rPr>
        <w:t>СМ</w:t>
      </w:r>
      <w:r w:rsidR="00B02611" w:rsidRPr="00680E9C">
        <w:rPr>
          <w:sz w:val="24"/>
          <w:szCs w:val="24"/>
        </w:rPr>
        <w:t>:</w:t>
      </w:r>
      <w:r w:rsidR="001B050D" w:rsidRPr="00680E9C">
        <w:rPr>
          <w:sz w:val="24"/>
          <w:szCs w:val="24"/>
        </w:rPr>
        <w:t xml:space="preserve"> </w:t>
      </w:r>
      <w:r w:rsidR="00B02611" w:rsidRPr="00680E9C">
        <w:rPr>
          <w:sz w:val="24"/>
          <w:szCs w:val="24"/>
        </w:rPr>
        <w:t>г</w:t>
      </w:r>
      <w:r w:rsidR="001B050D" w:rsidRPr="00680E9C">
        <w:rPr>
          <w:sz w:val="24"/>
          <w:szCs w:val="24"/>
        </w:rPr>
        <w:t>еометрические параметры</w:t>
      </w:r>
      <w:r w:rsidR="0074767D" w:rsidRPr="00680E9C">
        <w:rPr>
          <w:sz w:val="24"/>
          <w:szCs w:val="24"/>
        </w:rPr>
        <w:t>,</w:t>
      </w:r>
      <w:r w:rsidR="00114331" w:rsidRPr="00680E9C">
        <w:rPr>
          <w:sz w:val="24"/>
          <w:szCs w:val="24"/>
        </w:rPr>
        <w:t xml:space="preserve"> </w:t>
      </w:r>
      <w:r w:rsidR="001B050D" w:rsidRPr="00680E9C">
        <w:rPr>
          <w:sz w:val="24"/>
          <w:szCs w:val="24"/>
        </w:rPr>
        <w:t>состояние поверхности</w:t>
      </w:r>
      <w:r w:rsidR="00E116E1" w:rsidRPr="00680E9C">
        <w:rPr>
          <w:sz w:val="24"/>
          <w:szCs w:val="24"/>
        </w:rPr>
        <w:t xml:space="preserve"> (</w:t>
      </w:r>
      <w:r w:rsidR="0096545B" w:rsidRPr="00680E9C">
        <w:rPr>
          <w:sz w:val="24"/>
          <w:szCs w:val="24"/>
        </w:rPr>
        <w:t>кроме</w:t>
      </w:r>
      <w:r w:rsidR="00E116E1" w:rsidRPr="00680E9C">
        <w:rPr>
          <w:sz w:val="24"/>
          <w:szCs w:val="24"/>
        </w:rPr>
        <w:t xml:space="preserve"> Гз)</w:t>
      </w:r>
      <w:r w:rsidR="00114331" w:rsidRPr="00680E9C">
        <w:rPr>
          <w:sz w:val="24"/>
          <w:szCs w:val="24"/>
        </w:rPr>
        <w:t>,</w:t>
      </w:r>
      <w:r w:rsidR="00567F31" w:rsidRPr="00680E9C">
        <w:rPr>
          <w:sz w:val="24"/>
          <w:szCs w:val="24"/>
        </w:rPr>
        <w:t xml:space="preserve"> прочность покрытия</w:t>
      </w:r>
      <w:r w:rsidR="00E116E1" w:rsidRPr="00680E9C">
        <w:rPr>
          <w:sz w:val="24"/>
          <w:szCs w:val="24"/>
        </w:rPr>
        <w:t xml:space="preserve"> (для Эп и Пс)</w:t>
      </w:r>
      <w:r w:rsidR="00567F31" w:rsidRPr="00680E9C">
        <w:rPr>
          <w:sz w:val="24"/>
          <w:szCs w:val="24"/>
        </w:rPr>
        <w:t xml:space="preserve">, </w:t>
      </w:r>
      <w:r w:rsidR="00E97A84" w:rsidRPr="00680E9C">
        <w:rPr>
          <w:sz w:val="24"/>
          <w:szCs w:val="24"/>
        </w:rPr>
        <w:t xml:space="preserve">временное сопротивление разрыву (предел прочности) </w:t>
      </w:r>
      <w:r w:rsidR="00E116E1" w:rsidRPr="00680E9C">
        <w:rPr>
          <w:sz w:val="24"/>
          <w:szCs w:val="24"/>
        </w:rPr>
        <w:t>(для Пс)</w:t>
      </w:r>
      <w:r w:rsidR="00114331" w:rsidRPr="00680E9C">
        <w:rPr>
          <w:sz w:val="24"/>
          <w:szCs w:val="24"/>
        </w:rPr>
        <w:t>, х</w:t>
      </w:r>
      <w:r w:rsidR="001B050D" w:rsidRPr="00680E9C">
        <w:rPr>
          <w:sz w:val="24"/>
          <w:szCs w:val="24"/>
        </w:rPr>
        <w:t>имический состав</w:t>
      </w:r>
      <w:r w:rsidR="00B17825" w:rsidRPr="00680E9C">
        <w:rPr>
          <w:sz w:val="24"/>
          <w:szCs w:val="24"/>
        </w:rPr>
        <w:t xml:space="preserve"> </w:t>
      </w:r>
      <w:r w:rsidR="00521D68" w:rsidRPr="00680E9C">
        <w:rPr>
          <w:sz w:val="24"/>
          <w:szCs w:val="24"/>
        </w:rPr>
        <w:t>СМ</w:t>
      </w:r>
      <w:r w:rsidR="00E116E1" w:rsidRPr="00680E9C">
        <w:rPr>
          <w:sz w:val="24"/>
          <w:szCs w:val="24"/>
        </w:rPr>
        <w:t xml:space="preserve"> (для Пс, Ф, Гз)</w:t>
      </w:r>
      <w:r w:rsidR="00567F31" w:rsidRPr="00680E9C">
        <w:rPr>
          <w:sz w:val="24"/>
          <w:szCs w:val="24"/>
        </w:rPr>
        <w:t xml:space="preserve">, </w:t>
      </w:r>
      <w:r w:rsidR="001B050D" w:rsidRPr="00680E9C">
        <w:rPr>
          <w:sz w:val="24"/>
          <w:szCs w:val="24"/>
        </w:rPr>
        <w:t>влажност</w:t>
      </w:r>
      <w:r w:rsidR="003F08EA" w:rsidRPr="00680E9C">
        <w:rPr>
          <w:sz w:val="24"/>
          <w:szCs w:val="24"/>
        </w:rPr>
        <w:t>ь</w:t>
      </w:r>
      <w:r w:rsidR="00567F31" w:rsidRPr="00680E9C">
        <w:rPr>
          <w:sz w:val="24"/>
          <w:szCs w:val="24"/>
        </w:rPr>
        <w:t xml:space="preserve"> </w:t>
      </w:r>
      <w:r w:rsidR="00E116E1" w:rsidRPr="00680E9C">
        <w:rPr>
          <w:sz w:val="24"/>
          <w:szCs w:val="24"/>
        </w:rPr>
        <w:t xml:space="preserve">(для </w:t>
      </w:r>
      <w:r w:rsidR="003F08EA" w:rsidRPr="00680E9C">
        <w:rPr>
          <w:sz w:val="24"/>
          <w:szCs w:val="24"/>
        </w:rPr>
        <w:t>Эп</w:t>
      </w:r>
      <w:r w:rsidR="00E116E1" w:rsidRPr="00680E9C">
        <w:rPr>
          <w:sz w:val="24"/>
          <w:szCs w:val="24"/>
        </w:rPr>
        <w:t xml:space="preserve">, </w:t>
      </w:r>
      <w:r w:rsidR="003F08EA" w:rsidRPr="00680E9C">
        <w:rPr>
          <w:sz w:val="24"/>
          <w:szCs w:val="24"/>
        </w:rPr>
        <w:t xml:space="preserve">Пп, </w:t>
      </w:r>
      <w:r w:rsidR="00E116E1" w:rsidRPr="00680E9C">
        <w:rPr>
          <w:sz w:val="24"/>
          <w:szCs w:val="24"/>
        </w:rPr>
        <w:t xml:space="preserve">Ф) </w:t>
      </w:r>
      <w:r w:rsidR="00567F31" w:rsidRPr="00680E9C">
        <w:rPr>
          <w:sz w:val="24"/>
          <w:szCs w:val="24"/>
        </w:rPr>
        <w:t>и т.</w:t>
      </w:r>
      <w:r w:rsidR="00655163" w:rsidRPr="00680E9C">
        <w:rPr>
          <w:sz w:val="24"/>
          <w:szCs w:val="24"/>
        </w:rPr>
        <w:t> </w:t>
      </w:r>
      <w:r w:rsidR="00567F31" w:rsidRPr="00680E9C">
        <w:rPr>
          <w:sz w:val="24"/>
          <w:szCs w:val="24"/>
        </w:rPr>
        <w:t>д.;</w:t>
      </w:r>
    </w:p>
    <w:p w14:paraId="1DB13599" w14:textId="7030F38E" w:rsidR="001B050D" w:rsidRPr="00680E9C" w:rsidRDefault="00567F31" w:rsidP="00680E9C">
      <w:pPr>
        <w:widowControl/>
        <w:autoSpaceDE/>
        <w:autoSpaceDN/>
        <w:adjustRightInd/>
        <w:spacing w:line="360" w:lineRule="auto"/>
        <w:ind w:firstLine="567"/>
        <w:jc w:val="both"/>
        <w:rPr>
          <w:sz w:val="24"/>
          <w:szCs w:val="24"/>
        </w:rPr>
      </w:pPr>
      <w:r w:rsidRPr="00680E9C">
        <w:rPr>
          <w:sz w:val="24"/>
          <w:szCs w:val="24"/>
        </w:rPr>
        <w:lastRenderedPageBreak/>
        <w:t>-</w:t>
      </w:r>
      <w:r w:rsidR="007A1B7C" w:rsidRPr="00680E9C">
        <w:rPr>
          <w:sz w:val="24"/>
          <w:szCs w:val="24"/>
        </w:rPr>
        <w:t> </w:t>
      </w:r>
      <w:r w:rsidR="001B050D" w:rsidRPr="00680E9C">
        <w:rPr>
          <w:sz w:val="24"/>
          <w:szCs w:val="24"/>
        </w:rPr>
        <w:t xml:space="preserve">свойства наплавленного металла </w:t>
      </w:r>
      <w:r w:rsidR="00B17825" w:rsidRPr="00680E9C">
        <w:rPr>
          <w:sz w:val="24"/>
          <w:szCs w:val="24"/>
        </w:rPr>
        <w:t>(металла шва)</w:t>
      </w:r>
      <w:r w:rsidR="00174BAD" w:rsidRPr="00680E9C">
        <w:rPr>
          <w:sz w:val="24"/>
          <w:szCs w:val="24"/>
        </w:rPr>
        <w:t xml:space="preserve">, </w:t>
      </w:r>
      <w:r w:rsidR="0096545B" w:rsidRPr="00680E9C">
        <w:rPr>
          <w:sz w:val="24"/>
          <w:szCs w:val="24"/>
        </w:rPr>
        <w:t>кроме</w:t>
      </w:r>
      <w:r w:rsidR="003F08EA" w:rsidRPr="00680E9C">
        <w:rPr>
          <w:sz w:val="24"/>
          <w:szCs w:val="24"/>
        </w:rPr>
        <w:t xml:space="preserve"> Гз</w:t>
      </w:r>
      <w:r w:rsidR="00B02611" w:rsidRPr="00680E9C">
        <w:rPr>
          <w:sz w:val="24"/>
          <w:szCs w:val="24"/>
        </w:rPr>
        <w:t>:</w:t>
      </w:r>
      <w:r w:rsidR="0099668C" w:rsidRPr="00680E9C">
        <w:rPr>
          <w:sz w:val="24"/>
          <w:szCs w:val="24"/>
        </w:rPr>
        <w:t xml:space="preserve"> </w:t>
      </w:r>
      <w:r w:rsidRPr="00680E9C">
        <w:rPr>
          <w:sz w:val="24"/>
          <w:szCs w:val="24"/>
        </w:rPr>
        <w:t xml:space="preserve">химический </w:t>
      </w:r>
      <w:r w:rsidR="001B050D" w:rsidRPr="00680E9C">
        <w:rPr>
          <w:sz w:val="24"/>
          <w:szCs w:val="24"/>
        </w:rPr>
        <w:t xml:space="preserve">состав, </w:t>
      </w:r>
      <w:r w:rsidR="00B02611" w:rsidRPr="00680E9C">
        <w:rPr>
          <w:sz w:val="24"/>
          <w:szCs w:val="24"/>
        </w:rPr>
        <w:t>временное сопротивлен</w:t>
      </w:r>
      <w:r w:rsidR="007C46BE" w:rsidRPr="00680E9C">
        <w:rPr>
          <w:sz w:val="24"/>
          <w:szCs w:val="24"/>
        </w:rPr>
        <w:t>ие</w:t>
      </w:r>
      <w:r w:rsidR="00E97A84" w:rsidRPr="00680E9C">
        <w:rPr>
          <w:sz w:val="24"/>
          <w:szCs w:val="24"/>
        </w:rPr>
        <w:t xml:space="preserve"> разрыву (предел прочности)</w:t>
      </w:r>
      <w:r w:rsidR="0014324B" w:rsidRPr="00680E9C">
        <w:rPr>
          <w:sz w:val="24"/>
          <w:szCs w:val="24"/>
        </w:rPr>
        <w:t>,</w:t>
      </w:r>
      <w:r w:rsidR="007C46BE" w:rsidRPr="00680E9C">
        <w:rPr>
          <w:sz w:val="24"/>
          <w:szCs w:val="24"/>
        </w:rPr>
        <w:t xml:space="preserve"> предел текучести</w:t>
      </w:r>
      <w:r w:rsidR="0014324B" w:rsidRPr="00680E9C">
        <w:rPr>
          <w:sz w:val="24"/>
          <w:szCs w:val="24"/>
        </w:rPr>
        <w:t>,</w:t>
      </w:r>
      <w:r w:rsidR="00B02611" w:rsidRPr="00680E9C">
        <w:rPr>
          <w:sz w:val="24"/>
          <w:szCs w:val="24"/>
        </w:rPr>
        <w:t xml:space="preserve"> относительное удлинение</w:t>
      </w:r>
      <w:r w:rsidR="0014324B" w:rsidRPr="00680E9C">
        <w:rPr>
          <w:sz w:val="24"/>
          <w:szCs w:val="24"/>
        </w:rPr>
        <w:t>,</w:t>
      </w:r>
      <w:r w:rsidR="00B02611" w:rsidRPr="00680E9C">
        <w:rPr>
          <w:sz w:val="24"/>
          <w:szCs w:val="24"/>
        </w:rPr>
        <w:t xml:space="preserve"> </w:t>
      </w:r>
      <w:r w:rsidR="00E97A84" w:rsidRPr="00680E9C">
        <w:rPr>
          <w:sz w:val="24"/>
          <w:szCs w:val="24"/>
        </w:rPr>
        <w:t>угол</w:t>
      </w:r>
      <w:r w:rsidR="00B02611" w:rsidRPr="00680E9C">
        <w:rPr>
          <w:sz w:val="24"/>
          <w:szCs w:val="24"/>
        </w:rPr>
        <w:t xml:space="preserve"> изгиб</w:t>
      </w:r>
      <w:r w:rsidR="00E97A84" w:rsidRPr="00680E9C">
        <w:rPr>
          <w:sz w:val="24"/>
          <w:szCs w:val="24"/>
        </w:rPr>
        <w:t>а</w:t>
      </w:r>
      <w:r w:rsidR="0014324B" w:rsidRPr="00680E9C">
        <w:rPr>
          <w:sz w:val="24"/>
          <w:szCs w:val="24"/>
        </w:rPr>
        <w:t>,</w:t>
      </w:r>
      <w:r w:rsidR="00B02611" w:rsidRPr="00680E9C">
        <w:rPr>
          <w:sz w:val="24"/>
          <w:szCs w:val="24"/>
        </w:rPr>
        <w:t xml:space="preserve"> ударная вязкость</w:t>
      </w:r>
      <w:r w:rsidR="0014324B" w:rsidRPr="00680E9C">
        <w:rPr>
          <w:sz w:val="24"/>
          <w:szCs w:val="24"/>
        </w:rPr>
        <w:t>,</w:t>
      </w:r>
      <w:r w:rsidR="00B02611" w:rsidRPr="00680E9C">
        <w:rPr>
          <w:sz w:val="24"/>
          <w:szCs w:val="24"/>
        </w:rPr>
        <w:t xml:space="preserve"> твердость</w:t>
      </w:r>
      <w:r w:rsidR="0014324B" w:rsidRPr="00680E9C">
        <w:rPr>
          <w:sz w:val="24"/>
          <w:szCs w:val="24"/>
        </w:rPr>
        <w:t>,</w:t>
      </w:r>
      <w:r w:rsidR="001B050D" w:rsidRPr="00680E9C">
        <w:rPr>
          <w:sz w:val="24"/>
          <w:szCs w:val="24"/>
        </w:rPr>
        <w:t xml:space="preserve"> содержание ферритной фазы</w:t>
      </w:r>
      <w:r w:rsidR="0014324B" w:rsidRPr="00680E9C">
        <w:rPr>
          <w:sz w:val="24"/>
          <w:szCs w:val="24"/>
        </w:rPr>
        <w:t>,</w:t>
      </w:r>
      <w:r w:rsidR="001B050D" w:rsidRPr="00680E9C">
        <w:rPr>
          <w:sz w:val="24"/>
          <w:szCs w:val="24"/>
        </w:rPr>
        <w:t xml:space="preserve"> стойкост</w:t>
      </w:r>
      <w:r w:rsidR="007C46BE" w:rsidRPr="00680E9C">
        <w:rPr>
          <w:sz w:val="24"/>
          <w:szCs w:val="24"/>
        </w:rPr>
        <w:t>ь</w:t>
      </w:r>
      <w:r w:rsidR="001B050D" w:rsidRPr="00680E9C">
        <w:rPr>
          <w:sz w:val="24"/>
          <w:szCs w:val="24"/>
        </w:rPr>
        <w:t xml:space="preserve"> к межкристаллитной коррозии</w:t>
      </w:r>
      <w:r w:rsidR="0014324B" w:rsidRPr="00680E9C">
        <w:rPr>
          <w:sz w:val="24"/>
          <w:szCs w:val="24"/>
        </w:rPr>
        <w:t>,</w:t>
      </w:r>
      <w:r w:rsidR="001B050D" w:rsidRPr="00680E9C">
        <w:rPr>
          <w:sz w:val="24"/>
          <w:szCs w:val="24"/>
        </w:rPr>
        <w:t xml:space="preserve"> содержани</w:t>
      </w:r>
      <w:r w:rsidR="0014324B" w:rsidRPr="00680E9C">
        <w:rPr>
          <w:sz w:val="24"/>
          <w:szCs w:val="24"/>
        </w:rPr>
        <w:t>е</w:t>
      </w:r>
      <w:r w:rsidR="001B050D" w:rsidRPr="00680E9C">
        <w:rPr>
          <w:sz w:val="24"/>
          <w:szCs w:val="24"/>
        </w:rPr>
        <w:t xml:space="preserve"> диффузионного водорода</w:t>
      </w:r>
      <w:r w:rsidR="00B17825" w:rsidRPr="00680E9C">
        <w:rPr>
          <w:sz w:val="24"/>
          <w:szCs w:val="24"/>
        </w:rPr>
        <w:t xml:space="preserve"> и т.</w:t>
      </w:r>
      <w:r w:rsidR="00655163" w:rsidRPr="00680E9C">
        <w:rPr>
          <w:sz w:val="24"/>
          <w:szCs w:val="24"/>
        </w:rPr>
        <w:t> </w:t>
      </w:r>
      <w:r w:rsidR="00B17825" w:rsidRPr="00680E9C">
        <w:rPr>
          <w:sz w:val="24"/>
          <w:szCs w:val="24"/>
        </w:rPr>
        <w:t>д.</w:t>
      </w:r>
      <w:r w:rsidR="007C46BE" w:rsidRPr="00680E9C">
        <w:rPr>
          <w:sz w:val="24"/>
          <w:szCs w:val="24"/>
        </w:rPr>
        <w:t>;</w:t>
      </w:r>
    </w:p>
    <w:p w14:paraId="3261E4D5" w14:textId="1D1A41E5" w:rsidR="00CE6C6A" w:rsidRPr="00680E9C" w:rsidRDefault="00CE6C6A" w:rsidP="00680E9C">
      <w:pPr>
        <w:widowControl/>
        <w:autoSpaceDE/>
        <w:autoSpaceDN/>
        <w:adjustRightInd/>
        <w:spacing w:line="360" w:lineRule="auto"/>
        <w:ind w:firstLine="567"/>
        <w:jc w:val="both"/>
        <w:rPr>
          <w:sz w:val="24"/>
          <w:szCs w:val="24"/>
        </w:rPr>
      </w:pPr>
      <w:r w:rsidRPr="00680E9C">
        <w:rPr>
          <w:sz w:val="24"/>
          <w:szCs w:val="24"/>
        </w:rPr>
        <w:t>-</w:t>
      </w:r>
      <w:r w:rsidR="000609A0" w:rsidRPr="00680E9C">
        <w:rPr>
          <w:sz w:val="24"/>
          <w:szCs w:val="24"/>
        </w:rPr>
        <w:t> </w:t>
      </w:r>
      <w:r w:rsidR="00387EA2" w:rsidRPr="00680E9C">
        <w:rPr>
          <w:sz w:val="24"/>
          <w:szCs w:val="24"/>
        </w:rPr>
        <w:t>назначение</w:t>
      </w:r>
      <w:r w:rsidR="00E3746F" w:rsidRPr="00680E9C">
        <w:rPr>
          <w:sz w:val="24"/>
          <w:szCs w:val="24"/>
        </w:rPr>
        <w:t xml:space="preserve"> и область применения</w:t>
      </w:r>
      <w:r w:rsidR="00387EA2" w:rsidRPr="00680E9C">
        <w:rPr>
          <w:sz w:val="24"/>
          <w:szCs w:val="24"/>
        </w:rPr>
        <w:t xml:space="preserve"> СМ, </w:t>
      </w:r>
      <w:r w:rsidR="00F670CB" w:rsidRPr="00680E9C">
        <w:rPr>
          <w:sz w:val="24"/>
          <w:szCs w:val="24"/>
        </w:rPr>
        <w:t xml:space="preserve">рекомендуемые </w:t>
      </w:r>
      <w:r w:rsidRPr="00680E9C">
        <w:rPr>
          <w:sz w:val="24"/>
          <w:szCs w:val="24"/>
        </w:rPr>
        <w:t>способы сварки</w:t>
      </w:r>
      <w:r w:rsidR="00CE1CF0" w:rsidRPr="00680E9C">
        <w:rPr>
          <w:sz w:val="24"/>
          <w:szCs w:val="24"/>
        </w:rPr>
        <w:t xml:space="preserve"> (наплавки)</w:t>
      </w:r>
      <w:r w:rsidRPr="00680E9C">
        <w:rPr>
          <w:sz w:val="24"/>
          <w:szCs w:val="24"/>
        </w:rPr>
        <w:t>, параметры сварки</w:t>
      </w:r>
      <w:r w:rsidR="00387EA2" w:rsidRPr="00680E9C">
        <w:rPr>
          <w:sz w:val="24"/>
          <w:szCs w:val="24"/>
        </w:rPr>
        <w:t>,</w:t>
      </w:r>
      <w:r w:rsidRPr="00680E9C">
        <w:rPr>
          <w:sz w:val="24"/>
          <w:szCs w:val="24"/>
        </w:rPr>
        <w:t xml:space="preserve"> </w:t>
      </w:r>
      <w:r w:rsidR="00CE1CF0" w:rsidRPr="00680E9C">
        <w:rPr>
          <w:sz w:val="24"/>
          <w:szCs w:val="24"/>
        </w:rPr>
        <w:t xml:space="preserve">основные </w:t>
      </w:r>
      <w:r w:rsidRPr="00680E9C">
        <w:rPr>
          <w:sz w:val="24"/>
          <w:szCs w:val="24"/>
        </w:rPr>
        <w:t>материалы</w:t>
      </w:r>
      <w:r w:rsidR="00387EA2" w:rsidRPr="00680E9C">
        <w:rPr>
          <w:sz w:val="24"/>
          <w:szCs w:val="24"/>
        </w:rPr>
        <w:t xml:space="preserve"> и т.</w:t>
      </w:r>
      <w:r w:rsidR="00655163" w:rsidRPr="00680E9C">
        <w:rPr>
          <w:sz w:val="24"/>
          <w:szCs w:val="24"/>
        </w:rPr>
        <w:t> </w:t>
      </w:r>
      <w:r w:rsidR="00387EA2" w:rsidRPr="00680E9C">
        <w:rPr>
          <w:sz w:val="24"/>
          <w:szCs w:val="24"/>
        </w:rPr>
        <w:t>д.;</w:t>
      </w:r>
    </w:p>
    <w:p w14:paraId="70948655" w14:textId="77777777" w:rsidR="00CE6C6A" w:rsidRPr="00680E9C" w:rsidRDefault="00CE6C6A" w:rsidP="00680E9C">
      <w:pPr>
        <w:widowControl/>
        <w:autoSpaceDE/>
        <w:autoSpaceDN/>
        <w:adjustRightInd/>
        <w:spacing w:line="360" w:lineRule="auto"/>
        <w:ind w:firstLine="567"/>
        <w:jc w:val="both"/>
        <w:rPr>
          <w:sz w:val="24"/>
          <w:szCs w:val="24"/>
        </w:rPr>
      </w:pPr>
      <w:r w:rsidRPr="00680E9C">
        <w:rPr>
          <w:sz w:val="24"/>
          <w:szCs w:val="24"/>
        </w:rPr>
        <w:t>-</w:t>
      </w:r>
      <w:r w:rsidR="000609A0" w:rsidRPr="00680E9C">
        <w:rPr>
          <w:sz w:val="24"/>
          <w:szCs w:val="24"/>
        </w:rPr>
        <w:t> </w:t>
      </w:r>
      <w:r w:rsidR="00FC3F3B" w:rsidRPr="00680E9C">
        <w:rPr>
          <w:sz w:val="24"/>
          <w:szCs w:val="24"/>
        </w:rPr>
        <w:t xml:space="preserve">сведения о </w:t>
      </w:r>
      <w:r w:rsidRPr="00680E9C">
        <w:rPr>
          <w:sz w:val="24"/>
          <w:szCs w:val="24"/>
        </w:rPr>
        <w:t>НД и</w:t>
      </w:r>
      <w:r w:rsidR="00B17825" w:rsidRPr="00680E9C">
        <w:rPr>
          <w:sz w:val="24"/>
          <w:szCs w:val="24"/>
        </w:rPr>
        <w:t xml:space="preserve"> </w:t>
      </w:r>
      <w:r w:rsidRPr="00680E9C">
        <w:rPr>
          <w:sz w:val="24"/>
          <w:szCs w:val="24"/>
        </w:rPr>
        <w:t>ины</w:t>
      </w:r>
      <w:r w:rsidR="00FC3F3B" w:rsidRPr="00680E9C">
        <w:rPr>
          <w:sz w:val="24"/>
          <w:szCs w:val="24"/>
        </w:rPr>
        <w:t>х</w:t>
      </w:r>
      <w:r w:rsidRPr="00680E9C">
        <w:rPr>
          <w:sz w:val="24"/>
          <w:szCs w:val="24"/>
        </w:rPr>
        <w:t xml:space="preserve"> документ</w:t>
      </w:r>
      <w:r w:rsidR="00FC3F3B" w:rsidRPr="00680E9C">
        <w:rPr>
          <w:sz w:val="24"/>
          <w:szCs w:val="24"/>
        </w:rPr>
        <w:t>ах</w:t>
      </w:r>
      <w:r w:rsidRPr="00680E9C">
        <w:rPr>
          <w:sz w:val="24"/>
          <w:szCs w:val="24"/>
        </w:rPr>
        <w:t>, на основ</w:t>
      </w:r>
      <w:r w:rsidR="00C32E64" w:rsidRPr="00680E9C">
        <w:rPr>
          <w:sz w:val="24"/>
          <w:szCs w:val="24"/>
        </w:rPr>
        <w:t>е</w:t>
      </w:r>
      <w:r w:rsidRPr="00680E9C">
        <w:rPr>
          <w:sz w:val="24"/>
          <w:szCs w:val="24"/>
        </w:rPr>
        <w:t xml:space="preserve"> которых </w:t>
      </w:r>
      <w:r w:rsidR="005915D3" w:rsidRPr="00680E9C">
        <w:rPr>
          <w:sz w:val="24"/>
          <w:szCs w:val="24"/>
        </w:rPr>
        <w:t xml:space="preserve">он </w:t>
      </w:r>
      <w:r w:rsidRPr="00680E9C">
        <w:rPr>
          <w:sz w:val="24"/>
          <w:szCs w:val="24"/>
        </w:rPr>
        <w:t>разработан.</w:t>
      </w:r>
    </w:p>
    <w:p w14:paraId="0CF26B9C" w14:textId="640129FC" w:rsidR="00CE6C6A" w:rsidRPr="00680E9C" w:rsidRDefault="003004A4" w:rsidP="00680E9C">
      <w:pPr>
        <w:widowControl/>
        <w:autoSpaceDE/>
        <w:autoSpaceDN/>
        <w:adjustRightInd/>
        <w:spacing w:line="360" w:lineRule="auto"/>
        <w:ind w:firstLine="567"/>
        <w:jc w:val="both"/>
        <w:rPr>
          <w:sz w:val="24"/>
          <w:szCs w:val="24"/>
        </w:rPr>
      </w:pPr>
      <w:bookmarkStart w:id="4" w:name="_Ref31292216"/>
      <w:r w:rsidRPr="00680E9C">
        <w:rPr>
          <w:sz w:val="24"/>
          <w:szCs w:val="24"/>
        </w:rPr>
        <w:t>6</w:t>
      </w:r>
      <w:r w:rsidR="00CE6C6A" w:rsidRPr="00680E9C">
        <w:rPr>
          <w:sz w:val="24"/>
          <w:szCs w:val="24"/>
        </w:rPr>
        <w:t>.</w:t>
      </w:r>
      <w:r w:rsidR="00793D37" w:rsidRPr="00680E9C">
        <w:rPr>
          <w:sz w:val="24"/>
          <w:szCs w:val="24"/>
        </w:rPr>
        <w:t>8</w:t>
      </w:r>
      <w:r w:rsidR="00CE6C6A" w:rsidRPr="00680E9C">
        <w:rPr>
          <w:sz w:val="24"/>
          <w:szCs w:val="24"/>
        </w:rPr>
        <w:t xml:space="preserve"> Документ, подтверждающий полномочия представителя </w:t>
      </w:r>
      <w:r w:rsidR="001262C8" w:rsidRPr="00680E9C">
        <w:rPr>
          <w:sz w:val="24"/>
          <w:szCs w:val="24"/>
        </w:rPr>
        <w:t>производителя</w:t>
      </w:r>
      <w:r w:rsidR="00B17E49" w:rsidRPr="00680E9C">
        <w:rPr>
          <w:sz w:val="24"/>
          <w:szCs w:val="24"/>
        </w:rPr>
        <w:t xml:space="preserve"> СМ</w:t>
      </w:r>
      <w:r w:rsidR="00A76676" w:rsidRPr="00680E9C">
        <w:rPr>
          <w:sz w:val="24"/>
          <w:szCs w:val="24"/>
        </w:rPr>
        <w:t>,</w:t>
      </w:r>
      <w:r w:rsidR="001262C8" w:rsidRPr="00680E9C">
        <w:rPr>
          <w:sz w:val="24"/>
          <w:szCs w:val="24"/>
        </w:rPr>
        <w:t xml:space="preserve"> </w:t>
      </w:r>
      <w:r w:rsidR="00CE6C6A" w:rsidRPr="00680E9C">
        <w:rPr>
          <w:sz w:val="24"/>
          <w:szCs w:val="24"/>
        </w:rPr>
        <w:t>до</w:t>
      </w:r>
      <w:r w:rsidR="0061219F" w:rsidRPr="00680E9C">
        <w:rPr>
          <w:sz w:val="24"/>
          <w:szCs w:val="24"/>
        </w:rPr>
        <w:t>лжен содержать:</w:t>
      </w:r>
    </w:p>
    <w:bookmarkEnd w:id="4"/>
    <w:p w14:paraId="4B16F58C" w14:textId="22E91860" w:rsidR="00CE6C6A" w:rsidRPr="00680E9C" w:rsidRDefault="00CE6C6A" w:rsidP="00680E9C">
      <w:pPr>
        <w:widowControl/>
        <w:spacing w:line="360" w:lineRule="auto"/>
        <w:ind w:firstLine="567"/>
        <w:jc w:val="both"/>
        <w:rPr>
          <w:i/>
          <w:sz w:val="24"/>
          <w:szCs w:val="24"/>
        </w:rPr>
      </w:pPr>
      <w:r w:rsidRPr="00680E9C">
        <w:rPr>
          <w:sz w:val="24"/>
          <w:szCs w:val="24"/>
        </w:rPr>
        <w:t>-</w:t>
      </w:r>
      <w:r w:rsidR="000609A0" w:rsidRPr="00680E9C">
        <w:rPr>
          <w:sz w:val="24"/>
          <w:szCs w:val="24"/>
          <w:lang w:val="en-US"/>
        </w:rPr>
        <w:t> </w:t>
      </w:r>
      <w:r w:rsidR="005A6DAE" w:rsidRPr="00680E9C">
        <w:rPr>
          <w:sz w:val="24"/>
          <w:szCs w:val="24"/>
        </w:rPr>
        <w:t>сведения о производителе СМ: наименование, адрес места нахождения</w:t>
      </w:r>
      <w:r w:rsidR="00B93AD6" w:rsidRPr="00680E9C">
        <w:t xml:space="preserve"> </w:t>
      </w:r>
      <w:r w:rsidR="00B93AD6" w:rsidRPr="00680E9C">
        <w:rPr>
          <w:sz w:val="24"/>
          <w:szCs w:val="24"/>
        </w:rPr>
        <w:t>производства</w:t>
      </w:r>
      <w:r w:rsidR="005A6DAE" w:rsidRPr="00680E9C">
        <w:rPr>
          <w:sz w:val="24"/>
          <w:szCs w:val="24"/>
        </w:rPr>
        <w:t>, ИНН (или иной идентификационный признак)</w:t>
      </w:r>
      <w:r w:rsidR="00916D4D" w:rsidRPr="00680E9C">
        <w:rPr>
          <w:sz w:val="24"/>
          <w:szCs w:val="24"/>
        </w:rPr>
        <w:t>,</w:t>
      </w:r>
      <w:r w:rsidR="005915D3" w:rsidRPr="00680E9C">
        <w:rPr>
          <w:sz w:val="24"/>
          <w:szCs w:val="24"/>
        </w:rPr>
        <w:t xml:space="preserve"> </w:t>
      </w:r>
      <w:r w:rsidR="005A6DAE" w:rsidRPr="00680E9C">
        <w:rPr>
          <w:sz w:val="24"/>
          <w:szCs w:val="24"/>
        </w:rPr>
        <w:t xml:space="preserve">адрес сайта в сети </w:t>
      </w:r>
      <w:r w:rsidR="0014324B" w:rsidRPr="00680E9C">
        <w:rPr>
          <w:sz w:val="24"/>
          <w:szCs w:val="24"/>
        </w:rPr>
        <w:t>Интернет</w:t>
      </w:r>
      <w:r w:rsidR="00916D4D" w:rsidRPr="00680E9C">
        <w:rPr>
          <w:sz w:val="24"/>
          <w:szCs w:val="24"/>
        </w:rPr>
        <w:t>,</w:t>
      </w:r>
      <w:r w:rsidR="005915D3" w:rsidRPr="00680E9C">
        <w:rPr>
          <w:sz w:val="24"/>
          <w:szCs w:val="24"/>
        </w:rPr>
        <w:t xml:space="preserve"> </w:t>
      </w:r>
      <w:r w:rsidR="005A6DAE" w:rsidRPr="00680E9C">
        <w:rPr>
          <w:sz w:val="24"/>
          <w:szCs w:val="24"/>
        </w:rPr>
        <w:t>ФИО, телефон и адрес электронной почты контактного лица;</w:t>
      </w:r>
      <w:r w:rsidR="001262C8" w:rsidRPr="00680E9C">
        <w:rPr>
          <w:sz w:val="24"/>
          <w:szCs w:val="24"/>
        </w:rPr>
        <w:t xml:space="preserve"> </w:t>
      </w:r>
    </w:p>
    <w:p w14:paraId="6C1EB8BC" w14:textId="77777777" w:rsidR="0074767D" w:rsidRPr="00680E9C" w:rsidRDefault="00CE6C6A" w:rsidP="00680E9C">
      <w:pPr>
        <w:widowControl/>
        <w:spacing w:line="360" w:lineRule="auto"/>
        <w:ind w:firstLine="567"/>
        <w:jc w:val="both"/>
        <w:rPr>
          <w:sz w:val="24"/>
          <w:szCs w:val="24"/>
        </w:rPr>
      </w:pPr>
      <w:r w:rsidRPr="00680E9C">
        <w:rPr>
          <w:sz w:val="24"/>
          <w:szCs w:val="24"/>
        </w:rPr>
        <w:t>-</w:t>
      </w:r>
      <w:r w:rsidR="000609A0" w:rsidRPr="00680E9C">
        <w:rPr>
          <w:sz w:val="24"/>
          <w:szCs w:val="24"/>
          <w:lang w:val="en-US"/>
        </w:rPr>
        <w:t> </w:t>
      </w:r>
      <w:r w:rsidR="00257039" w:rsidRPr="00680E9C">
        <w:rPr>
          <w:sz w:val="24"/>
          <w:szCs w:val="24"/>
        </w:rPr>
        <w:t>сведения о</w:t>
      </w:r>
      <w:r w:rsidR="005A6DAE" w:rsidRPr="00680E9C">
        <w:rPr>
          <w:sz w:val="24"/>
          <w:szCs w:val="24"/>
        </w:rPr>
        <w:t xml:space="preserve"> представителе производителя: наименование</w:t>
      </w:r>
      <w:r w:rsidR="00916D4D" w:rsidRPr="00680E9C">
        <w:rPr>
          <w:sz w:val="24"/>
          <w:szCs w:val="24"/>
        </w:rPr>
        <w:t>,</w:t>
      </w:r>
      <w:r w:rsidR="005A6DAE" w:rsidRPr="00680E9C">
        <w:rPr>
          <w:sz w:val="24"/>
          <w:szCs w:val="24"/>
        </w:rPr>
        <w:t xml:space="preserve"> адрес места нахождения</w:t>
      </w:r>
      <w:r w:rsidR="00916D4D" w:rsidRPr="00680E9C">
        <w:rPr>
          <w:sz w:val="24"/>
          <w:szCs w:val="24"/>
        </w:rPr>
        <w:t>,</w:t>
      </w:r>
      <w:r w:rsidR="00D73D2E" w:rsidRPr="00680E9C">
        <w:rPr>
          <w:sz w:val="24"/>
          <w:szCs w:val="24"/>
        </w:rPr>
        <w:t xml:space="preserve"> </w:t>
      </w:r>
      <w:r w:rsidR="005A6DAE" w:rsidRPr="00680E9C">
        <w:rPr>
          <w:sz w:val="24"/>
          <w:szCs w:val="24"/>
        </w:rPr>
        <w:t>ИНН (или иной идентификационный признак)</w:t>
      </w:r>
      <w:r w:rsidR="00916D4D" w:rsidRPr="00680E9C">
        <w:rPr>
          <w:sz w:val="24"/>
          <w:szCs w:val="24"/>
        </w:rPr>
        <w:t>,</w:t>
      </w:r>
      <w:r w:rsidR="005A6DAE" w:rsidRPr="00680E9C">
        <w:rPr>
          <w:sz w:val="24"/>
          <w:szCs w:val="24"/>
        </w:rPr>
        <w:t xml:space="preserve"> адрес сайта в сети </w:t>
      </w:r>
      <w:r w:rsidR="0014324B" w:rsidRPr="00680E9C">
        <w:rPr>
          <w:sz w:val="24"/>
          <w:szCs w:val="24"/>
        </w:rPr>
        <w:t>Интернет</w:t>
      </w:r>
      <w:r w:rsidR="005A6DAE" w:rsidRPr="00680E9C">
        <w:rPr>
          <w:sz w:val="24"/>
          <w:szCs w:val="24"/>
        </w:rPr>
        <w:t xml:space="preserve">; </w:t>
      </w:r>
    </w:p>
    <w:p w14:paraId="4AD6C656" w14:textId="7D1EC6C8" w:rsidR="00CE6C6A" w:rsidRPr="00680E9C" w:rsidRDefault="0074767D" w:rsidP="00680E9C">
      <w:pPr>
        <w:widowControl/>
        <w:spacing w:line="360" w:lineRule="auto"/>
        <w:ind w:firstLine="567"/>
        <w:jc w:val="both"/>
        <w:rPr>
          <w:sz w:val="24"/>
          <w:szCs w:val="24"/>
        </w:rPr>
      </w:pPr>
      <w:r w:rsidRPr="00680E9C">
        <w:rPr>
          <w:sz w:val="24"/>
          <w:szCs w:val="24"/>
        </w:rPr>
        <w:t xml:space="preserve">- </w:t>
      </w:r>
      <w:r w:rsidR="005A6DAE" w:rsidRPr="00680E9C">
        <w:rPr>
          <w:sz w:val="24"/>
          <w:szCs w:val="24"/>
        </w:rPr>
        <w:t>ФИО, телефон и адрес электронной почты контактного лица;</w:t>
      </w:r>
    </w:p>
    <w:p w14:paraId="2C83C036" w14:textId="77777777" w:rsidR="00CE6C6A" w:rsidRPr="00680E9C" w:rsidRDefault="00CE6C6A" w:rsidP="00680E9C">
      <w:pPr>
        <w:widowControl/>
        <w:spacing w:line="360" w:lineRule="auto"/>
        <w:ind w:firstLine="567"/>
        <w:jc w:val="both"/>
        <w:rPr>
          <w:sz w:val="24"/>
          <w:szCs w:val="24"/>
        </w:rPr>
      </w:pPr>
      <w:r w:rsidRPr="00680E9C">
        <w:rPr>
          <w:sz w:val="24"/>
          <w:szCs w:val="24"/>
        </w:rPr>
        <w:t>-</w:t>
      </w:r>
      <w:r w:rsidR="000609A0" w:rsidRPr="00680E9C">
        <w:rPr>
          <w:sz w:val="24"/>
          <w:szCs w:val="24"/>
          <w:lang w:val="en-US"/>
        </w:rPr>
        <w:t> </w:t>
      </w:r>
      <w:r w:rsidRPr="00680E9C">
        <w:rPr>
          <w:sz w:val="24"/>
          <w:szCs w:val="24"/>
        </w:rPr>
        <w:t>доверяемые права и обязанности;</w:t>
      </w:r>
    </w:p>
    <w:p w14:paraId="5571B1D4" w14:textId="25790523" w:rsidR="00CE6C6A" w:rsidRPr="00680E9C" w:rsidRDefault="00CE6C6A" w:rsidP="00680E9C">
      <w:pPr>
        <w:widowControl/>
        <w:spacing w:line="360" w:lineRule="auto"/>
        <w:ind w:firstLine="567"/>
        <w:jc w:val="both"/>
        <w:rPr>
          <w:sz w:val="24"/>
          <w:szCs w:val="24"/>
        </w:rPr>
      </w:pPr>
      <w:r w:rsidRPr="00680E9C">
        <w:rPr>
          <w:sz w:val="24"/>
          <w:szCs w:val="24"/>
        </w:rPr>
        <w:t>-</w:t>
      </w:r>
      <w:r w:rsidR="000609A0" w:rsidRPr="00680E9C">
        <w:rPr>
          <w:sz w:val="24"/>
          <w:szCs w:val="24"/>
          <w:lang w:val="en-US"/>
        </w:rPr>
        <w:t> </w:t>
      </w:r>
      <w:r w:rsidRPr="00680E9C">
        <w:rPr>
          <w:sz w:val="24"/>
          <w:szCs w:val="24"/>
        </w:rPr>
        <w:t>подпись</w:t>
      </w:r>
      <w:r w:rsidR="00D73D2E" w:rsidRPr="00680E9C">
        <w:rPr>
          <w:sz w:val="24"/>
          <w:szCs w:val="24"/>
        </w:rPr>
        <w:t xml:space="preserve"> </w:t>
      </w:r>
      <w:r w:rsidRPr="00680E9C">
        <w:rPr>
          <w:sz w:val="24"/>
          <w:szCs w:val="24"/>
        </w:rPr>
        <w:t>и печать</w:t>
      </w:r>
      <w:r w:rsidR="001262C8" w:rsidRPr="00680E9C">
        <w:rPr>
          <w:sz w:val="24"/>
          <w:szCs w:val="24"/>
        </w:rPr>
        <w:t xml:space="preserve"> </w:t>
      </w:r>
      <w:r w:rsidR="00CA4BA9" w:rsidRPr="00680E9C">
        <w:rPr>
          <w:sz w:val="24"/>
          <w:szCs w:val="24"/>
        </w:rPr>
        <w:t>организации</w:t>
      </w:r>
      <w:r w:rsidR="00E46E1F" w:rsidRPr="00680E9C">
        <w:rPr>
          <w:sz w:val="24"/>
          <w:szCs w:val="24"/>
        </w:rPr>
        <w:t xml:space="preserve"> – </w:t>
      </w:r>
      <w:r w:rsidR="00CA4BA9" w:rsidRPr="00680E9C">
        <w:rPr>
          <w:sz w:val="24"/>
          <w:szCs w:val="24"/>
        </w:rPr>
        <w:t>производителя СМ.</w:t>
      </w:r>
    </w:p>
    <w:p w14:paraId="05C00688" w14:textId="1531BBEB" w:rsidR="00CE6C6A" w:rsidRPr="00680E9C" w:rsidRDefault="003004A4" w:rsidP="00680E9C">
      <w:pPr>
        <w:widowControl/>
        <w:spacing w:line="360" w:lineRule="auto"/>
        <w:ind w:firstLine="567"/>
        <w:jc w:val="both"/>
        <w:rPr>
          <w:sz w:val="24"/>
          <w:szCs w:val="24"/>
        </w:rPr>
      </w:pPr>
      <w:r w:rsidRPr="00680E9C">
        <w:rPr>
          <w:sz w:val="24"/>
          <w:szCs w:val="24"/>
        </w:rPr>
        <w:t>6</w:t>
      </w:r>
      <w:r w:rsidR="00CE6C6A" w:rsidRPr="00680E9C">
        <w:rPr>
          <w:sz w:val="24"/>
          <w:szCs w:val="24"/>
        </w:rPr>
        <w:t xml:space="preserve">.9 АЦ рассматривает заявочные документы на предмет комплектности и соответствия представленных документов </w:t>
      </w:r>
      <w:r w:rsidR="0019257E" w:rsidRPr="00680E9C">
        <w:rPr>
          <w:sz w:val="24"/>
          <w:szCs w:val="24"/>
        </w:rPr>
        <w:t>6</w:t>
      </w:r>
      <w:r w:rsidR="00CE6C6A" w:rsidRPr="00680E9C">
        <w:rPr>
          <w:sz w:val="24"/>
          <w:szCs w:val="24"/>
        </w:rPr>
        <w:t>.</w:t>
      </w:r>
      <w:r w:rsidR="0019257E" w:rsidRPr="00680E9C">
        <w:rPr>
          <w:sz w:val="24"/>
          <w:szCs w:val="24"/>
        </w:rPr>
        <w:t>3</w:t>
      </w:r>
      <w:r w:rsidR="00D27462" w:rsidRPr="00680E9C">
        <w:rPr>
          <w:sz w:val="24"/>
          <w:szCs w:val="24"/>
        </w:rPr>
        <w:t>–</w:t>
      </w:r>
      <w:r w:rsidR="0019257E" w:rsidRPr="00680E9C">
        <w:rPr>
          <w:sz w:val="24"/>
          <w:szCs w:val="24"/>
        </w:rPr>
        <w:t>6</w:t>
      </w:r>
      <w:r w:rsidR="00CE6C6A" w:rsidRPr="00680E9C">
        <w:rPr>
          <w:sz w:val="24"/>
          <w:szCs w:val="24"/>
        </w:rPr>
        <w:t>.8, информирует заявителя о результатах их рассмотрения и регистрирует заявку.</w:t>
      </w:r>
    </w:p>
    <w:p w14:paraId="32C75431" w14:textId="77777777" w:rsidR="00783A55" w:rsidRPr="00680E9C" w:rsidRDefault="00783A55" w:rsidP="00680E9C">
      <w:pPr>
        <w:widowControl/>
        <w:spacing w:line="360" w:lineRule="auto"/>
        <w:ind w:firstLine="567"/>
        <w:jc w:val="both"/>
        <w:rPr>
          <w:sz w:val="24"/>
          <w:szCs w:val="24"/>
        </w:rPr>
      </w:pPr>
      <w:r w:rsidRPr="00680E9C">
        <w:rPr>
          <w:sz w:val="24"/>
          <w:szCs w:val="24"/>
        </w:rPr>
        <w:t>АЦ возвращает заявочные документы заявителю в случае:</w:t>
      </w:r>
    </w:p>
    <w:p w14:paraId="23F5ABE7" w14:textId="77777777" w:rsidR="00783A55" w:rsidRPr="00680E9C" w:rsidRDefault="00783A55" w:rsidP="00680E9C">
      <w:pPr>
        <w:widowControl/>
        <w:spacing w:line="360" w:lineRule="auto"/>
        <w:ind w:firstLine="567"/>
        <w:jc w:val="both"/>
        <w:rPr>
          <w:sz w:val="24"/>
          <w:szCs w:val="24"/>
        </w:rPr>
      </w:pPr>
      <w:r w:rsidRPr="00680E9C">
        <w:rPr>
          <w:sz w:val="24"/>
          <w:szCs w:val="24"/>
        </w:rPr>
        <w:t>-</w:t>
      </w:r>
      <w:r w:rsidR="000609A0" w:rsidRPr="00680E9C">
        <w:rPr>
          <w:sz w:val="24"/>
          <w:szCs w:val="24"/>
          <w:lang w:val="en-US"/>
        </w:rPr>
        <w:t> </w:t>
      </w:r>
      <w:r w:rsidRPr="00680E9C">
        <w:rPr>
          <w:sz w:val="24"/>
          <w:szCs w:val="24"/>
        </w:rPr>
        <w:t>непредставления документов, указанных в 6.</w:t>
      </w:r>
      <w:r w:rsidR="00793D37" w:rsidRPr="00680E9C">
        <w:rPr>
          <w:sz w:val="24"/>
          <w:szCs w:val="24"/>
        </w:rPr>
        <w:t>6</w:t>
      </w:r>
      <w:r w:rsidRPr="00680E9C">
        <w:rPr>
          <w:sz w:val="24"/>
          <w:szCs w:val="24"/>
        </w:rPr>
        <w:t>;</w:t>
      </w:r>
    </w:p>
    <w:p w14:paraId="22D07710" w14:textId="6EE57F83" w:rsidR="00783A55" w:rsidRPr="00680E9C" w:rsidRDefault="00783A55" w:rsidP="00680E9C">
      <w:pPr>
        <w:widowControl/>
        <w:spacing w:line="360" w:lineRule="auto"/>
        <w:ind w:firstLine="567"/>
        <w:jc w:val="both"/>
        <w:rPr>
          <w:sz w:val="24"/>
          <w:szCs w:val="24"/>
        </w:rPr>
      </w:pPr>
      <w:r w:rsidRPr="00680E9C">
        <w:rPr>
          <w:sz w:val="24"/>
          <w:szCs w:val="24"/>
        </w:rPr>
        <w:t>-</w:t>
      </w:r>
      <w:r w:rsidR="000609A0" w:rsidRPr="00680E9C">
        <w:rPr>
          <w:sz w:val="24"/>
          <w:szCs w:val="24"/>
          <w:lang w:val="en-US"/>
        </w:rPr>
        <w:t> </w:t>
      </w:r>
      <w:r w:rsidRPr="00680E9C">
        <w:rPr>
          <w:sz w:val="24"/>
          <w:szCs w:val="24"/>
        </w:rPr>
        <w:t xml:space="preserve">выявления </w:t>
      </w:r>
      <w:r w:rsidR="0019257E" w:rsidRPr="00680E9C">
        <w:rPr>
          <w:sz w:val="24"/>
          <w:szCs w:val="24"/>
        </w:rPr>
        <w:t>несоответстви</w:t>
      </w:r>
      <w:r w:rsidR="00C8237A" w:rsidRPr="00680E9C">
        <w:rPr>
          <w:sz w:val="24"/>
          <w:szCs w:val="24"/>
        </w:rPr>
        <w:t>й</w:t>
      </w:r>
      <w:r w:rsidR="0019257E" w:rsidRPr="00680E9C">
        <w:rPr>
          <w:sz w:val="24"/>
          <w:szCs w:val="24"/>
        </w:rPr>
        <w:t xml:space="preserve"> </w:t>
      </w:r>
      <w:r w:rsidR="0096545B" w:rsidRPr="00680E9C">
        <w:rPr>
          <w:sz w:val="24"/>
          <w:szCs w:val="24"/>
        </w:rPr>
        <w:t xml:space="preserve">заявочных документов </w:t>
      </w:r>
      <w:r w:rsidRPr="00680E9C">
        <w:rPr>
          <w:sz w:val="24"/>
          <w:szCs w:val="24"/>
        </w:rPr>
        <w:t>требованиям 6.</w:t>
      </w:r>
      <w:r w:rsidR="00793D37" w:rsidRPr="00680E9C">
        <w:rPr>
          <w:sz w:val="24"/>
          <w:szCs w:val="24"/>
        </w:rPr>
        <w:t>7</w:t>
      </w:r>
      <w:r w:rsidR="0074767D" w:rsidRPr="00680E9C">
        <w:rPr>
          <w:sz w:val="24"/>
          <w:szCs w:val="24"/>
        </w:rPr>
        <w:t xml:space="preserve"> и</w:t>
      </w:r>
      <w:r w:rsidR="00D27462" w:rsidRPr="00680E9C">
        <w:rPr>
          <w:sz w:val="24"/>
          <w:szCs w:val="24"/>
        </w:rPr>
        <w:t xml:space="preserve"> </w:t>
      </w:r>
      <w:r w:rsidRPr="00680E9C">
        <w:rPr>
          <w:sz w:val="24"/>
          <w:szCs w:val="24"/>
        </w:rPr>
        <w:t>6.</w:t>
      </w:r>
      <w:r w:rsidR="0019257E" w:rsidRPr="00680E9C">
        <w:rPr>
          <w:sz w:val="24"/>
          <w:szCs w:val="24"/>
        </w:rPr>
        <w:t>8</w:t>
      </w:r>
      <w:r w:rsidRPr="00680E9C">
        <w:rPr>
          <w:sz w:val="24"/>
          <w:szCs w:val="24"/>
        </w:rPr>
        <w:t>;</w:t>
      </w:r>
    </w:p>
    <w:p w14:paraId="327478DB" w14:textId="03E0E3C1" w:rsidR="00783A55" w:rsidRPr="00680E9C" w:rsidRDefault="00783A55" w:rsidP="00680E9C">
      <w:pPr>
        <w:widowControl/>
        <w:spacing w:line="360" w:lineRule="auto"/>
        <w:ind w:firstLine="567"/>
        <w:jc w:val="both"/>
        <w:rPr>
          <w:sz w:val="24"/>
          <w:szCs w:val="24"/>
        </w:rPr>
      </w:pPr>
      <w:r w:rsidRPr="00680E9C">
        <w:rPr>
          <w:sz w:val="24"/>
          <w:szCs w:val="24"/>
        </w:rPr>
        <w:t>-</w:t>
      </w:r>
      <w:r w:rsidR="000609A0" w:rsidRPr="00680E9C">
        <w:rPr>
          <w:sz w:val="24"/>
          <w:szCs w:val="24"/>
          <w:lang w:val="en-US"/>
        </w:rPr>
        <w:t> </w:t>
      </w:r>
      <w:r w:rsidRPr="00680E9C">
        <w:rPr>
          <w:sz w:val="24"/>
          <w:szCs w:val="24"/>
        </w:rPr>
        <w:t>пред</w:t>
      </w:r>
      <w:r w:rsidR="00884FA0" w:rsidRPr="00680E9C">
        <w:rPr>
          <w:sz w:val="24"/>
          <w:szCs w:val="24"/>
        </w:rPr>
        <w:t>о</w:t>
      </w:r>
      <w:r w:rsidRPr="00680E9C">
        <w:rPr>
          <w:sz w:val="24"/>
          <w:szCs w:val="24"/>
        </w:rPr>
        <w:t>ставления недостоверных сведений.</w:t>
      </w:r>
    </w:p>
    <w:p w14:paraId="394D2D72" w14:textId="77777777" w:rsidR="00CA4BA9" w:rsidRPr="00680E9C" w:rsidRDefault="00CA4BA9" w:rsidP="00680E9C">
      <w:pPr>
        <w:widowControl/>
        <w:spacing w:line="360" w:lineRule="auto"/>
        <w:ind w:firstLine="567"/>
        <w:jc w:val="both"/>
        <w:rPr>
          <w:sz w:val="24"/>
          <w:szCs w:val="24"/>
        </w:rPr>
      </w:pPr>
    </w:p>
    <w:p w14:paraId="60D5379E" w14:textId="77777777" w:rsidR="00CE6C6A" w:rsidRPr="00680E9C" w:rsidRDefault="00CA4BA9" w:rsidP="00680E9C">
      <w:pPr>
        <w:widowControl/>
        <w:suppressAutoHyphens/>
        <w:autoSpaceDE/>
        <w:autoSpaceDN/>
        <w:adjustRightInd/>
        <w:spacing w:line="360" w:lineRule="auto"/>
        <w:ind w:firstLine="567"/>
        <w:jc w:val="both"/>
        <w:rPr>
          <w:b/>
          <w:bCs/>
          <w:sz w:val="28"/>
          <w:szCs w:val="24"/>
        </w:rPr>
      </w:pPr>
      <w:r w:rsidRPr="00680E9C">
        <w:rPr>
          <w:b/>
          <w:bCs/>
          <w:sz w:val="28"/>
          <w:szCs w:val="24"/>
        </w:rPr>
        <w:t>7</w:t>
      </w:r>
      <w:r w:rsidR="00CE6C6A" w:rsidRPr="00680E9C">
        <w:rPr>
          <w:b/>
          <w:bCs/>
          <w:sz w:val="28"/>
          <w:szCs w:val="24"/>
        </w:rPr>
        <w:t xml:space="preserve"> Проверка технических возможностей производителя </w:t>
      </w:r>
      <w:r w:rsidR="00257039" w:rsidRPr="00680E9C">
        <w:rPr>
          <w:b/>
          <w:bCs/>
          <w:sz w:val="28"/>
          <w:szCs w:val="24"/>
        </w:rPr>
        <w:t>сварочных материалов</w:t>
      </w:r>
    </w:p>
    <w:p w14:paraId="6EC393FE" w14:textId="77777777" w:rsidR="00CE6C6A" w:rsidRPr="00680E9C" w:rsidRDefault="00CE6C6A" w:rsidP="00680E9C">
      <w:pPr>
        <w:widowControl/>
        <w:spacing w:line="360" w:lineRule="auto"/>
        <w:ind w:firstLine="561"/>
        <w:jc w:val="both"/>
        <w:rPr>
          <w:sz w:val="24"/>
          <w:szCs w:val="24"/>
        </w:rPr>
      </w:pPr>
    </w:p>
    <w:p w14:paraId="6011712E" w14:textId="77777777" w:rsidR="00B01D2E" w:rsidRPr="00680E9C" w:rsidRDefault="00CA4BA9" w:rsidP="00680E9C">
      <w:pPr>
        <w:widowControl/>
        <w:autoSpaceDE/>
        <w:autoSpaceDN/>
        <w:adjustRightInd/>
        <w:spacing w:line="360" w:lineRule="auto"/>
        <w:ind w:firstLine="567"/>
        <w:jc w:val="both"/>
        <w:rPr>
          <w:sz w:val="24"/>
          <w:szCs w:val="24"/>
        </w:rPr>
      </w:pPr>
      <w:r w:rsidRPr="00680E9C">
        <w:rPr>
          <w:sz w:val="24"/>
          <w:szCs w:val="24"/>
        </w:rPr>
        <w:t>7</w:t>
      </w:r>
      <w:r w:rsidR="00CE6C6A" w:rsidRPr="00680E9C">
        <w:rPr>
          <w:sz w:val="24"/>
          <w:szCs w:val="24"/>
        </w:rPr>
        <w:t xml:space="preserve">.1 </w:t>
      </w:r>
      <w:r w:rsidR="00B01D2E" w:rsidRPr="00680E9C">
        <w:rPr>
          <w:sz w:val="24"/>
          <w:szCs w:val="24"/>
        </w:rPr>
        <w:t>Проверку технических возможностей производителя СМ проводят в случае подачи заявки производителем</w:t>
      </w:r>
      <w:r w:rsidR="00DB0CBD" w:rsidRPr="00680E9C">
        <w:rPr>
          <w:sz w:val="24"/>
          <w:szCs w:val="24"/>
        </w:rPr>
        <w:t xml:space="preserve"> </w:t>
      </w:r>
      <w:r w:rsidR="00B01D2E" w:rsidRPr="00680E9C">
        <w:rPr>
          <w:sz w:val="24"/>
          <w:szCs w:val="24"/>
        </w:rPr>
        <w:t>СМ или представителем производителя СМ.</w:t>
      </w:r>
    </w:p>
    <w:p w14:paraId="182FDFEF" w14:textId="3A451AA0" w:rsidR="00CE6C6A" w:rsidRPr="00680E9C" w:rsidRDefault="00CE6C6A" w:rsidP="00680E9C">
      <w:pPr>
        <w:widowControl/>
        <w:autoSpaceDE/>
        <w:autoSpaceDN/>
        <w:adjustRightInd/>
        <w:spacing w:line="360" w:lineRule="auto"/>
        <w:ind w:firstLine="567"/>
        <w:jc w:val="both"/>
        <w:rPr>
          <w:sz w:val="24"/>
          <w:szCs w:val="24"/>
        </w:rPr>
      </w:pPr>
      <w:r w:rsidRPr="00680E9C">
        <w:rPr>
          <w:sz w:val="24"/>
          <w:szCs w:val="24"/>
        </w:rPr>
        <w:t xml:space="preserve">Проверку </w:t>
      </w:r>
      <w:r w:rsidR="00D73D2E" w:rsidRPr="00680E9C">
        <w:rPr>
          <w:sz w:val="24"/>
          <w:szCs w:val="24"/>
        </w:rPr>
        <w:t>проводят</w:t>
      </w:r>
      <w:r w:rsidR="0074767D" w:rsidRPr="00680E9C">
        <w:rPr>
          <w:sz w:val="24"/>
          <w:szCs w:val="24"/>
        </w:rPr>
        <w:t>,</w:t>
      </w:r>
      <w:r w:rsidR="00B01D2E" w:rsidRPr="00680E9C">
        <w:rPr>
          <w:sz w:val="24"/>
          <w:szCs w:val="24"/>
        </w:rPr>
        <w:t xml:space="preserve"> </w:t>
      </w:r>
      <w:r w:rsidR="00F562B1" w:rsidRPr="00680E9C">
        <w:rPr>
          <w:sz w:val="24"/>
          <w:szCs w:val="24"/>
        </w:rPr>
        <w:t>если</w:t>
      </w:r>
      <w:r w:rsidR="00B01D2E" w:rsidRPr="00680E9C">
        <w:rPr>
          <w:sz w:val="24"/>
          <w:szCs w:val="24"/>
        </w:rPr>
        <w:t xml:space="preserve"> </w:t>
      </w:r>
      <w:r w:rsidRPr="00680E9C">
        <w:rPr>
          <w:sz w:val="24"/>
          <w:szCs w:val="24"/>
        </w:rPr>
        <w:t>проверка ра</w:t>
      </w:r>
      <w:r w:rsidR="00F562B1" w:rsidRPr="00680E9C">
        <w:rPr>
          <w:sz w:val="24"/>
          <w:szCs w:val="24"/>
        </w:rPr>
        <w:t xml:space="preserve">нее не проводилась или </w:t>
      </w:r>
      <w:r w:rsidRPr="00680E9C">
        <w:rPr>
          <w:sz w:val="24"/>
          <w:szCs w:val="24"/>
        </w:rPr>
        <w:t xml:space="preserve">с момента последней проверки прошло более </w:t>
      </w:r>
      <w:r w:rsidR="0051643C" w:rsidRPr="00680E9C">
        <w:rPr>
          <w:sz w:val="24"/>
          <w:szCs w:val="24"/>
        </w:rPr>
        <w:t>трех</w:t>
      </w:r>
      <w:r w:rsidRPr="00680E9C">
        <w:rPr>
          <w:sz w:val="24"/>
          <w:szCs w:val="24"/>
        </w:rPr>
        <w:t xml:space="preserve"> лет.</w:t>
      </w:r>
    </w:p>
    <w:p w14:paraId="7FAE8EB7" w14:textId="543F208F" w:rsidR="008D2B0A" w:rsidRPr="00680E9C" w:rsidRDefault="00CA4BA9" w:rsidP="00680E9C">
      <w:pPr>
        <w:widowControl/>
        <w:autoSpaceDE/>
        <w:autoSpaceDN/>
        <w:adjustRightInd/>
        <w:spacing w:line="360" w:lineRule="auto"/>
        <w:ind w:firstLine="567"/>
        <w:jc w:val="both"/>
        <w:rPr>
          <w:sz w:val="24"/>
          <w:szCs w:val="24"/>
        </w:rPr>
      </w:pPr>
      <w:r w:rsidRPr="00680E9C">
        <w:rPr>
          <w:sz w:val="24"/>
          <w:szCs w:val="24"/>
        </w:rPr>
        <w:t>7</w:t>
      </w:r>
      <w:r w:rsidR="00CE6C6A" w:rsidRPr="00680E9C">
        <w:rPr>
          <w:sz w:val="24"/>
          <w:szCs w:val="24"/>
        </w:rPr>
        <w:t>.2 Проверку проводят по адресу места нахождения производства СМ, указан</w:t>
      </w:r>
      <w:r w:rsidR="00FC4BE0" w:rsidRPr="00680E9C">
        <w:rPr>
          <w:sz w:val="24"/>
          <w:szCs w:val="24"/>
        </w:rPr>
        <w:t>ному в заявке на аттестацию.</w:t>
      </w:r>
    </w:p>
    <w:p w14:paraId="66A5F9D7" w14:textId="77777777" w:rsidR="008D2B0A" w:rsidRPr="00680E9C" w:rsidRDefault="008D2B0A" w:rsidP="00680E9C">
      <w:pPr>
        <w:widowControl/>
        <w:spacing w:line="360" w:lineRule="auto"/>
        <w:ind w:firstLine="561"/>
        <w:jc w:val="both"/>
        <w:rPr>
          <w:spacing w:val="40"/>
          <w:sz w:val="22"/>
        </w:rPr>
      </w:pPr>
    </w:p>
    <w:p w14:paraId="086E9496" w14:textId="14D0F068" w:rsidR="008D2B0A" w:rsidRPr="00680E9C" w:rsidRDefault="008D2B0A" w:rsidP="00680E9C">
      <w:pPr>
        <w:widowControl/>
        <w:spacing w:line="360" w:lineRule="auto"/>
        <w:ind w:firstLine="561"/>
        <w:jc w:val="both"/>
        <w:rPr>
          <w:sz w:val="22"/>
          <w:szCs w:val="22"/>
        </w:rPr>
      </w:pPr>
      <w:r w:rsidRPr="00680E9C">
        <w:rPr>
          <w:spacing w:val="40"/>
          <w:sz w:val="22"/>
        </w:rPr>
        <w:t xml:space="preserve">Примечание </w:t>
      </w:r>
      <w:r w:rsidRPr="00680E9C">
        <w:rPr>
          <w:spacing w:val="40"/>
          <w:sz w:val="22"/>
          <w:szCs w:val="22"/>
        </w:rPr>
        <w:t>—</w:t>
      </w:r>
      <w:r w:rsidR="007C46BE" w:rsidRPr="00680E9C">
        <w:rPr>
          <w:spacing w:val="40"/>
          <w:sz w:val="22"/>
          <w:szCs w:val="22"/>
        </w:rPr>
        <w:t xml:space="preserve"> </w:t>
      </w:r>
      <w:r w:rsidR="007C46BE" w:rsidRPr="00680E9C">
        <w:rPr>
          <w:sz w:val="22"/>
          <w:szCs w:val="22"/>
        </w:rPr>
        <w:t>П</w:t>
      </w:r>
      <w:r w:rsidRPr="00680E9C">
        <w:rPr>
          <w:sz w:val="22"/>
          <w:szCs w:val="22"/>
        </w:rPr>
        <w:t>роверка технических возможностей</w:t>
      </w:r>
      <w:r w:rsidR="007C46BE" w:rsidRPr="00680E9C">
        <w:rPr>
          <w:sz w:val="22"/>
          <w:szCs w:val="22"/>
        </w:rPr>
        <w:t>,</w:t>
      </w:r>
      <w:r w:rsidRPr="00680E9C">
        <w:rPr>
          <w:sz w:val="22"/>
          <w:szCs w:val="22"/>
        </w:rPr>
        <w:t xml:space="preserve"> </w:t>
      </w:r>
      <w:r w:rsidR="007C46BE" w:rsidRPr="00680E9C">
        <w:rPr>
          <w:sz w:val="22"/>
          <w:szCs w:val="22"/>
        </w:rPr>
        <w:t xml:space="preserve">по согласованию с производителем СМ, </w:t>
      </w:r>
      <w:r w:rsidRPr="00680E9C">
        <w:rPr>
          <w:sz w:val="22"/>
          <w:szCs w:val="22"/>
        </w:rPr>
        <w:t>может быть проведена и для других (не заявленных) видов СМ, изготавливаемых по тому же адресу</w:t>
      </w:r>
      <w:r w:rsidR="007C46BE" w:rsidRPr="00680E9C">
        <w:rPr>
          <w:sz w:val="22"/>
          <w:szCs w:val="22"/>
        </w:rPr>
        <w:t>,</w:t>
      </w:r>
      <w:r w:rsidR="004A5C19" w:rsidRPr="00680E9C">
        <w:rPr>
          <w:sz w:val="22"/>
          <w:szCs w:val="22"/>
        </w:rPr>
        <w:t xml:space="preserve"> </w:t>
      </w:r>
      <w:r w:rsidR="007C46BE" w:rsidRPr="00680E9C">
        <w:rPr>
          <w:sz w:val="22"/>
          <w:szCs w:val="22"/>
        </w:rPr>
        <w:t>в целях</w:t>
      </w:r>
      <w:r w:rsidR="004A5C19" w:rsidRPr="00680E9C">
        <w:rPr>
          <w:sz w:val="22"/>
          <w:szCs w:val="22"/>
        </w:rPr>
        <w:t xml:space="preserve"> </w:t>
      </w:r>
      <w:r w:rsidR="007C46BE" w:rsidRPr="00680E9C">
        <w:rPr>
          <w:sz w:val="22"/>
          <w:szCs w:val="22"/>
        </w:rPr>
        <w:t>применения</w:t>
      </w:r>
      <w:r w:rsidR="004A5C19" w:rsidRPr="00680E9C">
        <w:rPr>
          <w:sz w:val="22"/>
          <w:szCs w:val="22"/>
        </w:rPr>
        <w:t xml:space="preserve"> результат</w:t>
      </w:r>
      <w:r w:rsidR="007C46BE" w:rsidRPr="00680E9C">
        <w:rPr>
          <w:sz w:val="22"/>
          <w:szCs w:val="22"/>
        </w:rPr>
        <w:t>ов</w:t>
      </w:r>
      <w:r w:rsidR="004A5C19" w:rsidRPr="00680E9C">
        <w:rPr>
          <w:sz w:val="22"/>
          <w:szCs w:val="22"/>
        </w:rPr>
        <w:t xml:space="preserve"> </w:t>
      </w:r>
      <w:r w:rsidR="007C46BE" w:rsidRPr="00680E9C">
        <w:rPr>
          <w:sz w:val="22"/>
          <w:szCs w:val="22"/>
        </w:rPr>
        <w:t xml:space="preserve">проверки </w:t>
      </w:r>
      <w:r w:rsidR="00DD4305" w:rsidRPr="00680E9C">
        <w:rPr>
          <w:sz w:val="22"/>
          <w:szCs w:val="22"/>
        </w:rPr>
        <w:t xml:space="preserve">при </w:t>
      </w:r>
      <w:r w:rsidR="007C46BE" w:rsidRPr="00680E9C">
        <w:rPr>
          <w:sz w:val="22"/>
          <w:szCs w:val="22"/>
        </w:rPr>
        <w:t>последующих аттестациях.</w:t>
      </w:r>
    </w:p>
    <w:p w14:paraId="1546EC0D" w14:textId="77777777" w:rsidR="00CE6C6A" w:rsidRPr="00680E9C" w:rsidRDefault="00CE6C6A" w:rsidP="00680E9C">
      <w:pPr>
        <w:widowControl/>
        <w:spacing w:line="360" w:lineRule="auto"/>
        <w:ind w:firstLine="561"/>
        <w:jc w:val="both"/>
        <w:rPr>
          <w:sz w:val="24"/>
          <w:szCs w:val="24"/>
        </w:rPr>
      </w:pPr>
    </w:p>
    <w:p w14:paraId="5CDA72FB" w14:textId="77777777" w:rsidR="00CD2F2D" w:rsidRPr="00680E9C" w:rsidRDefault="00CA4BA9" w:rsidP="00680E9C">
      <w:pPr>
        <w:widowControl/>
        <w:autoSpaceDE/>
        <w:autoSpaceDN/>
        <w:adjustRightInd/>
        <w:spacing w:line="360" w:lineRule="auto"/>
        <w:ind w:firstLine="567"/>
        <w:jc w:val="both"/>
        <w:rPr>
          <w:sz w:val="24"/>
          <w:szCs w:val="24"/>
        </w:rPr>
      </w:pPr>
      <w:r w:rsidRPr="00680E9C">
        <w:rPr>
          <w:sz w:val="24"/>
          <w:szCs w:val="24"/>
        </w:rPr>
        <w:t>7</w:t>
      </w:r>
      <w:r w:rsidR="00593D2A" w:rsidRPr="00680E9C">
        <w:rPr>
          <w:sz w:val="24"/>
          <w:szCs w:val="24"/>
        </w:rPr>
        <w:t>.</w:t>
      </w:r>
      <w:r w:rsidR="00FC4BE0" w:rsidRPr="00680E9C">
        <w:rPr>
          <w:sz w:val="24"/>
          <w:szCs w:val="24"/>
        </w:rPr>
        <w:t>3</w:t>
      </w:r>
      <w:r w:rsidR="00593D2A" w:rsidRPr="00680E9C">
        <w:rPr>
          <w:sz w:val="24"/>
          <w:szCs w:val="24"/>
        </w:rPr>
        <w:t xml:space="preserve"> </w:t>
      </w:r>
      <w:r w:rsidR="00A21493" w:rsidRPr="00680E9C">
        <w:rPr>
          <w:sz w:val="24"/>
          <w:szCs w:val="24"/>
        </w:rPr>
        <w:t xml:space="preserve">По результатам </w:t>
      </w:r>
      <w:r w:rsidR="00CE6C6A" w:rsidRPr="00680E9C">
        <w:rPr>
          <w:sz w:val="24"/>
          <w:szCs w:val="24"/>
        </w:rPr>
        <w:t>проверки оформляют отчет</w:t>
      </w:r>
      <w:r w:rsidR="00CD2F2D" w:rsidRPr="00680E9C">
        <w:rPr>
          <w:sz w:val="24"/>
          <w:szCs w:val="24"/>
        </w:rPr>
        <w:t>, содержащий</w:t>
      </w:r>
      <w:r w:rsidR="00593D2A" w:rsidRPr="00680E9C">
        <w:rPr>
          <w:sz w:val="24"/>
          <w:szCs w:val="24"/>
        </w:rPr>
        <w:t xml:space="preserve"> </w:t>
      </w:r>
      <w:r w:rsidR="007C2277" w:rsidRPr="00680E9C">
        <w:rPr>
          <w:sz w:val="24"/>
          <w:szCs w:val="24"/>
        </w:rPr>
        <w:t>данные</w:t>
      </w:r>
      <w:r w:rsidR="00CD2F2D" w:rsidRPr="00680E9C">
        <w:rPr>
          <w:sz w:val="24"/>
          <w:szCs w:val="24"/>
        </w:rPr>
        <w:t>:</w:t>
      </w:r>
    </w:p>
    <w:p w14:paraId="4379F33B" w14:textId="74A4900B" w:rsidR="00CD2F2D" w:rsidRPr="00680E9C" w:rsidRDefault="00F01AD4" w:rsidP="00680E9C">
      <w:pPr>
        <w:widowControl/>
        <w:autoSpaceDE/>
        <w:autoSpaceDN/>
        <w:adjustRightInd/>
        <w:spacing w:line="360" w:lineRule="auto"/>
        <w:ind w:firstLine="567"/>
        <w:jc w:val="both"/>
        <w:rPr>
          <w:sz w:val="24"/>
          <w:szCs w:val="24"/>
        </w:rPr>
      </w:pPr>
      <w:r w:rsidRPr="00680E9C">
        <w:rPr>
          <w:sz w:val="24"/>
          <w:szCs w:val="24"/>
        </w:rPr>
        <w:t>-</w:t>
      </w:r>
      <w:r w:rsidR="00A831E6" w:rsidRPr="00680E9C">
        <w:rPr>
          <w:sz w:val="24"/>
          <w:szCs w:val="24"/>
        </w:rPr>
        <w:t> </w:t>
      </w:r>
      <w:r w:rsidR="005A6DAE" w:rsidRPr="00680E9C">
        <w:rPr>
          <w:sz w:val="24"/>
          <w:szCs w:val="24"/>
        </w:rPr>
        <w:t>о производителе СМ</w:t>
      </w:r>
      <w:r w:rsidR="00593D2A" w:rsidRPr="00680E9C">
        <w:rPr>
          <w:sz w:val="24"/>
          <w:szCs w:val="24"/>
        </w:rPr>
        <w:t>;</w:t>
      </w:r>
    </w:p>
    <w:p w14:paraId="3874F56D" w14:textId="159DB4F9" w:rsidR="005A6DAE" w:rsidRPr="00680E9C" w:rsidRDefault="00F01AD4" w:rsidP="00680E9C">
      <w:pPr>
        <w:widowControl/>
        <w:autoSpaceDE/>
        <w:autoSpaceDN/>
        <w:adjustRightInd/>
        <w:spacing w:line="360" w:lineRule="auto"/>
        <w:ind w:firstLine="567"/>
        <w:jc w:val="both"/>
        <w:rPr>
          <w:sz w:val="24"/>
          <w:szCs w:val="24"/>
        </w:rPr>
      </w:pPr>
      <w:r w:rsidRPr="00680E9C">
        <w:rPr>
          <w:sz w:val="24"/>
          <w:szCs w:val="24"/>
        </w:rPr>
        <w:t>-</w:t>
      </w:r>
      <w:r w:rsidR="00A831E6" w:rsidRPr="00680E9C">
        <w:rPr>
          <w:sz w:val="24"/>
          <w:szCs w:val="24"/>
        </w:rPr>
        <w:t> </w:t>
      </w:r>
      <w:r w:rsidR="005A6DAE" w:rsidRPr="00680E9C">
        <w:rPr>
          <w:sz w:val="24"/>
          <w:szCs w:val="24"/>
        </w:rPr>
        <w:t>представителе производителя</w:t>
      </w:r>
      <w:r w:rsidR="00480CBB" w:rsidRPr="00680E9C">
        <w:rPr>
          <w:sz w:val="24"/>
          <w:szCs w:val="24"/>
        </w:rPr>
        <w:t>;</w:t>
      </w:r>
    </w:p>
    <w:p w14:paraId="79F82C03" w14:textId="7129C931" w:rsidR="005A6DAE" w:rsidRPr="00680E9C" w:rsidRDefault="00F01AD4" w:rsidP="00680E9C">
      <w:pPr>
        <w:widowControl/>
        <w:autoSpaceDE/>
        <w:autoSpaceDN/>
        <w:adjustRightInd/>
        <w:spacing w:line="360" w:lineRule="auto"/>
        <w:ind w:firstLine="567"/>
        <w:jc w:val="both"/>
        <w:rPr>
          <w:sz w:val="24"/>
          <w:szCs w:val="24"/>
        </w:rPr>
      </w:pPr>
      <w:r w:rsidRPr="00680E9C">
        <w:rPr>
          <w:sz w:val="24"/>
          <w:szCs w:val="24"/>
        </w:rPr>
        <w:t>-</w:t>
      </w:r>
      <w:r w:rsidR="00A831E6" w:rsidRPr="00680E9C">
        <w:rPr>
          <w:sz w:val="24"/>
          <w:szCs w:val="24"/>
          <w:lang w:val="en-US"/>
        </w:rPr>
        <w:t> </w:t>
      </w:r>
      <w:r w:rsidR="005A6DAE" w:rsidRPr="00680E9C">
        <w:rPr>
          <w:sz w:val="24"/>
          <w:szCs w:val="24"/>
        </w:rPr>
        <w:t>системе качества производства СМ</w:t>
      </w:r>
      <w:r w:rsidR="00480CBB" w:rsidRPr="00680E9C">
        <w:rPr>
          <w:sz w:val="24"/>
          <w:szCs w:val="24"/>
        </w:rPr>
        <w:t>;</w:t>
      </w:r>
    </w:p>
    <w:p w14:paraId="40BD71FD" w14:textId="1E3481B9" w:rsidR="00593D2A" w:rsidRPr="00680E9C" w:rsidRDefault="00F01AD4" w:rsidP="00680E9C">
      <w:pPr>
        <w:widowControl/>
        <w:autoSpaceDE/>
        <w:autoSpaceDN/>
        <w:adjustRightInd/>
        <w:spacing w:line="360" w:lineRule="auto"/>
        <w:ind w:firstLine="567"/>
        <w:jc w:val="both"/>
        <w:rPr>
          <w:sz w:val="24"/>
          <w:szCs w:val="24"/>
        </w:rPr>
      </w:pPr>
      <w:r w:rsidRPr="00680E9C">
        <w:rPr>
          <w:sz w:val="24"/>
          <w:szCs w:val="24"/>
        </w:rPr>
        <w:t>-</w:t>
      </w:r>
      <w:r w:rsidR="00A831E6" w:rsidRPr="00680E9C">
        <w:rPr>
          <w:sz w:val="24"/>
          <w:szCs w:val="24"/>
          <w:lang w:val="en-US"/>
        </w:rPr>
        <w:t> </w:t>
      </w:r>
      <w:r w:rsidR="00FC4BE0" w:rsidRPr="00680E9C">
        <w:rPr>
          <w:sz w:val="24"/>
          <w:szCs w:val="24"/>
        </w:rPr>
        <w:t>основных</w:t>
      </w:r>
      <w:r w:rsidR="00480CBB" w:rsidRPr="00680E9C">
        <w:rPr>
          <w:sz w:val="24"/>
          <w:szCs w:val="24"/>
        </w:rPr>
        <w:t xml:space="preserve"> технологических этапах производства</w:t>
      </w:r>
      <w:r w:rsidR="00593D2A" w:rsidRPr="00680E9C">
        <w:rPr>
          <w:sz w:val="24"/>
          <w:szCs w:val="24"/>
        </w:rPr>
        <w:t xml:space="preserve"> СМ;</w:t>
      </w:r>
    </w:p>
    <w:p w14:paraId="3ECADD56" w14:textId="33205EA6" w:rsidR="00593D2A" w:rsidRPr="00680E9C" w:rsidRDefault="00F01AD4" w:rsidP="00680E9C">
      <w:pPr>
        <w:widowControl/>
        <w:autoSpaceDE/>
        <w:autoSpaceDN/>
        <w:adjustRightInd/>
        <w:spacing w:line="360" w:lineRule="auto"/>
        <w:ind w:firstLine="567"/>
        <w:jc w:val="both"/>
        <w:rPr>
          <w:sz w:val="24"/>
          <w:szCs w:val="24"/>
        </w:rPr>
      </w:pPr>
      <w:r w:rsidRPr="00680E9C">
        <w:rPr>
          <w:sz w:val="24"/>
          <w:szCs w:val="24"/>
        </w:rPr>
        <w:t>-</w:t>
      </w:r>
      <w:r w:rsidR="00A831E6" w:rsidRPr="00680E9C">
        <w:rPr>
          <w:sz w:val="24"/>
          <w:szCs w:val="24"/>
          <w:lang w:val="en-US"/>
        </w:rPr>
        <w:t> </w:t>
      </w:r>
      <w:r w:rsidR="008D2B0A" w:rsidRPr="00680E9C">
        <w:rPr>
          <w:sz w:val="24"/>
          <w:szCs w:val="24"/>
        </w:rPr>
        <w:t>сертификат</w:t>
      </w:r>
      <w:r w:rsidR="00567589" w:rsidRPr="00680E9C">
        <w:rPr>
          <w:sz w:val="24"/>
          <w:szCs w:val="24"/>
        </w:rPr>
        <w:t>ах</w:t>
      </w:r>
      <w:r w:rsidR="008D2B0A" w:rsidRPr="00680E9C">
        <w:rPr>
          <w:sz w:val="24"/>
          <w:szCs w:val="24"/>
        </w:rPr>
        <w:t xml:space="preserve"> или иных </w:t>
      </w:r>
      <w:r w:rsidR="00593D2A" w:rsidRPr="00680E9C">
        <w:rPr>
          <w:sz w:val="24"/>
          <w:szCs w:val="24"/>
        </w:rPr>
        <w:t>документ</w:t>
      </w:r>
      <w:r w:rsidR="00567589" w:rsidRPr="00680E9C">
        <w:rPr>
          <w:sz w:val="24"/>
          <w:szCs w:val="24"/>
        </w:rPr>
        <w:t>ах</w:t>
      </w:r>
      <w:r w:rsidR="00593D2A" w:rsidRPr="00680E9C">
        <w:rPr>
          <w:sz w:val="24"/>
          <w:szCs w:val="24"/>
        </w:rPr>
        <w:t xml:space="preserve"> о качестве</w:t>
      </w:r>
      <w:r w:rsidR="00CF4A9C" w:rsidRPr="00680E9C">
        <w:rPr>
          <w:sz w:val="24"/>
          <w:szCs w:val="24"/>
        </w:rPr>
        <w:t xml:space="preserve"> СМ</w:t>
      </w:r>
      <w:r w:rsidR="00593D2A" w:rsidRPr="00680E9C">
        <w:rPr>
          <w:sz w:val="24"/>
          <w:szCs w:val="24"/>
        </w:rPr>
        <w:t>;</w:t>
      </w:r>
    </w:p>
    <w:p w14:paraId="079A11B3" w14:textId="3839982C" w:rsidR="00593D2A" w:rsidRPr="00680E9C" w:rsidRDefault="00F01AD4" w:rsidP="00680E9C">
      <w:pPr>
        <w:widowControl/>
        <w:autoSpaceDE/>
        <w:autoSpaceDN/>
        <w:adjustRightInd/>
        <w:spacing w:line="360" w:lineRule="auto"/>
        <w:ind w:firstLine="567"/>
        <w:jc w:val="both"/>
        <w:rPr>
          <w:sz w:val="24"/>
          <w:szCs w:val="24"/>
        </w:rPr>
      </w:pPr>
      <w:r w:rsidRPr="00680E9C">
        <w:rPr>
          <w:sz w:val="24"/>
          <w:szCs w:val="24"/>
        </w:rPr>
        <w:t>-</w:t>
      </w:r>
      <w:r w:rsidR="00A831E6" w:rsidRPr="00680E9C">
        <w:rPr>
          <w:sz w:val="24"/>
          <w:szCs w:val="24"/>
          <w:lang w:val="en-US"/>
        </w:rPr>
        <w:t> </w:t>
      </w:r>
      <w:r w:rsidR="00FC4BE0" w:rsidRPr="00680E9C">
        <w:rPr>
          <w:sz w:val="24"/>
          <w:szCs w:val="24"/>
        </w:rPr>
        <w:t xml:space="preserve">содержании </w:t>
      </w:r>
      <w:r w:rsidR="00593D2A" w:rsidRPr="00680E9C">
        <w:rPr>
          <w:sz w:val="24"/>
          <w:szCs w:val="24"/>
        </w:rPr>
        <w:t>маркировк</w:t>
      </w:r>
      <w:r w:rsidR="00FC4BE0" w:rsidRPr="00680E9C">
        <w:rPr>
          <w:sz w:val="24"/>
          <w:szCs w:val="24"/>
        </w:rPr>
        <w:t>и</w:t>
      </w:r>
      <w:r w:rsidR="00593D2A" w:rsidRPr="00680E9C">
        <w:rPr>
          <w:sz w:val="24"/>
          <w:szCs w:val="24"/>
        </w:rPr>
        <w:t>;</w:t>
      </w:r>
    </w:p>
    <w:p w14:paraId="74CE54A0" w14:textId="172D365E" w:rsidR="00E46E1F" w:rsidRPr="00680E9C" w:rsidRDefault="00F01AD4" w:rsidP="00680E9C">
      <w:pPr>
        <w:widowControl/>
        <w:autoSpaceDE/>
        <w:autoSpaceDN/>
        <w:adjustRightInd/>
        <w:spacing w:line="360" w:lineRule="auto"/>
        <w:ind w:firstLine="567"/>
        <w:jc w:val="both"/>
        <w:rPr>
          <w:sz w:val="24"/>
          <w:szCs w:val="24"/>
        </w:rPr>
      </w:pPr>
      <w:r w:rsidRPr="00680E9C">
        <w:rPr>
          <w:sz w:val="24"/>
          <w:szCs w:val="24"/>
        </w:rPr>
        <w:t>-</w:t>
      </w:r>
      <w:r w:rsidR="00A831E6" w:rsidRPr="00680E9C">
        <w:rPr>
          <w:sz w:val="24"/>
          <w:szCs w:val="24"/>
        </w:rPr>
        <w:t> </w:t>
      </w:r>
      <w:r w:rsidR="00FC4BE0" w:rsidRPr="00680E9C">
        <w:rPr>
          <w:sz w:val="24"/>
          <w:szCs w:val="24"/>
        </w:rPr>
        <w:t>наличии и соблюдении требований к упаковке и хранению СМ</w:t>
      </w:r>
      <w:r w:rsidR="0074767D" w:rsidRPr="00680E9C">
        <w:rPr>
          <w:sz w:val="24"/>
          <w:szCs w:val="24"/>
        </w:rPr>
        <w:t>,</w:t>
      </w:r>
    </w:p>
    <w:p w14:paraId="3B8DF16A" w14:textId="0A24A7AC" w:rsidR="00D82EDC" w:rsidRPr="00680E9C" w:rsidRDefault="00E46E1F" w:rsidP="00680E9C">
      <w:pPr>
        <w:widowControl/>
        <w:autoSpaceDE/>
        <w:autoSpaceDN/>
        <w:adjustRightInd/>
        <w:spacing w:line="360" w:lineRule="auto"/>
        <w:ind w:firstLine="567"/>
        <w:jc w:val="both"/>
        <w:rPr>
          <w:sz w:val="24"/>
          <w:szCs w:val="24"/>
        </w:rPr>
      </w:pPr>
      <w:r w:rsidRPr="00680E9C">
        <w:rPr>
          <w:sz w:val="24"/>
          <w:szCs w:val="24"/>
        </w:rPr>
        <w:t>а также</w:t>
      </w:r>
      <w:r w:rsidR="00A831E6" w:rsidRPr="00680E9C">
        <w:rPr>
          <w:sz w:val="24"/>
          <w:szCs w:val="24"/>
        </w:rPr>
        <w:t> </w:t>
      </w:r>
      <w:r w:rsidR="00D82EDC" w:rsidRPr="00680E9C">
        <w:rPr>
          <w:sz w:val="24"/>
          <w:szCs w:val="24"/>
        </w:rPr>
        <w:t>вывод</w:t>
      </w:r>
      <w:r w:rsidR="003F08EA" w:rsidRPr="00680E9C">
        <w:rPr>
          <w:sz w:val="24"/>
          <w:szCs w:val="24"/>
        </w:rPr>
        <w:t>ы</w:t>
      </w:r>
      <w:r w:rsidR="00D82EDC" w:rsidRPr="00680E9C">
        <w:rPr>
          <w:sz w:val="24"/>
          <w:szCs w:val="24"/>
        </w:rPr>
        <w:t xml:space="preserve"> аттестационной комиссии АЦ.</w:t>
      </w:r>
    </w:p>
    <w:p w14:paraId="4F735170" w14:textId="2C66C645" w:rsidR="00FC4BE0" w:rsidRPr="00680E9C" w:rsidRDefault="00CA4BA9" w:rsidP="00680E9C">
      <w:pPr>
        <w:widowControl/>
        <w:autoSpaceDE/>
        <w:autoSpaceDN/>
        <w:adjustRightInd/>
        <w:spacing w:line="360" w:lineRule="auto"/>
        <w:ind w:firstLine="567"/>
        <w:jc w:val="both"/>
        <w:rPr>
          <w:sz w:val="24"/>
          <w:szCs w:val="24"/>
        </w:rPr>
      </w:pPr>
      <w:r w:rsidRPr="00680E9C">
        <w:rPr>
          <w:sz w:val="24"/>
          <w:szCs w:val="24"/>
        </w:rPr>
        <w:t>7</w:t>
      </w:r>
      <w:r w:rsidR="00CE6C6A" w:rsidRPr="00680E9C">
        <w:rPr>
          <w:sz w:val="24"/>
          <w:szCs w:val="24"/>
        </w:rPr>
        <w:t>.</w:t>
      </w:r>
      <w:r w:rsidR="00FC4BE0" w:rsidRPr="00680E9C">
        <w:rPr>
          <w:sz w:val="24"/>
          <w:szCs w:val="24"/>
        </w:rPr>
        <w:t>4</w:t>
      </w:r>
      <w:r w:rsidR="00CE6C6A" w:rsidRPr="00680E9C">
        <w:rPr>
          <w:sz w:val="24"/>
          <w:szCs w:val="24"/>
        </w:rPr>
        <w:t xml:space="preserve"> При </w:t>
      </w:r>
      <w:r w:rsidR="008A30E5" w:rsidRPr="00680E9C">
        <w:rPr>
          <w:sz w:val="24"/>
          <w:szCs w:val="24"/>
        </w:rPr>
        <w:t>удовлетворительных</w:t>
      </w:r>
      <w:r w:rsidR="00CE6C6A" w:rsidRPr="00680E9C">
        <w:rPr>
          <w:sz w:val="24"/>
          <w:szCs w:val="24"/>
        </w:rPr>
        <w:t xml:space="preserve"> результатах проверки</w:t>
      </w:r>
      <w:r w:rsidR="00FC4BE0" w:rsidRPr="00680E9C">
        <w:rPr>
          <w:sz w:val="24"/>
          <w:szCs w:val="24"/>
        </w:rPr>
        <w:t xml:space="preserve"> технически</w:t>
      </w:r>
      <w:r w:rsidR="0024626A" w:rsidRPr="00680E9C">
        <w:rPr>
          <w:sz w:val="24"/>
          <w:szCs w:val="24"/>
        </w:rPr>
        <w:t>х возможностей производителя СМ</w:t>
      </w:r>
      <w:r w:rsidR="00FC4BE0" w:rsidRPr="00680E9C">
        <w:rPr>
          <w:sz w:val="24"/>
          <w:szCs w:val="24"/>
        </w:rPr>
        <w:t xml:space="preserve"> </w:t>
      </w:r>
      <w:r w:rsidR="00CE6C6A" w:rsidRPr="00680E9C">
        <w:rPr>
          <w:sz w:val="24"/>
          <w:szCs w:val="24"/>
        </w:rPr>
        <w:t>провод</w:t>
      </w:r>
      <w:r w:rsidR="00EB2E37" w:rsidRPr="00680E9C">
        <w:rPr>
          <w:sz w:val="24"/>
          <w:szCs w:val="24"/>
        </w:rPr>
        <w:t>я</w:t>
      </w:r>
      <w:r w:rsidR="00FC4BE0" w:rsidRPr="00680E9C">
        <w:rPr>
          <w:sz w:val="24"/>
          <w:szCs w:val="24"/>
        </w:rPr>
        <w:t>т</w:t>
      </w:r>
      <w:r w:rsidR="00CE6C6A" w:rsidRPr="00680E9C">
        <w:rPr>
          <w:sz w:val="24"/>
          <w:szCs w:val="24"/>
        </w:rPr>
        <w:t xml:space="preserve"> </w:t>
      </w:r>
      <w:r w:rsidR="00457C26" w:rsidRPr="00680E9C">
        <w:rPr>
          <w:sz w:val="24"/>
          <w:szCs w:val="24"/>
        </w:rPr>
        <w:t>отбор</w:t>
      </w:r>
      <w:r w:rsidR="00C63E27" w:rsidRPr="00680E9C">
        <w:rPr>
          <w:sz w:val="24"/>
          <w:szCs w:val="24"/>
        </w:rPr>
        <w:t xml:space="preserve"> </w:t>
      </w:r>
      <w:r w:rsidR="00457C26" w:rsidRPr="00680E9C">
        <w:rPr>
          <w:sz w:val="24"/>
          <w:szCs w:val="24"/>
        </w:rPr>
        <w:t xml:space="preserve">и </w:t>
      </w:r>
      <w:r w:rsidR="00CE6C6A" w:rsidRPr="00680E9C">
        <w:rPr>
          <w:sz w:val="24"/>
          <w:szCs w:val="24"/>
        </w:rPr>
        <w:t>аттестаци</w:t>
      </w:r>
      <w:r w:rsidR="00FC4BE0" w:rsidRPr="00680E9C">
        <w:rPr>
          <w:sz w:val="24"/>
          <w:szCs w:val="24"/>
        </w:rPr>
        <w:t>онные испытания</w:t>
      </w:r>
      <w:r w:rsidR="00A57C54" w:rsidRPr="00680E9C">
        <w:rPr>
          <w:sz w:val="24"/>
          <w:szCs w:val="24"/>
        </w:rPr>
        <w:t xml:space="preserve"> СМ</w:t>
      </w:r>
      <w:r w:rsidR="00765896" w:rsidRPr="00680E9C">
        <w:rPr>
          <w:sz w:val="24"/>
          <w:szCs w:val="24"/>
        </w:rPr>
        <w:t>.</w:t>
      </w:r>
    </w:p>
    <w:p w14:paraId="16081F0A" w14:textId="63A1306D" w:rsidR="00FC4BE0" w:rsidRPr="00680E9C" w:rsidRDefault="00CA4BA9" w:rsidP="00680E9C">
      <w:pPr>
        <w:widowControl/>
        <w:autoSpaceDE/>
        <w:autoSpaceDN/>
        <w:adjustRightInd/>
        <w:spacing w:line="360" w:lineRule="auto"/>
        <w:ind w:firstLine="567"/>
        <w:jc w:val="both"/>
        <w:rPr>
          <w:sz w:val="24"/>
          <w:szCs w:val="24"/>
        </w:rPr>
      </w:pPr>
      <w:r w:rsidRPr="00680E9C">
        <w:rPr>
          <w:sz w:val="24"/>
          <w:szCs w:val="24"/>
        </w:rPr>
        <w:t>7</w:t>
      </w:r>
      <w:r w:rsidR="00FC4BE0" w:rsidRPr="00680E9C">
        <w:rPr>
          <w:sz w:val="24"/>
          <w:szCs w:val="24"/>
        </w:rPr>
        <w:t>.</w:t>
      </w:r>
      <w:r w:rsidR="00B3665D" w:rsidRPr="00680E9C">
        <w:rPr>
          <w:sz w:val="24"/>
          <w:szCs w:val="24"/>
        </w:rPr>
        <w:t>5</w:t>
      </w:r>
      <w:r w:rsidR="00FC4BE0" w:rsidRPr="00680E9C">
        <w:rPr>
          <w:sz w:val="24"/>
          <w:szCs w:val="24"/>
        </w:rPr>
        <w:t xml:space="preserve"> Если по результатам проверки выявлены несоответствия, аттестаци</w:t>
      </w:r>
      <w:r w:rsidR="00C74C41" w:rsidRPr="00680E9C">
        <w:rPr>
          <w:sz w:val="24"/>
          <w:szCs w:val="24"/>
        </w:rPr>
        <w:t>ю</w:t>
      </w:r>
      <w:r w:rsidR="00FC4BE0" w:rsidRPr="00680E9C">
        <w:rPr>
          <w:sz w:val="24"/>
          <w:szCs w:val="24"/>
        </w:rPr>
        <w:t xml:space="preserve"> останавлива</w:t>
      </w:r>
      <w:r w:rsidR="00C74C41" w:rsidRPr="00680E9C">
        <w:rPr>
          <w:sz w:val="24"/>
          <w:szCs w:val="24"/>
        </w:rPr>
        <w:t>ют</w:t>
      </w:r>
      <w:r w:rsidR="00FC4BE0" w:rsidRPr="00680E9C">
        <w:rPr>
          <w:sz w:val="24"/>
          <w:szCs w:val="24"/>
        </w:rPr>
        <w:t>. Если несоответствия устранены, то аттестаци</w:t>
      </w:r>
      <w:r w:rsidR="00C74C41" w:rsidRPr="00680E9C">
        <w:rPr>
          <w:sz w:val="24"/>
          <w:szCs w:val="24"/>
        </w:rPr>
        <w:t>ю</w:t>
      </w:r>
      <w:r w:rsidR="00FC4BE0" w:rsidRPr="00680E9C">
        <w:rPr>
          <w:sz w:val="24"/>
          <w:szCs w:val="24"/>
        </w:rPr>
        <w:t xml:space="preserve"> возобнов</w:t>
      </w:r>
      <w:r w:rsidR="00A831E6" w:rsidRPr="00680E9C">
        <w:rPr>
          <w:sz w:val="24"/>
          <w:szCs w:val="24"/>
        </w:rPr>
        <w:t>ля</w:t>
      </w:r>
      <w:r w:rsidR="00C74C41" w:rsidRPr="00680E9C">
        <w:rPr>
          <w:sz w:val="24"/>
          <w:szCs w:val="24"/>
        </w:rPr>
        <w:t>ют</w:t>
      </w:r>
      <w:r w:rsidR="00A831E6" w:rsidRPr="00680E9C">
        <w:rPr>
          <w:sz w:val="24"/>
          <w:szCs w:val="24"/>
        </w:rPr>
        <w:t>.</w:t>
      </w:r>
    </w:p>
    <w:p w14:paraId="509B84F2" w14:textId="5E2294C5" w:rsidR="00FC4BE0" w:rsidRPr="00680E9C" w:rsidRDefault="00FC4BE0" w:rsidP="00680E9C">
      <w:pPr>
        <w:widowControl/>
        <w:autoSpaceDE/>
        <w:autoSpaceDN/>
        <w:adjustRightInd/>
        <w:spacing w:line="360" w:lineRule="auto"/>
        <w:ind w:firstLine="567"/>
        <w:jc w:val="both"/>
        <w:rPr>
          <w:sz w:val="24"/>
          <w:szCs w:val="24"/>
        </w:rPr>
      </w:pPr>
      <w:r w:rsidRPr="00680E9C">
        <w:rPr>
          <w:sz w:val="24"/>
          <w:szCs w:val="24"/>
        </w:rPr>
        <w:t xml:space="preserve">При неудовлетворительных результатах проверки технических возможностей </w:t>
      </w:r>
      <w:r w:rsidR="00B3665D" w:rsidRPr="00680E9C">
        <w:rPr>
          <w:sz w:val="24"/>
          <w:szCs w:val="24"/>
        </w:rPr>
        <w:t xml:space="preserve">производителя СМ </w:t>
      </w:r>
      <w:r w:rsidRPr="00680E9C">
        <w:rPr>
          <w:sz w:val="24"/>
          <w:szCs w:val="24"/>
        </w:rPr>
        <w:t xml:space="preserve">или </w:t>
      </w:r>
      <w:r w:rsidR="00F97F98" w:rsidRPr="00680E9C">
        <w:rPr>
          <w:sz w:val="24"/>
          <w:szCs w:val="24"/>
        </w:rPr>
        <w:t>не устранении</w:t>
      </w:r>
      <w:r w:rsidRPr="00680E9C">
        <w:rPr>
          <w:sz w:val="24"/>
          <w:szCs w:val="24"/>
        </w:rPr>
        <w:t xml:space="preserve"> несоответствий в согласованные сроки </w:t>
      </w:r>
      <w:r w:rsidR="00B3665D" w:rsidRPr="00680E9C">
        <w:rPr>
          <w:sz w:val="24"/>
          <w:szCs w:val="24"/>
        </w:rPr>
        <w:t>аттестацию</w:t>
      </w:r>
      <w:r w:rsidRPr="00680E9C">
        <w:rPr>
          <w:sz w:val="24"/>
          <w:szCs w:val="24"/>
        </w:rPr>
        <w:t xml:space="preserve"> </w:t>
      </w:r>
      <w:r w:rsidR="00B3665D" w:rsidRPr="00680E9C">
        <w:rPr>
          <w:sz w:val="24"/>
          <w:szCs w:val="24"/>
        </w:rPr>
        <w:t>не проводят</w:t>
      </w:r>
      <w:r w:rsidRPr="00680E9C">
        <w:rPr>
          <w:sz w:val="24"/>
          <w:szCs w:val="24"/>
        </w:rPr>
        <w:t xml:space="preserve">, а </w:t>
      </w:r>
      <w:r w:rsidR="00B3665D" w:rsidRPr="00680E9C">
        <w:rPr>
          <w:sz w:val="24"/>
          <w:szCs w:val="24"/>
        </w:rPr>
        <w:t>СМ</w:t>
      </w:r>
      <w:r w:rsidRPr="00680E9C">
        <w:rPr>
          <w:sz w:val="24"/>
          <w:szCs w:val="24"/>
        </w:rPr>
        <w:t xml:space="preserve"> </w:t>
      </w:r>
      <w:r w:rsidR="00B3665D" w:rsidRPr="00680E9C">
        <w:rPr>
          <w:sz w:val="24"/>
          <w:szCs w:val="24"/>
        </w:rPr>
        <w:t>считают неаттестованными.</w:t>
      </w:r>
    </w:p>
    <w:p w14:paraId="7948083C" w14:textId="77777777" w:rsidR="00CE6C6A" w:rsidRPr="00680E9C" w:rsidRDefault="00CE6C6A" w:rsidP="00680E9C">
      <w:pPr>
        <w:widowControl/>
        <w:autoSpaceDE/>
        <w:autoSpaceDN/>
        <w:adjustRightInd/>
        <w:spacing w:line="360" w:lineRule="auto"/>
        <w:ind w:firstLine="567"/>
        <w:jc w:val="both"/>
        <w:rPr>
          <w:sz w:val="24"/>
          <w:szCs w:val="24"/>
        </w:rPr>
      </w:pPr>
    </w:p>
    <w:p w14:paraId="5B70DB35" w14:textId="77777777" w:rsidR="00CA4BA9" w:rsidRPr="00680E9C" w:rsidRDefault="00CA4BA9" w:rsidP="00680E9C">
      <w:pPr>
        <w:widowControl/>
        <w:suppressAutoHyphens/>
        <w:autoSpaceDE/>
        <w:autoSpaceDN/>
        <w:adjustRightInd/>
        <w:spacing w:line="360" w:lineRule="auto"/>
        <w:ind w:firstLine="567"/>
        <w:jc w:val="both"/>
        <w:rPr>
          <w:b/>
          <w:bCs/>
          <w:sz w:val="28"/>
          <w:szCs w:val="24"/>
        </w:rPr>
      </w:pPr>
      <w:r w:rsidRPr="00680E9C">
        <w:rPr>
          <w:b/>
          <w:bCs/>
          <w:sz w:val="28"/>
          <w:szCs w:val="24"/>
        </w:rPr>
        <w:t>8 Программа аттестации сварочных материалов</w:t>
      </w:r>
    </w:p>
    <w:p w14:paraId="1396725F" w14:textId="77777777" w:rsidR="00CA4BA9" w:rsidRPr="00680E9C" w:rsidRDefault="00CA4BA9" w:rsidP="00680E9C">
      <w:pPr>
        <w:widowControl/>
        <w:spacing w:line="360" w:lineRule="auto"/>
        <w:ind w:firstLine="567"/>
        <w:jc w:val="both"/>
        <w:rPr>
          <w:sz w:val="24"/>
          <w:szCs w:val="24"/>
        </w:rPr>
      </w:pPr>
    </w:p>
    <w:p w14:paraId="0DAE727E" w14:textId="10668FBE" w:rsidR="00CA4BA9" w:rsidRPr="00680E9C" w:rsidRDefault="00CA4BA9" w:rsidP="00680E9C">
      <w:pPr>
        <w:widowControl/>
        <w:autoSpaceDE/>
        <w:autoSpaceDN/>
        <w:adjustRightInd/>
        <w:spacing w:line="360" w:lineRule="auto"/>
        <w:ind w:firstLine="567"/>
        <w:jc w:val="both"/>
        <w:rPr>
          <w:sz w:val="24"/>
          <w:szCs w:val="24"/>
        </w:rPr>
      </w:pPr>
      <w:r w:rsidRPr="00680E9C">
        <w:rPr>
          <w:sz w:val="24"/>
          <w:szCs w:val="24"/>
        </w:rPr>
        <w:t xml:space="preserve">8.1 Аттестацию </w:t>
      </w:r>
      <w:r w:rsidR="00E46E1F" w:rsidRPr="00680E9C">
        <w:rPr>
          <w:sz w:val="24"/>
          <w:szCs w:val="24"/>
        </w:rPr>
        <w:t>СМ</w:t>
      </w:r>
      <w:r w:rsidRPr="00680E9C">
        <w:rPr>
          <w:sz w:val="24"/>
          <w:szCs w:val="24"/>
        </w:rPr>
        <w:t xml:space="preserve"> проводят по программе</w:t>
      </w:r>
      <w:r w:rsidR="0096545B" w:rsidRPr="00680E9C">
        <w:rPr>
          <w:sz w:val="24"/>
          <w:szCs w:val="24"/>
        </w:rPr>
        <w:t xml:space="preserve"> аттестации СМ</w:t>
      </w:r>
      <w:r w:rsidRPr="00680E9C">
        <w:rPr>
          <w:sz w:val="24"/>
          <w:szCs w:val="24"/>
        </w:rPr>
        <w:t>, разработанной АЦ.</w:t>
      </w:r>
    </w:p>
    <w:p w14:paraId="786B064A" w14:textId="77777777" w:rsidR="00CA4BA9" w:rsidRPr="00680E9C" w:rsidRDefault="00CA4BA9" w:rsidP="00680E9C">
      <w:pPr>
        <w:widowControl/>
        <w:autoSpaceDE/>
        <w:autoSpaceDN/>
        <w:adjustRightInd/>
        <w:spacing w:line="360" w:lineRule="auto"/>
        <w:ind w:firstLine="567"/>
        <w:jc w:val="both"/>
        <w:rPr>
          <w:sz w:val="24"/>
          <w:szCs w:val="24"/>
        </w:rPr>
      </w:pPr>
      <w:r w:rsidRPr="00680E9C">
        <w:rPr>
          <w:sz w:val="24"/>
          <w:szCs w:val="24"/>
        </w:rPr>
        <w:t>8.2 Программа аттестации содержит:</w:t>
      </w:r>
    </w:p>
    <w:p w14:paraId="3CDD3FC4" w14:textId="6AC0DFBF" w:rsidR="00CA4BA9" w:rsidRPr="00680E9C" w:rsidRDefault="00CA4BA9" w:rsidP="00680E9C">
      <w:pPr>
        <w:widowControl/>
        <w:autoSpaceDE/>
        <w:autoSpaceDN/>
        <w:adjustRightInd/>
        <w:spacing w:line="360" w:lineRule="auto"/>
        <w:ind w:firstLine="567"/>
        <w:jc w:val="both"/>
        <w:rPr>
          <w:sz w:val="24"/>
          <w:szCs w:val="24"/>
        </w:rPr>
      </w:pPr>
      <w:r w:rsidRPr="00680E9C">
        <w:rPr>
          <w:sz w:val="24"/>
          <w:szCs w:val="24"/>
        </w:rPr>
        <w:t>а</w:t>
      </w:r>
      <w:r w:rsidR="008A39F8" w:rsidRPr="00680E9C">
        <w:rPr>
          <w:sz w:val="24"/>
          <w:szCs w:val="24"/>
        </w:rPr>
        <w:t>) </w:t>
      </w:r>
      <w:r w:rsidR="002604EF" w:rsidRPr="00680E9C">
        <w:rPr>
          <w:sz w:val="24"/>
          <w:szCs w:val="24"/>
        </w:rPr>
        <w:t>данные</w:t>
      </w:r>
      <w:r w:rsidRPr="00680E9C">
        <w:rPr>
          <w:sz w:val="24"/>
          <w:szCs w:val="24"/>
        </w:rPr>
        <w:t xml:space="preserve"> о </w:t>
      </w:r>
      <w:r w:rsidR="00E46E1F" w:rsidRPr="00680E9C">
        <w:rPr>
          <w:sz w:val="24"/>
          <w:szCs w:val="24"/>
        </w:rPr>
        <w:t>СМ</w:t>
      </w:r>
      <w:r w:rsidRPr="00680E9C">
        <w:rPr>
          <w:sz w:val="24"/>
          <w:szCs w:val="24"/>
        </w:rPr>
        <w:t>;</w:t>
      </w:r>
    </w:p>
    <w:p w14:paraId="0EE417D9" w14:textId="77777777" w:rsidR="00CA4BA9" w:rsidRPr="00680E9C" w:rsidRDefault="00CA4BA9" w:rsidP="00680E9C">
      <w:pPr>
        <w:widowControl/>
        <w:autoSpaceDE/>
        <w:autoSpaceDN/>
        <w:adjustRightInd/>
        <w:spacing w:line="360" w:lineRule="auto"/>
        <w:ind w:firstLine="567"/>
        <w:jc w:val="both"/>
        <w:rPr>
          <w:sz w:val="24"/>
          <w:szCs w:val="24"/>
        </w:rPr>
      </w:pPr>
      <w:r w:rsidRPr="00680E9C">
        <w:rPr>
          <w:sz w:val="24"/>
          <w:szCs w:val="24"/>
        </w:rPr>
        <w:t>б</w:t>
      </w:r>
      <w:r w:rsidR="008A39F8" w:rsidRPr="00680E9C">
        <w:rPr>
          <w:sz w:val="24"/>
          <w:szCs w:val="24"/>
        </w:rPr>
        <w:t>) </w:t>
      </w:r>
      <w:r w:rsidRPr="00680E9C">
        <w:rPr>
          <w:sz w:val="24"/>
          <w:szCs w:val="24"/>
        </w:rPr>
        <w:t>область аттестации;</w:t>
      </w:r>
    </w:p>
    <w:p w14:paraId="5F73AAE9" w14:textId="77777777" w:rsidR="00F01AD4" w:rsidRPr="00680E9C" w:rsidRDefault="00F01AD4" w:rsidP="00680E9C">
      <w:pPr>
        <w:widowControl/>
        <w:autoSpaceDE/>
        <w:autoSpaceDN/>
        <w:adjustRightInd/>
        <w:spacing w:line="360" w:lineRule="auto"/>
        <w:ind w:firstLine="567"/>
        <w:jc w:val="both"/>
        <w:rPr>
          <w:sz w:val="24"/>
          <w:szCs w:val="24"/>
        </w:rPr>
      </w:pPr>
      <w:r w:rsidRPr="00680E9C">
        <w:rPr>
          <w:sz w:val="24"/>
          <w:szCs w:val="24"/>
        </w:rPr>
        <w:t>в) </w:t>
      </w:r>
      <w:r w:rsidR="007C2277" w:rsidRPr="00680E9C">
        <w:rPr>
          <w:sz w:val="24"/>
          <w:szCs w:val="24"/>
        </w:rPr>
        <w:t>дополнительные требования</w:t>
      </w:r>
      <w:r w:rsidR="00634F00" w:rsidRPr="00680E9C">
        <w:rPr>
          <w:sz w:val="24"/>
          <w:szCs w:val="24"/>
        </w:rPr>
        <w:t xml:space="preserve"> к СМ</w:t>
      </w:r>
      <w:r w:rsidRPr="00680E9C">
        <w:rPr>
          <w:sz w:val="24"/>
          <w:szCs w:val="24"/>
        </w:rPr>
        <w:t>;</w:t>
      </w:r>
    </w:p>
    <w:p w14:paraId="737086A1" w14:textId="51E06F18" w:rsidR="00CA4BA9" w:rsidRPr="00680E9C" w:rsidRDefault="00F01AD4" w:rsidP="00680E9C">
      <w:pPr>
        <w:widowControl/>
        <w:autoSpaceDE/>
        <w:autoSpaceDN/>
        <w:adjustRightInd/>
        <w:spacing w:line="360" w:lineRule="auto"/>
        <w:ind w:firstLine="567"/>
        <w:jc w:val="both"/>
        <w:rPr>
          <w:sz w:val="24"/>
          <w:szCs w:val="24"/>
        </w:rPr>
      </w:pPr>
      <w:r w:rsidRPr="00680E9C">
        <w:rPr>
          <w:sz w:val="24"/>
          <w:szCs w:val="24"/>
        </w:rPr>
        <w:t>г</w:t>
      </w:r>
      <w:r w:rsidR="008A39F8" w:rsidRPr="00680E9C">
        <w:rPr>
          <w:sz w:val="24"/>
          <w:szCs w:val="24"/>
        </w:rPr>
        <w:t>) </w:t>
      </w:r>
      <w:r w:rsidR="002604EF" w:rsidRPr="00680E9C">
        <w:rPr>
          <w:sz w:val="24"/>
          <w:szCs w:val="24"/>
        </w:rPr>
        <w:t>данные</w:t>
      </w:r>
      <w:r w:rsidR="00CA4BA9" w:rsidRPr="00680E9C">
        <w:rPr>
          <w:sz w:val="24"/>
          <w:szCs w:val="24"/>
        </w:rPr>
        <w:t xml:space="preserve"> отбор</w:t>
      </w:r>
      <w:r w:rsidR="002604EF" w:rsidRPr="00680E9C">
        <w:rPr>
          <w:sz w:val="24"/>
          <w:szCs w:val="24"/>
        </w:rPr>
        <w:t>а</w:t>
      </w:r>
      <w:r w:rsidR="00CA4BA9" w:rsidRPr="00680E9C">
        <w:rPr>
          <w:strike/>
          <w:sz w:val="24"/>
          <w:szCs w:val="24"/>
        </w:rPr>
        <w:t xml:space="preserve"> образцов</w:t>
      </w:r>
      <w:r w:rsidR="00CA4BA9" w:rsidRPr="00680E9C">
        <w:rPr>
          <w:sz w:val="24"/>
          <w:szCs w:val="24"/>
        </w:rPr>
        <w:t xml:space="preserve"> </w:t>
      </w:r>
      <w:r w:rsidR="00C63E27" w:rsidRPr="00680E9C">
        <w:rPr>
          <w:sz w:val="24"/>
          <w:szCs w:val="24"/>
        </w:rPr>
        <w:t xml:space="preserve"> </w:t>
      </w:r>
      <w:r w:rsidR="00E46E1F" w:rsidRPr="00680E9C">
        <w:rPr>
          <w:sz w:val="24"/>
          <w:szCs w:val="24"/>
        </w:rPr>
        <w:t>СМ</w:t>
      </w:r>
      <w:r w:rsidR="00CA4BA9" w:rsidRPr="00680E9C">
        <w:rPr>
          <w:sz w:val="24"/>
          <w:szCs w:val="24"/>
        </w:rPr>
        <w:t xml:space="preserve"> для аттестационных испытаний;</w:t>
      </w:r>
    </w:p>
    <w:p w14:paraId="3EE9D476" w14:textId="3B3781A5" w:rsidR="00CA4BA9" w:rsidRPr="00680E9C" w:rsidRDefault="00F01AD4" w:rsidP="00680E9C">
      <w:pPr>
        <w:widowControl/>
        <w:autoSpaceDE/>
        <w:autoSpaceDN/>
        <w:adjustRightInd/>
        <w:spacing w:line="360" w:lineRule="auto"/>
        <w:ind w:firstLine="567"/>
        <w:jc w:val="both"/>
        <w:rPr>
          <w:sz w:val="24"/>
          <w:szCs w:val="24"/>
        </w:rPr>
      </w:pPr>
      <w:r w:rsidRPr="00680E9C">
        <w:rPr>
          <w:sz w:val="24"/>
          <w:szCs w:val="24"/>
        </w:rPr>
        <w:t>д</w:t>
      </w:r>
      <w:r w:rsidR="008A39F8" w:rsidRPr="00680E9C">
        <w:rPr>
          <w:sz w:val="24"/>
          <w:szCs w:val="24"/>
        </w:rPr>
        <w:t>) </w:t>
      </w:r>
      <w:r w:rsidR="002604EF" w:rsidRPr="00680E9C">
        <w:rPr>
          <w:sz w:val="24"/>
          <w:szCs w:val="24"/>
        </w:rPr>
        <w:t>данные</w:t>
      </w:r>
      <w:r w:rsidR="00CA4BA9" w:rsidRPr="00680E9C">
        <w:rPr>
          <w:sz w:val="24"/>
          <w:szCs w:val="24"/>
        </w:rPr>
        <w:t xml:space="preserve"> аттестационных испытани</w:t>
      </w:r>
      <w:r w:rsidR="002604EF" w:rsidRPr="00680E9C">
        <w:rPr>
          <w:sz w:val="24"/>
          <w:szCs w:val="24"/>
        </w:rPr>
        <w:t>й</w:t>
      </w:r>
      <w:r w:rsidR="005B0EE9" w:rsidRPr="00680E9C">
        <w:rPr>
          <w:sz w:val="24"/>
          <w:szCs w:val="24"/>
        </w:rPr>
        <w:t xml:space="preserve"> СМ</w:t>
      </w:r>
      <w:r w:rsidR="00CA4BA9" w:rsidRPr="00680E9C">
        <w:rPr>
          <w:sz w:val="24"/>
          <w:szCs w:val="24"/>
        </w:rPr>
        <w:t>:</w:t>
      </w:r>
    </w:p>
    <w:p w14:paraId="2B888404" w14:textId="57825400" w:rsidR="00257039" w:rsidRPr="00680E9C" w:rsidRDefault="00EF1B07" w:rsidP="00680E9C">
      <w:pPr>
        <w:widowControl/>
        <w:autoSpaceDE/>
        <w:autoSpaceDN/>
        <w:adjustRightInd/>
        <w:spacing w:line="360" w:lineRule="auto"/>
        <w:ind w:firstLine="851"/>
        <w:jc w:val="both"/>
        <w:rPr>
          <w:spacing w:val="1"/>
          <w:sz w:val="24"/>
          <w:szCs w:val="24"/>
        </w:rPr>
      </w:pPr>
      <w:r w:rsidRPr="00680E9C">
        <w:rPr>
          <w:spacing w:val="1"/>
          <w:sz w:val="24"/>
          <w:szCs w:val="24"/>
        </w:rPr>
        <w:t>1)</w:t>
      </w:r>
      <w:r w:rsidR="00A831E6" w:rsidRPr="00680E9C">
        <w:rPr>
          <w:spacing w:val="1"/>
          <w:sz w:val="24"/>
          <w:szCs w:val="24"/>
        </w:rPr>
        <w:t> </w:t>
      </w:r>
      <w:r w:rsidR="00257039" w:rsidRPr="00680E9C">
        <w:rPr>
          <w:spacing w:val="1"/>
          <w:sz w:val="24"/>
          <w:szCs w:val="24"/>
        </w:rPr>
        <w:t xml:space="preserve">проверка характеристик </w:t>
      </w:r>
      <w:r w:rsidR="00E46E1F" w:rsidRPr="00680E9C">
        <w:rPr>
          <w:spacing w:val="1"/>
          <w:sz w:val="24"/>
          <w:szCs w:val="24"/>
        </w:rPr>
        <w:t>СМ,</w:t>
      </w:r>
    </w:p>
    <w:p w14:paraId="2F3D5C6E" w14:textId="74036922" w:rsidR="001A05B3" w:rsidRPr="00680E9C" w:rsidRDefault="00EF1B07" w:rsidP="00680E9C">
      <w:pPr>
        <w:widowControl/>
        <w:autoSpaceDE/>
        <w:autoSpaceDN/>
        <w:adjustRightInd/>
        <w:spacing w:line="360" w:lineRule="auto"/>
        <w:ind w:firstLine="851"/>
        <w:jc w:val="both"/>
        <w:rPr>
          <w:spacing w:val="1"/>
          <w:sz w:val="24"/>
          <w:szCs w:val="24"/>
        </w:rPr>
      </w:pPr>
      <w:r w:rsidRPr="00680E9C">
        <w:rPr>
          <w:spacing w:val="1"/>
          <w:sz w:val="24"/>
          <w:szCs w:val="24"/>
        </w:rPr>
        <w:t>2)</w:t>
      </w:r>
      <w:r w:rsidR="00A831E6" w:rsidRPr="00680E9C">
        <w:rPr>
          <w:spacing w:val="1"/>
          <w:sz w:val="24"/>
          <w:szCs w:val="24"/>
        </w:rPr>
        <w:t> </w:t>
      </w:r>
      <w:r w:rsidR="007C46BE" w:rsidRPr="00680E9C">
        <w:rPr>
          <w:spacing w:val="1"/>
          <w:sz w:val="24"/>
          <w:szCs w:val="24"/>
        </w:rPr>
        <w:t>сварка, контроль, испытания и исследования КСС</w:t>
      </w:r>
      <w:r w:rsidR="001A05B3" w:rsidRPr="00680E9C">
        <w:rPr>
          <w:spacing w:val="1"/>
          <w:sz w:val="24"/>
          <w:szCs w:val="24"/>
        </w:rPr>
        <w:t>;</w:t>
      </w:r>
    </w:p>
    <w:p w14:paraId="600FACAB" w14:textId="77777777" w:rsidR="00CA4BA9" w:rsidRPr="00680E9C" w:rsidRDefault="00F01AD4" w:rsidP="00680E9C">
      <w:pPr>
        <w:widowControl/>
        <w:autoSpaceDE/>
        <w:autoSpaceDN/>
        <w:adjustRightInd/>
        <w:spacing w:line="360" w:lineRule="auto"/>
        <w:ind w:firstLine="567"/>
        <w:jc w:val="both"/>
        <w:rPr>
          <w:sz w:val="24"/>
          <w:szCs w:val="24"/>
        </w:rPr>
      </w:pPr>
      <w:r w:rsidRPr="00680E9C">
        <w:rPr>
          <w:sz w:val="24"/>
          <w:szCs w:val="24"/>
        </w:rPr>
        <w:t>е</w:t>
      </w:r>
      <w:r w:rsidR="00CA4BA9" w:rsidRPr="00680E9C">
        <w:rPr>
          <w:sz w:val="24"/>
          <w:szCs w:val="24"/>
        </w:rPr>
        <w:t>) сведения о сварочном оборудовании, применяемом при выполнении КСС.</w:t>
      </w:r>
    </w:p>
    <w:p w14:paraId="54600B9D" w14:textId="77777777" w:rsidR="00CA4BA9" w:rsidRPr="00680E9C" w:rsidRDefault="00CA4BA9" w:rsidP="00680E9C">
      <w:pPr>
        <w:widowControl/>
        <w:autoSpaceDE/>
        <w:autoSpaceDN/>
        <w:adjustRightInd/>
        <w:spacing w:line="360" w:lineRule="auto"/>
        <w:ind w:firstLine="567"/>
        <w:jc w:val="both"/>
        <w:rPr>
          <w:sz w:val="24"/>
          <w:szCs w:val="24"/>
        </w:rPr>
      </w:pPr>
      <w:r w:rsidRPr="00680E9C">
        <w:rPr>
          <w:sz w:val="24"/>
          <w:szCs w:val="24"/>
        </w:rPr>
        <w:lastRenderedPageBreak/>
        <w:t xml:space="preserve">Форма программы аттестации СМ приведена в приложении </w:t>
      </w:r>
      <w:r w:rsidR="00670597" w:rsidRPr="00680E9C">
        <w:rPr>
          <w:sz w:val="24"/>
          <w:szCs w:val="24"/>
        </w:rPr>
        <w:t>В</w:t>
      </w:r>
      <w:r w:rsidRPr="00680E9C">
        <w:rPr>
          <w:sz w:val="24"/>
          <w:szCs w:val="24"/>
        </w:rPr>
        <w:t>.</w:t>
      </w:r>
    </w:p>
    <w:p w14:paraId="7CD97487" w14:textId="77777777" w:rsidR="00FD42A5" w:rsidRPr="00680E9C" w:rsidRDefault="00FD42A5" w:rsidP="00680E9C">
      <w:pPr>
        <w:widowControl/>
        <w:suppressAutoHyphens/>
        <w:autoSpaceDE/>
        <w:autoSpaceDN/>
        <w:adjustRightInd/>
        <w:spacing w:line="360" w:lineRule="auto"/>
        <w:ind w:firstLine="567"/>
        <w:jc w:val="both"/>
        <w:rPr>
          <w:b/>
          <w:bCs/>
          <w:sz w:val="28"/>
          <w:szCs w:val="24"/>
        </w:rPr>
      </w:pPr>
    </w:p>
    <w:p w14:paraId="3BCAD36D" w14:textId="05634700" w:rsidR="00CE6C6A" w:rsidRPr="00680E9C" w:rsidRDefault="003004A4" w:rsidP="00680E9C">
      <w:pPr>
        <w:widowControl/>
        <w:suppressAutoHyphens/>
        <w:autoSpaceDE/>
        <w:autoSpaceDN/>
        <w:adjustRightInd/>
        <w:spacing w:line="360" w:lineRule="auto"/>
        <w:ind w:firstLine="567"/>
        <w:jc w:val="both"/>
        <w:rPr>
          <w:b/>
          <w:bCs/>
          <w:sz w:val="28"/>
          <w:szCs w:val="24"/>
        </w:rPr>
      </w:pPr>
      <w:r w:rsidRPr="00680E9C">
        <w:rPr>
          <w:b/>
          <w:bCs/>
          <w:sz w:val="28"/>
          <w:szCs w:val="24"/>
        </w:rPr>
        <w:t>9</w:t>
      </w:r>
      <w:r w:rsidR="00BC3EF3" w:rsidRPr="00680E9C">
        <w:rPr>
          <w:b/>
          <w:bCs/>
          <w:sz w:val="28"/>
          <w:szCs w:val="24"/>
        </w:rPr>
        <w:t xml:space="preserve"> </w:t>
      </w:r>
      <w:r w:rsidR="00CE6C6A" w:rsidRPr="00680E9C">
        <w:rPr>
          <w:b/>
          <w:bCs/>
          <w:sz w:val="28"/>
          <w:szCs w:val="24"/>
        </w:rPr>
        <w:t>Отбор</w:t>
      </w:r>
      <w:r w:rsidR="00CE6C6A" w:rsidRPr="00680E9C">
        <w:rPr>
          <w:b/>
          <w:bCs/>
          <w:strike/>
          <w:sz w:val="28"/>
          <w:szCs w:val="24"/>
        </w:rPr>
        <w:t xml:space="preserve"> </w:t>
      </w:r>
      <w:r w:rsidR="00CE6C6A" w:rsidRPr="00680E9C">
        <w:rPr>
          <w:b/>
          <w:bCs/>
          <w:sz w:val="28"/>
          <w:szCs w:val="24"/>
        </w:rPr>
        <w:t>сварочных материалов</w:t>
      </w:r>
      <w:r w:rsidR="00F54193" w:rsidRPr="00680E9C">
        <w:rPr>
          <w:b/>
          <w:bCs/>
          <w:sz w:val="28"/>
          <w:szCs w:val="24"/>
        </w:rPr>
        <w:t xml:space="preserve"> для аттестационных испытаний</w:t>
      </w:r>
    </w:p>
    <w:p w14:paraId="6F1DC400" w14:textId="77777777" w:rsidR="00CE6C6A" w:rsidRPr="00680E9C" w:rsidRDefault="00CE6C6A" w:rsidP="00680E9C">
      <w:pPr>
        <w:widowControl/>
        <w:autoSpaceDE/>
        <w:autoSpaceDN/>
        <w:adjustRightInd/>
        <w:spacing w:line="360" w:lineRule="auto"/>
        <w:ind w:firstLine="567"/>
        <w:jc w:val="both"/>
        <w:rPr>
          <w:sz w:val="24"/>
          <w:szCs w:val="24"/>
        </w:rPr>
      </w:pPr>
    </w:p>
    <w:p w14:paraId="63F5382C" w14:textId="4CA77BED" w:rsidR="00CE6C6A" w:rsidRPr="00680E9C" w:rsidRDefault="003004A4" w:rsidP="00680E9C">
      <w:pPr>
        <w:widowControl/>
        <w:autoSpaceDE/>
        <w:autoSpaceDN/>
        <w:adjustRightInd/>
        <w:spacing w:line="360" w:lineRule="auto"/>
        <w:ind w:firstLine="567"/>
        <w:jc w:val="both"/>
        <w:rPr>
          <w:sz w:val="24"/>
          <w:szCs w:val="24"/>
        </w:rPr>
      </w:pPr>
      <w:r w:rsidRPr="00680E9C">
        <w:rPr>
          <w:sz w:val="24"/>
          <w:szCs w:val="24"/>
        </w:rPr>
        <w:t>9</w:t>
      </w:r>
      <w:r w:rsidR="00CE6C6A" w:rsidRPr="00680E9C">
        <w:rPr>
          <w:sz w:val="24"/>
          <w:szCs w:val="24"/>
        </w:rPr>
        <w:t xml:space="preserve">.1 </w:t>
      </w:r>
      <w:r w:rsidR="00EA69C8" w:rsidRPr="00680E9C">
        <w:rPr>
          <w:sz w:val="24"/>
          <w:szCs w:val="24"/>
        </w:rPr>
        <w:t>О</w:t>
      </w:r>
      <w:r w:rsidR="00CE6C6A" w:rsidRPr="00680E9C">
        <w:rPr>
          <w:sz w:val="24"/>
          <w:szCs w:val="24"/>
        </w:rPr>
        <w:t xml:space="preserve">тбор СМ для аттестационных испытаний </w:t>
      </w:r>
      <w:r w:rsidR="00F47C18" w:rsidRPr="00680E9C">
        <w:rPr>
          <w:sz w:val="24"/>
          <w:szCs w:val="24"/>
        </w:rPr>
        <w:t xml:space="preserve">проводит </w:t>
      </w:r>
      <w:r w:rsidR="00E46E1F" w:rsidRPr="00680E9C">
        <w:rPr>
          <w:sz w:val="24"/>
          <w:szCs w:val="24"/>
        </w:rPr>
        <w:t>АЦ</w:t>
      </w:r>
      <w:r w:rsidR="00EA69C8" w:rsidRPr="00680E9C">
        <w:rPr>
          <w:sz w:val="24"/>
          <w:szCs w:val="24"/>
        </w:rPr>
        <w:t>.</w:t>
      </w:r>
    </w:p>
    <w:p w14:paraId="5178D9B5" w14:textId="504A2463" w:rsidR="00E13C75" w:rsidRPr="00680E9C" w:rsidRDefault="00EA69C8" w:rsidP="00680E9C">
      <w:pPr>
        <w:widowControl/>
        <w:autoSpaceDE/>
        <w:autoSpaceDN/>
        <w:adjustRightInd/>
        <w:spacing w:line="360" w:lineRule="auto"/>
        <w:ind w:firstLine="567"/>
        <w:jc w:val="both"/>
        <w:rPr>
          <w:sz w:val="24"/>
          <w:szCs w:val="24"/>
        </w:rPr>
      </w:pPr>
      <w:r w:rsidRPr="00680E9C">
        <w:rPr>
          <w:sz w:val="24"/>
          <w:szCs w:val="24"/>
        </w:rPr>
        <w:t>П</w:t>
      </w:r>
      <w:r w:rsidR="00E13C75" w:rsidRPr="00680E9C">
        <w:rPr>
          <w:sz w:val="24"/>
          <w:szCs w:val="24"/>
        </w:rPr>
        <w:t>ри аттестации СМ, заявленных производителем или представителем производителя</w:t>
      </w:r>
      <w:r w:rsidR="00E5568E" w:rsidRPr="00680E9C">
        <w:rPr>
          <w:sz w:val="24"/>
          <w:szCs w:val="24"/>
        </w:rPr>
        <w:t>,</w:t>
      </w:r>
      <w:r w:rsidRPr="00680E9C">
        <w:rPr>
          <w:sz w:val="24"/>
          <w:szCs w:val="24"/>
        </w:rPr>
        <w:t xml:space="preserve"> отбор </w:t>
      </w:r>
      <w:r w:rsidR="00621B44" w:rsidRPr="00680E9C">
        <w:rPr>
          <w:sz w:val="24"/>
          <w:szCs w:val="24"/>
        </w:rPr>
        <w:t xml:space="preserve">СМ </w:t>
      </w:r>
      <w:r w:rsidRPr="00680E9C">
        <w:rPr>
          <w:sz w:val="24"/>
          <w:szCs w:val="24"/>
        </w:rPr>
        <w:t>проводят</w:t>
      </w:r>
      <w:r w:rsidR="00E13C75" w:rsidRPr="00680E9C">
        <w:rPr>
          <w:sz w:val="24"/>
          <w:szCs w:val="24"/>
        </w:rPr>
        <w:t>:</w:t>
      </w:r>
    </w:p>
    <w:p w14:paraId="2444D9E9" w14:textId="44C673EA" w:rsidR="00502725" w:rsidRPr="00680E9C" w:rsidRDefault="00502725" w:rsidP="00680E9C">
      <w:pPr>
        <w:widowControl/>
        <w:autoSpaceDE/>
        <w:autoSpaceDN/>
        <w:adjustRightInd/>
        <w:spacing w:line="360" w:lineRule="auto"/>
        <w:ind w:firstLine="567"/>
        <w:jc w:val="both"/>
        <w:rPr>
          <w:sz w:val="24"/>
          <w:szCs w:val="24"/>
        </w:rPr>
      </w:pPr>
      <w:bookmarkStart w:id="5" w:name="_Hlk78749891"/>
      <w:r w:rsidRPr="00680E9C">
        <w:rPr>
          <w:sz w:val="24"/>
          <w:szCs w:val="24"/>
        </w:rPr>
        <w:t xml:space="preserve">а) </w:t>
      </w:r>
      <w:r w:rsidR="00FE660D" w:rsidRPr="00680E9C">
        <w:rPr>
          <w:sz w:val="24"/>
          <w:szCs w:val="24"/>
        </w:rPr>
        <w:t>при аттестац</w:t>
      </w:r>
      <w:r w:rsidRPr="00680E9C">
        <w:rPr>
          <w:sz w:val="24"/>
          <w:szCs w:val="24"/>
        </w:rPr>
        <w:t>ии</w:t>
      </w:r>
      <w:r w:rsidR="00FE660D" w:rsidRPr="00680E9C">
        <w:rPr>
          <w:sz w:val="24"/>
          <w:szCs w:val="24"/>
        </w:rPr>
        <w:t xml:space="preserve"> </w:t>
      </w:r>
      <w:bookmarkEnd w:id="5"/>
      <w:r w:rsidR="00FE660D" w:rsidRPr="00680E9C">
        <w:rPr>
          <w:sz w:val="24"/>
          <w:szCs w:val="24"/>
        </w:rPr>
        <w:t>Пп, Пс</w:t>
      </w:r>
      <w:r w:rsidR="005B0EE9" w:rsidRPr="00680E9C">
        <w:rPr>
          <w:sz w:val="24"/>
          <w:szCs w:val="24"/>
        </w:rPr>
        <w:t xml:space="preserve"> и</w:t>
      </w:r>
      <w:r w:rsidR="00FE660D" w:rsidRPr="00680E9C">
        <w:rPr>
          <w:sz w:val="24"/>
          <w:szCs w:val="24"/>
        </w:rPr>
        <w:t xml:space="preserve"> Эп</w:t>
      </w:r>
      <w:r w:rsidRPr="00680E9C">
        <w:rPr>
          <w:sz w:val="24"/>
          <w:szCs w:val="24"/>
        </w:rPr>
        <w:t>:</w:t>
      </w:r>
    </w:p>
    <w:p w14:paraId="00687B5E" w14:textId="0F01EA2B" w:rsidR="00B27B52" w:rsidRPr="00680E9C" w:rsidRDefault="00EF1B07" w:rsidP="00680E9C">
      <w:pPr>
        <w:widowControl/>
        <w:autoSpaceDE/>
        <w:autoSpaceDN/>
        <w:adjustRightInd/>
        <w:spacing w:line="360" w:lineRule="auto"/>
        <w:ind w:left="284" w:firstLine="567"/>
        <w:jc w:val="both"/>
        <w:rPr>
          <w:spacing w:val="1"/>
          <w:sz w:val="24"/>
          <w:szCs w:val="24"/>
        </w:rPr>
      </w:pPr>
      <w:r w:rsidRPr="00680E9C">
        <w:rPr>
          <w:spacing w:val="1"/>
          <w:sz w:val="24"/>
          <w:szCs w:val="24"/>
        </w:rPr>
        <w:t>1)</w:t>
      </w:r>
      <w:r w:rsidR="008D5B88" w:rsidRPr="00680E9C">
        <w:rPr>
          <w:spacing w:val="1"/>
          <w:sz w:val="24"/>
          <w:szCs w:val="24"/>
        </w:rPr>
        <w:t> </w:t>
      </w:r>
      <w:r w:rsidR="00DD4305" w:rsidRPr="00680E9C">
        <w:rPr>
          <w:spacing w:val="1"/>
          <w:sz w:val="24"/>
          <w:szCs w:val="24"/>
        </w:rPr>
        <w:t>не менее чем из двух</w:t>
      </w:r>
      <w:r w:rsidR="00E13C75" w:rsidRPr="00680E9C">
        <w:rPr>
          <w:spacing w:val="1"/>
          <w:sz w:val="24"/>
          <w:szCs w:val="24"/>
        </w:rPr>
        <w:t xml:space="preserve"> партий каждого ти</w:t>
      </w:r>
      <w:r w:rsidR="001A05B3" w:rsidRPr="00680E9C">
        <w:rPr>
          <w:spacing w:val="1"/>
          <w:sz w:val="24"/>
          <w:szCs w:val="24"/>
        </w:rPr>
        <w:t>поразмера</w:t>
      </w:r>
      <w:r w:rsidR="00502725" w:rsidRPr="00680E9C">
        <w:rPr>
          <w:spacing w:val="1"/>
          <w:sz w:val="24"/>
          <w:szCs w:val="24"/>
        </w:rPr>
        <w:t xml:space="preserve"> при первичной аттестации</w:t>
      </w:r>
      <w:r w:rsidR="00F47C18" w:rsidRPr="00680E9C">
        <w:rPr>
          <w:spacing w:val="1"/>
          <w:sz w:val="24"/>
          <w:szCs w:val="24"/>
        </w:rPr>
        <w:t>,</w:t>
      </w:r>
    </w:p>
    <w:p w14:paraId="43516FB5" w14:textId="123E4AD1" w:rsidR="00E13C75" w:rsidRPr="00680E9C" w:rsidRDefault="00EF1B07" w:rsidP="00680E9C">
      <w:pPr>
        <w:widowControl/>
        <w:autoSpaceDE/>
        <w:autoSpaceDN/>
        <w:adjustRightInd/>
        <w:spacing w:line="360" w:lineRule="auto"/>
        <w:ind w:left="284" w:firstLine="567"/>
        <w:jc w:val="both"/>
        <w:rPr>
          <w:spacing w:val="1"/>
          <w:sz w:val="24"/>
          <w:szCs w:val="24"/>
        </w:rPr>
      </w:pPr>
      <w:r w:rsidRPr="00680E9C">
        <w:rPr>
          <w:spacing w:val="1"/>
          <w:sz w:val="24"/>
          <w:szCs w:val="24"/>
        </w:rPr>
        <w:t>2)</w:t>
      </w:r>
      <w:r w:rsidR="008D5B88" w:rsidRPr="00680E9C">
        <w:rPr>
          <w:spacing w:val="1"/>
          <w:sz w:val="24"/>
          <w:szCs w:val="24"/>
        </w:rPr>
        <w:t> </w:t>
      </w:r>
      <w:r w:rsidR="00E13C75" w:rsidRPr="00680E9C">
        <w:rPr>
          <w:spacing w:val="1"/>
          <w:sz w:val="24"/>
          <w:szCs w:val="24"/>
        </w:rPr>
        <w:t>из одной партии каждого типоразмера</w:t>
      </w:r>
      <w:r w:rsidR="00502725" w:rsidRPr="00680E9C">
        <w:rPr>
          <w:spacing w:val="1"/>
          <w:sz w:val="24"/>
          <w:szCs w:val="24"/>
        </w:rPr>
        <w:t xml:space="preserve"> при периодической и дополнительной аттестаци</w:t>
      </w:r>
      <w:r w:rsidR="00E46E1F" w:rsidRPr="00680E9C">
        <w:rPr>
          <w:spacing w:val="1"/>
          <w:sz w:val="24"/>
          <w:szCs w:val="24"/>
        </w:rPr>
        <w:t>ях</w:t>
      </w:r>
      <w:r w:rsidR="00E13C75" w:rsidRPr="00680E9C">
        <w:rPr>
          <w:spacing w:val="1"/>
          <w:sz w:val="24"/>
          <w:szCs w:val="24"/>
        </w:rPr>
        <w:t>;</w:t>
      </w:r>
    </w:p>
    <w:p w14:paraId="26375331" w14:textId="76354650" w:rsidR="00E13C75" w:rsidRPr="00680E9C" w:rsidRDefault="00502725" w:rsidP="00680E9C">
      <w:pPr>
        <w:widowControl/>
        <w:autoSpaceDE/>
        <w:autoSpaceDN/>
        <w:adjustRightInd/>
        <w:spacing w:line="360" w:lineRule="auto"/>
        <w:ind w:firstLine="567"/>
        <w:jc w:val="both"/>
        <w:rPr>
          <w:sz w:val="24"/>
          <w:szCs w:val="24"/>
        </w:rPr>
      </w:pPr>
      <w:r w:rsidRPr="00680E9C">
        <w:rPr>
          <w:sz w:val="24"/>
          <w:szCs w:val="24"/>
        </w:rPr>
        <w:t xml:space="preserve">б) </w:t>
      </w:r>
      <w:r w:rsidR="00E13C75" w:rsidRPr="00680E9C">
        <w:rPr>
          <w:sz w:val="24"/>
          <w:szCs w:val="24"/>
        </w:rPr>
        <w:t xml:space="preserve">при аттестации Гз </w:t>
      </w:r>
      <w:r w:rsidR="00362854" w:rsidRPr="00680E9C">
        <w:rPr>
          <w:sz w:val="24"/>
          <w:szCs w:val="24"/>
        </w:rPr>
        <w:t>–</w:t>
      </w:r>
      <w:r w:rsidR="00E13C75" w:rsidRPr="00680E9C">
        <w:rPr>
          <w:sz w:val="24"/>
          <w:szCs w:val="24"/>
        </w:rPr>
        <w:t xml:space="preserve"> из одной</w:t>
      </w:r>
      <w:r w:rsidR="00765896" w:rsidRPr="00680E9C">
        <w:rPr>
          <w:sz w:val="24"/>
          <w:szCs w:val="24"/>
        </w:rPr>
        <w:t xml:space="preserve"> партии газа или газовой смеси</w:t>
      </w:r>
      <w:r w:rsidR="00E46E1F" w:rsidRPr="00680E9C">
        <w:rPr>
          <w:sz w:val="24"/>
          <w:szCs w:val="24"/>
        </w:rPr>
        <w:t>.</w:t>
      </w:r>
    </w:p>
    <w:p w14:paraId="337F37E6" w14:textId="77777777" w:rsidR="00E13C75" w:rsidRPr="00680E9C" w:rsidRDefault="00E13C75" w:rsidP="00680E9C">
      <w:pPr>
        <w:widowControl/>
        <w:autoSpaceDE/>
        <w:autoSpaceDN/>
        <w:adjustRightInd/>
        <w:spacing w:line="360" w:lineRule="auto"/>
        <w:ind w:firstLine="567"/>
        <w:jc w:val="both"/>
        <w:rPr>
          <w:sz w:val="24"/>
          <w:szCs w:val="24"/>
        </w:rPr>
      </w:pPr>
    </w:p>
    <w:p w14:paraId="329035C4" w14:textId="5C2A0A9F" w:rsidR="00E13C75" w:rsidRPr="00680E9C" w:rsidRDefault="00E13C75" w:rsidP="00680E9C">
      <w:pPr>
        <w:widowControl/>
        <w:spacing w:line="360" w:lineRule="auto"/>
        <w:ind w:firstLine="567"/>
        <w:jc w:val="both"/>
        <w:rPr>
          <w:sz w:val="22"/>
          <w:szCs w:val="22"/>
        </w:rPr>
      </w:pPr>
      <w:r w:rsidRPr="00680E9C">
        <w:rPr>
          <w:spacing w:val="40"/>
          <w:sz w:val="22"/>
          <w:szCs w:val="22"/>
        </w:rPr>
        <w:t>Примечание</w:t>
      </w:r>
      <w:r w:rsidR="00DD4305" w:rsidRPr="00680E9C">
        <w:rPr>
          <w:spacing w:val="40"/>
          <w:sz w:val="22"/>
          <w:szCs w:val="22"/>
        </w:rPr>
        <w:t xml:space="preserve"> </w:t>
      </w:r>
      <w:r w:rsidRPr="00680E9C">
        <w:rPr>
          <w:spacing w:val="40"/>
          <w:sz w:val="22"/>
          <w:szCs w:val="22"/>
        </w:rPr>
        <w:t>—</w:t>
      </w:r>
      <w:r w:rsidRPr="00680E9C">
        <w:rPr>
          <w:sz w:val="22"/>
          <w:szCs w:val="22"/>
        </w:rPr>
        <w:t xml:space="preserve"> Для проведения аттестационных испытаний нескольких газовых смесей, относящихся к одной группе индексов по ГОСТ</w:t>
      </w:r>
      <w:r w:rsidR="00655163" w:rsidRPr="00680E9C">
        <w:rPr>
          <w:sz w:val="22"/>
          <w:szCs w:val="22"/>
        </w:rPr>
        <w:t> </w:t>
      </w:r>
      <w:r w:rsidRPr="00680E9C">
        <w:rPr>
          <w:sz w:val="22"/>
          <w:szCs w:val="22"/>
        </w:rPr>
        <w:t>Р</w:t>
      </w:r>
      <w:r w:rsidR="00655163" w:rsidRPr="00680E9C">
        <w:rPr>
          <w:sz w:val="22"/>
          <w:szCs w:val="22"/>
        </w:rPr>
        <w:t> </w:t>
      </w:r>
      <w:r w:rsidRPr="00680E9C">
        <w:rPr>
          <w:sz w:val="22"/>
          <w:szCs w:val="22"/>
        </w:rPr>
        <w:t>ИСО</w:t>
      </w:r>
      <w:r w:rsidR="00655163" w:rsidRPr="00680E9C">
        <w:rPr>
          <w:sz w:val="22"/>
          <w:szCs w:val="22"/>
        </w:rPr>
        <w:t> </w:t>
      </w:r>
      <w:r w:rsidRPr="00680E9C">
        <w:rPr>
          <w:sz w:val="22"/>
          <w:szCs w:val="22"/>
        </w:rPr>
        <w:t xml:space="preserve">14175, следует отбирать </w:t>
      </w:r>
      <w:r w:rsidR="00C63E27" w:rsidRPr="00680E9C">
        <w:rPr>
          <w:sz w:val="22"/>
          <w:szCs w:val="22"/>
        </w:rPr>
        <w:t xml:space="preserve">из </w:t>
      </w:r>
      <w:r w:rsidRPr="00680E9C">
        <w:rPr>
          <w:sz w:val="22"/>
          <w:szCs w:val="22"/>
        </w:rPr>
        <w:t>образц</w:t>
      </w:r>
      <w:r w:rsidR="00C63E27" w:rsidRPr="00680E9C">
        <w:rPr>
          <w:sz w:val="22"/>
          <w:szCs w:val="22"/>
        </w:rPr>
        <w:t xml:space="preserve">ов </w:t>
      </w:r>
      <w:r w:rsidRPr="00680E9C">
        <w:rPr>
          <w:sz w:val="22"/>
          <w:szCs w:val="22"/>
        </w:rPr>
        <w:t>каждой из газовых смесей</w:t>
      </w:r>
      <w:r w:rsidR="00E46E1F" w:rsidRPr="00680E9C">
        <w:rPr>
          <w:sz w:val="22"/>
          <w:szCs w:val="22"/>
        </w:rPr>
        <w:t>;</w:t>
      </w:r>
    </w:p>
    <w:p w14:paraId="616B776B" w14:textId="77777777" w:rsidR="00E13C75" w:rsidRPr="00680E9C" w:rsidRDefault="00E13C75" w:rsidP="00680E9C">
      <w:pPr>
        <w:widowControl/>
        <w:spacing w:line="360" w:lineRule="auto"/>
        <w:ind w:firstLine="567"/>
        <w:jc w:val="both"/>
        <w:rPr>
          <w:sz w:val="24"/>
          <w:szCs w:val="24"/>
        </w:rPr>
      </w:pPr>
    </w:p>
    <w:p w14:paraId="72D12E31" w14:textId="77777777" w:rsidR="00502725" w:rsidRPr="00680E9C" w:rsidRDefault="00502725" w:rsidP="00680E9C">
      <w:pPr>
        <w:widowControl/>
        <w:autoSpaceDE/>
        <w:autoSpaceDN/>
        <w:adjustRightInd/>
        <w:spacing w:line="360" w:lineRule="auto"/>
        <w:ind w:firstLine="567"/>
        <w:jc w:val="both"/>
        <w:rPr>
          <w:sz w:val="24"/>
          <w:szCs w:val="24"/>
        </w:rPr>
      </w:pPr>
      <w:r w:rsidRPr="00680E9C">
        <w:rPr>
          <w:sz w:val="24"/>
          <w:szCs w:val="24"/>
        </w:rPr>
        <w:t>в) при аттестации Ф:</w:t>
      </w:r>
    </w:p>
    <w:p w14:paraId="5DE60456" w14:textId="07E691A8" w:rsidR="00B27B52" w:rsidRPr="00680E9C" w:rsidRDefault="00EF1B07" w:rsidP="00680E9C">
      <w:pPr>
        <w:widowControl/>
        <w:autoSpaceDE/>
        <w:autoSpaceDN/>
        <w:adjustRightInd/>
        <w:spacing w:line="360" w:lineRule="auto"/>
        <w:ind w:firstLine="851"/>
        <w:jc w:val="both"/>
        <w:rPr>
          <w:spacing w:val="1"/>
          <w:sz w:val="24"/>
          <w:szCs w:val="24"/>
        </w:rPr>
      </w:pPr>
      <w:r w:rsidRPr="00680E9C">
        <w:rPr>
          <w:spacing w:val="1"/>
          <w:sz w:val="24"/>
          <w:szCs w:val="24"/>
        </w:rPr>
        <w:t>1)</w:t>
      </w:r>
      <w:r w:rsidR="008D5B88" w:rsidRPr="00680E9C">
        <w:rPr>
          <w:spacing w:val="1"/>
          <w:sz w:val="24"/>
          <w:szCs w:val="24"/>
        </w:rPr>
        <w:t> </w:t>
      </w:r>
      <w:r w:rsidR="00DD4305" w:rsidRPr="00680E9C">
        <w:rPr>
          <w:spacing w:val="1"/>
          <w:sz w:val="24"/>
          <w:szCs w:val="24"/>
        </w:rPr>
        <w:t xml:space="preserve">не менее чем из двух </w:t>
      </w:r>
      <w:r w:rsidR="00502725" w:rsidRPr="00680E9C">
        <w:rPr>
          <w:spacing w:val="1"/>
          <w:sz w:val="24"/>
          <w:szCs w:val="24"/>
        </w:rPr>
        <w:t xml:space="preserve">партий марки Ф </w:t>
      </w:r>
      <w:r w:rsidR="00E13C75" w:rsidRPr="00680E9C">
        <w:rPr>
          <w:spacing w:val="1"/>
          <w:sz w:val="24"/>
          <w:szCs w:val="24"/>
        </w:rPr>
        <w:t>при первичной аттестации</w:t>
      </w:r>
      <w:r w:rsidR="00E46E1F" w:rsidRPr="00680E9C">
        <w:rPr>
          <w:spacing w:val="1"/>
          <w:sz w:val="24"/>
          <w:szCs w:val="24"/>
        </w:rPr>
        <w:t>,</w:t>
      </w:r>
    </w:p>
    <w:p w14:paraId="5C413EDE" w14:textId="30F89FC4" w:rsidR="00E13C75" w:rsidRPr="00680E9C" w:rsidRDefault="00EF1B07" w:rsidP="00680E9C">
      <w:pPr>
        <w:widowControl/>
        <w:autoSpaceDE/>
        <w:autoSpaceDN/>
        <w:adjustRightInd/>
        <w:spacing w:line="360" w:lineRule="auto"/>
        <w:ind w:firstLine="851"/>
        <w:jc w:val="both"/>
        <w:rPr>
          <w:spacing w:val="1"/>
          <w:sz w:val="24"/>
          <w:szCs w:val="24"/>
        </w:rPr>
      </w:pPr>
      <w:r w:rsidRPr="00680E9C">
        <w:rPr>
          <w:spacing w:val="1"/>
          <w:sz w:val="24"/>
          <w:szCs w:val="24"/>
        </w:rPr>
        <w:t>2)</w:t>
      </w:r>
      <w:r w:rsidR="008D5B88" w:rsidRPr="00680E9C">
        <w:rPr>
          <w:spacing w:val="1"/>
          <w:sz w:val="24"/>
          <w:szCs w:val="24"/>
        </w:rPr>
        <w:t> </w:t>
      </w:r>
      <w:r w:rsidR="00502725" w:rsidRPr="00680E9C">
        <w:rPr>
          <w:spacing w:val="1"/>
          <w:sz w:val="24"/>
          <w:szCs w:val="24"/>
        </w:rPr>
        <w:t xml:space="preserve">из одной партии марки Ф </w:t>
      </w:r>
      <w:r w:rsidR="00E13C75" w:rsidRPr="00680E9C">
        <w:rPr>
          <w:spacing w:val="1"/>
          <w:sz w:val="24"/>
          <w:szCs w:val="24"/>
        </w:rPr>
        <w:t>при периодической и дополнительной аттеста</w:t>
      </w:r>
      <w:r w:rsidR="00502725" w:rsidRPr="00680E9C">
        <w:rPr>
          <w:spacing w:val="1"/>
          <w:sz w:val="24"/>
          <w:szCs w:val="24"/>
        </w:rPr>
        <w:t>ции.</w:t>
      </w:r>
    </w:p>
    <w:p w14:paraId="4E15AC81" w14:textId="33D90BC1" w:rsidR="00E13C75" w:rsidRPr="00680E9C" w:rsidRDefault="00EA69C8" w:rsidP="00680E9C">
      <w:pPr>
        <w:widowControl/>
        <w:autoSpaceDE/>
        <w:autoSpaceDN/>
        <w:adjustRightInd/>
        <w:spacing w:line="360" w:lineRule="auto"/>
        <w:ind w:firstLine="567"/>
        <w:jc w:val="both"/>
        <w:rPr>
          <w:sz w:val="24"/>
          <w:szCs w:val="24"/>
        </w:rPr>
      </w:pPr>
      <w:r w:rsidRPr="00680E9C">
        <w:rPr>
          <w:sz w:val="24"/>
          <w:szCs w:val="24"/>
        </w:rPr>
        <w:t>П</w:t>
      </w:r>
      <w:r w:rsidR="00E13C75" w:rsidRPr="00680E9C">
        <w:rPr>
          <w:sz w:val="24"/>
          <w:szCs w:val="24"/>
        </w:rPr>
        <w:t xml:space="preserve">ри аттестации СМ, заявленных потребителем, </w:t>
      </w:r>
      <w:r w:rsidRPr="00680E9C">
        <w:rPr>
          <w:sz w:val="24"/>
          <w:szCs w:val="24"/>
        </w:rPr>
        <w:t>отбор</w:t>
      </w:r>
      <w:r w:rsidR="00621B44" w:rsidRPr="00680E9C">
        <w:rPr>
          <w:sz w:val="24"/>
          <w:szCs w:val="24"/>
        </w:rPr>
        <w:t xml:space="preserve"> СМ</w:t>
      </w:r>
      <w:r w:rsidR="003E1663" w:rsidRPr="00680E9C">
        <w:rPr>
          <w:sz w:val="24"/>
          <w:szCs w:val="24"/>
        </w:rPr>
        <w:t xml:space="preserve"> </w:t>
      </w:r>
      <w:r w:rsidRPr="00680E9C">
        <w:rPr>
          <w:sz w:val="24"/>
          <w:szCs w:val="24"/>
        </w:rPr>
        <w:t xml:space="preserve">проводят </w:t>
      </w:r>
      <w:r w:rsidR="00E13C75" w:rsidRPr="00680E9C">
        <w:rPr>
          <w:sz w:val="24"/>
          <w:szCs w:val="24"/>
        </w:rPr>
        <w:t>из каждой партии СМ.</w:t>
      </w:r>
    </w:p>
    <w:p w14:paraId="3087B33F" w14:textId="28A4C122" w:rsidR="00B17E49" w:rsidRPr="00680E9C" w:rsidRDefault="003004A4" w:rsidP="00680E9C">
      <w:pPr>
        <w:widowControl/>
        <w:autoSpaceDE/>
        <w:autoSpaceDN/>
        <w:adjustRightInd/>
        <w:spacing w:line="360" w:lineRule="auto"/>
        <w:ind w:firstLine="567"/>
        <w:jc w:val="both"/>
        <w:rPr>
          <w:sz w:val="24"/>
          <w:szCs w:val="24"/>
        </w:rPr>
      </w:pPr>
      <w:r w:rsidRPr="00680E9C">
        <w:rPr>
          <w:sz w:val="24"/>
          <w:szCs w:val="24"/>
        </w:rPr>
        <w:t>9</w:t>
      </w:r>
      <w:r w:rsidR="00CE6C6A" w:rsidRPr="00680E9C">
        <w:rPr>
          <w:sz w:val="24"/>
          <w:szCs w:val="24"/>
        </w:rPr>
        <w:t xml:space="preserve">.2 </w:t>
      </w:r>
      <w:r w:rsidR="00BC3EF3" w:rsidRPr="00680E9C">
        <w:rPr>
          <w:sz w:val="24"/>
          <w:szCs w:val="24"/>
        </w:rPr>
        <w:t xml:space="preserve">Количество отбираемых СМ </w:t>
      </w:r>
      <w:r w:rsidR="00CE6C6A" w:rsidRPr="00680E9C">
        <w:rPr>
          <w:sz w:val="24"/>
          <w:szCs w:val="24"/>
        </w:rPr>
        <w:t>определяет АЦ</w:t>
      </w:r>
      <w:r w:rsidR="00803760" w:rsidRPr="00680E9C">
        <w:rPr>
          <w:sz w:val="24"/>
          <w:szCs w:val="24"/>
        </w:rPr>
        <w:t xml:space="preserve"> </w:t>
      </w:r>
      <w:r w:rsidR="00CE6C6A" w:rsidRPr="00680E9C">
        <w:rPr>
          <w:sz w:val="24"/>
          <w:szCs w:val="24"/>
        </w:rPr>
        <w:t xml:space="preserve">в </w:t>
      </w:r>
      <w:r w:rsidR="00502725" w:rsidRPr="00680E9C">
        <w:rPr>
          <w:sz w:val="24"/>
          <w:szCs w:val="24"/>
        </w:rPr>
        <w:t>соответствии с</w:t>
      </w:r>
      <w:r w:rsidR="00CE6C6A" w:rsidRPr="00680E9C">
        <w:rPr>
          <w:sz w:val="24"/>
          <w:szCs w:val="24"/>
        </w:rPr>
        <w:t xml:space="preserve"> </w:t>
      </w:r>
      <w:r w:rsidR="00502725" w:rsidRPr="00680E9C">
        <w:rPr>
          <w:sz w:val="24"/>
          <w:szCs w:val="24"/>
        </w:rPr>
        <w:t xml:space="preserve">видами </w:t>
      </w:r>
      <w:r w:rsidR="00883518" w:rsidRPr="00680E9C">
        <w:rPr>
          <w:sz w:val="24"/>
          <w:szCs w:val="24"/>
        </w:rPr>
        <w:t>разрушающих</w:t>
      </w:r>
      <w:r w:rsidR="00CE6C6A" w:rsidRPr="00680E9C">
        <w:rPr>
          <w:sz w:val="24"/>
          <w:szCs w:val="24"/>
        </w:rPr>
        <w:t xml:space="preserve"> испытаний</w:t>
      </w:r>
      <w:r w:rsidR="00FF707B" w:rsidRPr="00680E9C">
        <w:rPr>
          <w:sz w:val="24"/>
          <w:szCs w:val="24"/>
        </w:rPr>
        <w:t xml:space="preserve"> </w:t>
      </w:r>
      <w:r w:rsidR="00CA4BA9" w:rsidRPr="00680E9C">
        <w:rPr>
          <w:sz w:val="24"/>
          <w:szCs w:val="24"/>
        </w:rPr>
        <w:t xml:space="preserve">и </w:t>
      </w:r>
      <w:r w:rsidR="00FF707B" w:rsidRPr="00680E9C">
        <w:rPr>
          <w:sz w:val="24"/>
          <w:szCs w:val="24"/>
        </w:rPr>
        <w:t>исследований</w:t>
      </w:r>
      <w:r w:rsidR="00B853BE" w:rsidRPr="00680E9C">
        <w:rPr>
          <w:sz w:val="24"/>
          <w:szCs w:val="24"/>
        </w:rPr>
        <w:t xml:space="preserve"> КСС</w:t>
      </w:r>
      <w:r w:rsidR="00FF707B" w:rsidRPr="00680E9C">
        <w:rPr>
          <w:sz w:val="24"/>
          <w:szCs w:val="24"/>
        </w:rPr>
        <w:t>, определенных в</w:t>
      </w:r>
      <w:r w:rsidR="00CE6C6A" w:rsidRPr="00680E9C">
        <w:rPr>
          <w:sz w:val="24"/>
          <w:szCs w:val="24"/>
        </w:rPr>
        <w:t xml:space="preserve"> программ</w:t>
      </w:r>
      <w:r w:rsidR="00FF707B" w:rsidRPr="00680E9C">
        <w:rPr>
          <w:sz w:val="24"/>
          <w:szCs w:val="24"/>
        </w:rPr>
        <w:t>е</w:t>
      </w:r>
      <w:r w:rsidR="00CE6C6A" w:rsidRPr="00680E9C">
        <w:rPr>
          <w:sz w:val="24"/>
          <w:szCs w:val="24"/>
        </w:rPr>
        <w:t xml:space="preserve"> аттестации</w:t>
      </w:r>
      <w:r w:rsidR="00B17E49" w:rsidRPr="00680E9C">
        <w:rPr>
          <w:sz w:val="24"/>
          <w:szCs w:val="24"/>
        </w:rPr>
        <w:t>.</w:t>
      </w:r>
    </w:p>
    <w:p w14:paraId="60F43E51" w14:textId="7E393ACD" w:rsidR="00CE6C6A" w:rsidRPr="00680E9C" w:rsidRDefault="003004A4" w:rsidP="00680E9C">
      <w:pPr>
        <w:widowControl/>
        <w:autoSpaceDE/>
        <w:autoSpaceDN/>
        <w:adjustRightInd/>
        <w:spacing w:line="360" w:lineRule="auto"/>
        <w:ind w:firstLine="567"/>
        <w:jc w:val="both"/>
        <w:rPr>
          <w:sz w:val="24"/>
          <w:szCs w:val="24"/>
        </w:rPr>
      </w:pPr>
      <w:r w:rsidRPr="00680E9C">
        <w:rPr>
          <w:sz w:val="24"/>
          <w:szCs w:val="24"/>
        </w:rPr>
        <w:t>9</w:t>
      </w:r>
      <w:r w:rsidR="00CE6C6A" w:rsidRPr="00680E9C">
        <w:rPr>
          <w:sz w:val="24"/>
          <w:szCs w:val="24"/>
        </w:rPr>
        <w:t>.</w:t>
      </w:r>
      <w:r w:rsidR="00FF707B" w:rsidRPr="00680E9C">
        <w:rPr>
          <w:sz w:val="24"/>
          <w:szCs w:val="24"/>
        </w:rPr>
        <w:t>3</w:t>
      </w:r>
      <w:r w:rsidR="00CE6C6A" w:rsidRPr="00680E9C">
        <w:rPr>
          <w:sz w:val="24"/>
          <w:szCs w:val="24"/>
        </w:rPr>
        <w:t xml:space="preserve"> </w:t>
      </w:r>
      <w:r w:rsidR="00830BB9" w:rsidRPr="00680E9C">
        <w:rPr>
          <w:sz w:val="24"/>
          <w:szCs w:val="24"/>
        </w:rPr>
        <w:t>Перед проведением</w:t>
      </w:r>
      <w:r w:rsidR="00621B44" w:rsidRPr="00680E9C">
        <w:rPr>
          <w:sz w:val="24"/>
          <w:szCs w:val="24"/>
        </w:rPr>
        <w:t xml:space="preserve"> </w:t>
      </w:r>
      <w:r w:rsidR="00830BB9" w:rsidRPr="00680E9C">
        <w:rPr>
          <w:sz w:val="24"/>
          <w:szCs w:val="24"/>
        </w:rPr>
        <w:t>отбора</w:t>
      </w:r>
      <w:r w:rsidR="00CE6C6A" w:rsidRPr="00680E9C">
        <w:rPr>
          <w:sz w:val="24"/>
          <w:szCs w:val="24"/>
        </w:rPr>
        <w:t xml:space="preserve"> СМ проверяют:</w:t>
      </w:r>
    </w:p>
    <w:p w14:paraId="15079FBE" w14:textId="77777777" w:rsidR="00CE6C6A" w:rsidRPr="00680E9C" w:rsidRDefault="00CE6C6A" w:rsidP="00680E9C">
      <w:pPr>
        <w:widowControl/>
        <w:autoSpaceDE/>
        <w:autoSpaceDN/>
        <w:adjustRightInd/>
        <w:spacing w:line="360" w:lineRule="auto"/>
        <w:ind w:firstLine="567"/>
        <w:jc w:val="both"/>
        <w:rPr>
          <w:sz w:val="24"/>
          <w:szCs w:val="24"/>
        </w:rPr>
      </w:pPr>
      <w:r w:rsidRPr="00680E9C">
        <w:rPr>
          <w:sz w:val="24"/>
          <w:szCs w:val="24"/>
        </w:rPr>
        <w:t>-</w:t>
      </w:r>
      <w:r w:rsidR="008D5B88" w:rsidRPr="00680E9C">
        <w:rPr>
          <w:sz w:val="24"/>
          <w:szCs w:val="24"/>
        </w:rPr>
        <w:t> </w:t>
      </w:r>
      <w:r w:rsidRPr="00680E9C">
        <w:rPr>
          <w:sz w:val="24"/>
          <w:szCs w:val="24"/>
        </w:rPr>
        <w:t xml:space="preserve">соблюдение </w:t>
      </w:r>
      <w:r w:rsidR="001A05B3" w:rsidRPr="00680E9C">
        <w:rPr>
          <w:sz w:val="24"/>
          <w:szCs w:val="24"/>
        </w:rPr>
        <w:t>условий</w:t>
      </w:r>
      <w:r w:rsidRPr="00680E9C">
        <w:rPr>
          <w:sz w:val="24"/>
          <w:szCs w:val="24"/>
        </w:rPr>
        <w:t xml:space="preserve"> хранени</w:t>
      </w:r>
      <w:r w:rsidR="001A05B3" w:rsidRPr="00680E9C">
        <w:rPr>
          <w:sz w:val="24"/>
          <w:szCs w:val="24"/>
        </w:rPr>
        <w:t>я</w:t>
      </w:r>
      <w:r w:rsidRPr="00680E9C">
        <w:rPr>
          <w:sz w:val="24"/>
          <w:szCs w:val="24"/>
        </w:rPr>
        <w:t xml:space="preserve"> </w:t>
      </w:r>
      <w:r w:rsidR="007C46BE" w:rsidRPr="00680E9C">
        <w:rPr>
          <w:sz w:val="24"/>
          <w:szCs w:val="24"/>
        </w:rPr>
        <w:t xml:space="preserve">и срока хранения </w:t>
      </w:r>
      <w:r w:rsidRPr="00680E9C">
        <w:rPr>
          <w:sz w:val="24"/>
          <w:szCs w:val="24"/>
        </w:rPr>
        <w:t>СМ</w:t>
      </w:r>
      <w:r w:rsidR="007C46BE" w:rsidRPr="00680E9C">
        <w:rPr>
          <w:sz w:val="24"/>
          <w:szCs w:val="24"/>
        </w:rPr>
        <w:t xml:space="preserve"> (если установлен производителем)</w:t>
      </w:r>
      <w:r w:rsidRPr="00680E9C">
        <w:rPr>
          <w:sz w:val="24"/>
          <w:szCs w:val="24"/>
        </w:rPr>
        <w:t>;</w:t>
      </w:r>
    </w:p>
    <w:p w14:paraId="6087E83B" w14:textId="77777777" w:rsidR="00CE6C6A" w:rsidRPr="00680E9C" w:rsidRDefault="00CE6C6A" w:rsidP="00680E9C">
      <w:pPr>
        <w:widowControl/>
        <w:autoSpaceDE/>
        <w:autoSpaceDN/>
        <w:adjustRightInd/>
        <w:spacing w:line="360" w:lineRule="auto"/>
        <w:ind w:firstLine="567"/>
        <w:jc w:val="both"/>
        <w:rPr>
          <w:sz w:val="24"/>
          <w:szCs w:val="24"/>
        </w:rPr>
      </w:pPr>
      <w:r w:rsidRPr="00680E9C">
        <w:rPr>
          <w:sz w:val="24"/>
          <w:szCs w:val="24"/>
        </w:rPr>
        <w:t>-</w:t>
      </w:r>
      <w:r w:rsidR="008D5B88" w:rsidRPr="00680E9C">
        <w:rPr>
          <w:sz w:val="24"/>
          <w:szCs w:val="24"/>
        </w:rPr>
        <w:t> </w:t>
      </w:r>
      <w:r w:rsidRPr="00680E9C">
        <w:rPr>
          <w:sz w:val="24"/>
          <w:szCs w:val="24"/>
        </w:rPr>
        <w:t xml:space="preserve">наличие </w:t>
      </w:r>
      <w:r w:rsidR="00502725" w:rsidRPr="00680E9C">
        <w:rPr>
          <w:sz w:val="24"/>
          <w:szCs w:val="24"/>
        </w:rPr>
        <w:t xml:space="preserve">сертификата или иного </w:t>
      </w:r>
      <w:r w:rsidRPr="00680E9C">
        <w:rPr>
          <w:sz w:val="24"/>
          <w:szCs w:val="24"/>
        </w:rPr>
        <w:t>документа о качестве СМ;</w:t>
      </w:r>
    </w:p>
    <w:p w14:paraId="58E4FFB7" w14:textId="7E34F6E5" w:rsidR="004A55BF" w:rsidRPr="00680E9C" w:rsidRDefault="004A55BF" w:rsidP="00680E9C">
      <w:pPr>
        <w:widowControl/>
        <w:autoSpaceDE/>
        <w:autoSpaceDN/>
        <w:adjustRightInd/>
        <w:spacing w:line="360" w:lineRule="auto"/>
        <w:ind w:firstLine="567"/>
        <w:jc w:val="both"/>
        <w:rPr>
          <w:sz w:val="24"/>
          <w:szCs w:val="24"/>
        </w:rPr>
      </w:pPr>
      <w:r w:rsidRPr="00680E9C">
        <w:rPr>
          <w:sz w:val="24"/>
          <w:szCs w:val="24"/>
        </w:rPr>
        <w:t xml:space="preserve">- наличие на упаковке или </w:t>
      </w:r>
      <w:r w:rsidR="00EB2E37" w:rsidRPr="00680E9C">
        <w:rPr>
          <w:sz w:val="24"/>
          <w:szCs w:val="24"/>
        </w:rPr>
        <w:t>в</w:t>
      </w:r>
      <w:r w:rsidRPr="00680E9C">
        <w:rPr>
          <w:sz w:val="24"/>
          <w:szCs w:val="24"/>
        </w:rPr>
        <w:t xml:space="preserve"> маркировке </w:t>
      </w:r>
      <w:r w:rsidR="00EB2E37" w:rsidRPr="00680E9C">
        <w:rPr>
          <w:sz w:val="24"/>
          <w:szCs w:val="24"/>
        </w:rPr>
        <w:t xml:space="preserve">СМ </w:t>
      </w:r>
      <w:r w:rsidR="00163D5D" w:rsidRPr="00680E9C">
        <w:rPr>
          <w:sz w:val="24"/>
          <w:szCs w:val="24"/>
        </w:rPr>
        <w:t>данных</w:t>
      </w:r>
      <w:r w:rsidR="00765896" w:rsidRPr="00680E9C">
        <w:rPr>
          <w:sz w:val="24"/>
          <w:szCs w:val="24"/>
        </w:rPr>
        <w:t xml:space="preserve"> о производителе;</w:t>
      </w:r>
    </w:p>
    <w:p w14:paraId="6432F8FA" w14:textId="77777777" w:rsidR="00CE6C6A" w:rsidRPr="00680E9C" w:rsidRDefault="00CE6C6A" w:rsidP="00680E9C">
      <w:pPr>
        <w:widowControl/>
        <w:autoSpaceDE/>
        <w:autoSpaceDN/>
        <w:adjustRightInd/>
        <w:spacing w:line="360" w:lineRule="auto"/>
        <w:ind w:firstLine="567"/>
        <w:jc w:val="both"/>
        <w:rPr>
          <w:sz w:val="24"/>
          <w:szCs w:val="24"/>
        </w:rPr>
      </w:pPr>
      <w:r w:rsidRPr="00680E9C">
        <w:rPr>
          <w:sz w:val="24"/>
          <w:szCs w:val="24"/>
        </w:rPr>
        <w:t>-</w:t>
      </w:r>
      <w:r w:rsidR="008D5B88" w:rsidRPr="00680E9C">
        <w:rPr>
          <w:sz w:val="24"/>
          <w:szCs w:val="24"/>
        </w:rPr>
        <w:t> </w:t>
      </w:r>
      <w:r w:rsidRPr="00680E9C">
        <w:rPr>
          <w:sz w:val="24"/>
          <w:szCs w:val="24"/>
        </w:rPr>
        <w:t>соответствие маркировки</w:t>
      </w:r>
      <w:r w:rsidR="007274A1" w:rsidRPr="00680E9C">
        <w:rPr>
          <w:sz w:val="24"/>
          <w:szCs w:val="24"/>
        </w:rPr>
        <w:t>, классификационного обозначения</w:t>
      </w:r>
      <w:r w:rsidR="00163D5D" w:rsidRPr="00680E9C">
        <w:rPr>
          <w:sz w:val="24"/>
          <w:szCs w:val="24"/>
        </w:rPr>
        <w:t xml:space="preserve">, </w:t>
      </w:r>
      <w:r w:rsidR="004D2674" w:rsidRPr="00680E9C">
        <w:rPr>
          <w:sz w:val="24"/>
          <w:szCs w:val="24"/>
        </w:rPr>
        <w:t>типа</w:t>
      </w:r>
      <w:r w:rsidR="00163D5D" w:rsidRPr="00680E9C">
        <w:rPr>
          <w:sz w:val="24"/>
          <w:szCs w:val="24"/>
        </w:rPr>
        <w:t>,</w:t>
      </w:r>
      <w:r w:rsidR="007274A1" w:rsidRPr="00680E9C">
        <w:rPr>
          <w:sz w:val="24"/>
          <w:szCs w:val="24"/>
        </w:rPr>
        <w:t xml:space="preserve"> марки СМ</w:t>
      </w:r>
      <w:r w:rsidR="00A14438" w:rsidRPr="00680E9C">
        <w:rPr>
          <w:sz w:val="24"/>
          <w:szCs w:val="24"/>
        </w:rPr>
        <w:t>,</w:t>
      </w:r>
      <w:r w:rsidR="007274A1" w:rsidRPr="00680E9C">
        <w:rPr>
          <w:sz w:val="24"/>
          <w:szCs w:val="24"/>
        </w:rPr>
        <w:t xml:space="preserve"> номера партии</w:t>
      </w:r>
      <w:r w:rsidR="00CA4BA9" w:rsidRPr="00680E9C">
        <w:rPr>
          <w:sz w:val="24"/>
          <w:szCs w:val="24"/>
        </w:rPr>
        <w:t xml:space="preserve"> и</w:t>
      </w:r>
      <w:r w:rsidR="007274A1" w:rsidRPr="00680E9C">
        <w:rPr>
          <w:sz w:val="24"/>
          <w:szCs w:val="24"/>
        </w:rPr>
        <w:t xml:space="preserve"> даты изготовления </w:t>
      </w:r>
      <w:r w:rsidR="00163D5D" w:rsidRPr="00680E9C">
        <w:rPr>
          <w:sz w:val="24"/>
          <w:szCs w:val="24"/>
        </w:rPr>
        <w:t>данным</w:t>
      </w:r>
      <w:r w:rsidR="00BD58C5" w:rsidRPr="00680E9C">
        <w:rPr>
          <w:sz w:val="24"/>
          <w:szCs w:val="24"/>
        </w:rPr>
        <w:t xml:space="preserve">, указанным </w:t>
      </w:r>
      <w:r w:rsidR="00B17E49" w:rsidRPr="00680E9C">
        <w:rPr>
          <w:sz w:val="24"/>
          <w:szCs w:val="24"/>
        </w:rPr>
        <w:t xml:space="preserve">в </w:t>
      </w:r>
      <w:r w:rsidR="00EB2E37" w:rsidRPr="00680E9C">
        <w:rPr>
          <w:sz w:val="24"/>
          <w:szCs w:val="24"/>
        </w:rPr>
        <w:t xml:space="preserve">сертификате или ином </w:t>
      </w:r>
      <w:r w:rsidR="00B17E49" w:rsidRPr="00680E9C">
        <w:rPr>
          <w:sz w:val="24"/>
          <w:szCs w:val="24"/>
        </w:rPr>
        <w:t>документе</w:t>
      </w:r>
      <w:r w:rsidRPr="00680E9C">
        <w:rPr>
          <w:sz w:val="24"/>
          <w:szCs w:val="24"/>
        </w:rPr>
        <w:t xml:space="preserve"> о качестве;</w:t>
      </w:r>
    </w:p>
    <w:p w14:paraId="1286856F" w14:textId="77777777" w:rsidR="00034A33" w:rsidRPr="00680E9C" w:rsidRDefault="00CE6C6A" w:rsidP="00680E9C">
      <w:pPr>
        <w:widowControl/>
        <w:autoSpaceDE/>
        <w:autoSpaceDN/>
        <w:adjustRightInd/>
        <w:spacing w:line="360" w:lineRule="auto"/>
        <w:ind w:firstLine="567"/>
        <w:jc w:val="both"/>
        <w:rPr>
          <w:sz w:val="24"/>
          <w:szCs w:val="24"/>
        </w:rPr>
      </w:pPr>
      <w:r w:rsidRPr="00680E9C">
        <w:rPr>
          <w:sz w:val="24"/>
          <w:szCs w:val="24"/>
        </w:rPr>
        <w:t>-</w:t>
      </w:r>
      <w:r w:rsidR="008D5B88" w:rsidRPr="00680E9C">
        <w:rPr>
          <w:sz w:val="24"/>
          <w:szCs w:val="24"/>
        </w:rPr>
        <w:t> </w:t>
      </w:r>
      <w:r w:rsidRPr="00680E9C">
        <w:rPr>
          <w:sz w:val="24"/>
          <w:szCs w:val="24"/>
        </w:rPr>
        <w:t>сохранность упаковки</w:t>
      </w:r>
      <w:r w:rsidR="007C46BE" w:rsidRPr="00680E9C">
        <w:rPr>
          <w:sz w:val="24"/>
          <w:szCs w:val="24"/>
        </w:rPr>
        <w:t>.</w:t>
      </w:r>
    </w:p>
    <w:p w14:paraId="4DB9BB68" w14:textId="408C5E15" w:rsidR="004D2674" w:rsidRPr="00680E9C" w:rsidRDefault="004D2674" w:rsidP="00680E9C">
      <w:pPr>
        <w:widowControl/>
        <w:autoSpaceDE/>
        <w:autoSpaceDN/>
        <w:adjustRightInd/>
        <w:spacing w:line="360" w:lineRule="auto"/>
        <w:ind w:firstLine="567"/>
        <w:jc w:val="both"/>
        <w:rPr>
          <w:sz w:val="24"/>
          <w:szCs w:val="24"/>
        </w:rPr>
      </w:pPr>
      <w:r w:rsidRPr="00680E9C">
        <w:rPr>
          <w:sz w:val="24"/>
          <w:szCs w:val="24"/>
        </w:rPr>
        <w:lastRenderedPageBreak/>
        <w:t xml:space="preserve">При выявлении </w:t>
      </w:r>
      <w:r w:rsidR="005B0EE9" w:rsidRPr="00680E9C">
        <w:rPr>
          <w:sz w:val="24"/>
          <w:szCs w:val="24"/>
        </w:rPr>
        <w:t xml:space="preserve">при проверке </w:t>
      </w:r>
      <w:r w:rsidRPr="00680E9C">
        <w:rPr>
          <w:sz w:val="24"/>
          <w:szCs w:val="24"/>
        </w:rPr>
        <w:t>несоответствий отбор</w:t>
      </w:r>
      <w:r w:rsidR="00621B44" w:rsidRPr="00680E9C">
        <w:rPr>
          <w:sz w:val="24"/>
          <w:szCs w:val="24"/>
        </w:rPr>
        <w:t xml:space="preserve"> СМ</w:t>
      </w:r>
      <w:r w:rsidR="00163D5D" w:rsidRPr="00680E9C">
        <w:rPr>
          <w:sz w:val="24"/>
          <w:szCs w:val="24"/>
        </w:rPr>
        <w:t xml:space="preserve"> </w:t>
      </w:r>
      <w:r w:rsidR="003E1663" w:rsidRPr="00680E9C">
        <w:rPr>
          <w:sz w:val="24"/>
          <w:szCs w:val="24"/>
        </w:rPr>
        <w:t>не</w:t>
      </w:r>
      <w:r w:rsidRPr="00680E9C">
        <w:rPr>
          <w:sz w:val="24"/>
          <w:szCs w:val="24"/>
        </w:rPr>
        <w:t xml:space="preserve"> проводят, а СМ считают неаттестованными.</w:t>
      </w:r>
    </w:p>
    <w:p w14:paraId="69575494" w14:textId="22A03C08" w:rsidR="001A05B3" w:rsidRPr="00680E9C" w:rsidRDefault="001A05B3" w:rsidP="00680E9C">
      <w:pPr>
        <w:widowControl/>
        <w:autoSpaceDE/>
        <w:autoSpaceDN/>
        <w:adjustRightInd/>
        <w:spacing w:line="360" w:lineRule="auto"/>
        <w:ind w:firstLine="567"/>
        <w:jc w:val="both"/>
        <w:rPr>
          <w:sz w:val="24"/>
          <w:szCs w:val="24"/>
        </w:rPr>
      </w:pPr>
      <w:r w:rsidRPr="00680E9C">
        <w:rPr>
          <w:sz w:val="24"/>
          <w:szCs w:val="24"/>
        </w:rPr>
        <w:t>При удовлетворительных результатах проверки провод</w:t>
      </w:r>
      <w:r w:rsidR="00163D5D" w:rsidRPr="00680E9C">
        <w:rPr>
          <w:sz w:val="24"/>
          <w:szCs w:val="24"/>
        </w:rPr>
        <w:t>я</w:t>
      </w:r>
      <w:r w:rsidRPr="00680E9C">
        <w:rPr>
          <w:sz w:val="24"/>
          <w:szCs w:val="24"/>
        </w:rPr>
        <w:t>т отбор</w:t>
      </w:r>
      <w:r w:rsidR="00621B44" w:rsidRPr="00680E9C">
        <w:rPr>
          <w:sz w:val="24"/>
          <w:szCs w:val="24"/>
        </w:rPr>
        <w:t xml:space="preserve"> СМ</w:t>
      </w:r>
      <w:r w:rsidRPr="00680E9C">
        <w:rPr>
          <w:sz w:val="24"/>
          <w:szCs w:val="24"/>
        </w:rPr>
        <w:t xml:space="preserve"> и ат</w:t>
      </w:r>
      <w:r w:rsidR="00765896" w:rsidRPr="00680E9C">
        <w:rPr>
          <w:sz w:val="24"/>
          <w:szCs w:val="24"/>
        </w:rPr>
        <w:t>тестационные испытания СМ.</w:t>
      </w:r>
    </w:p>
    <w:p w14:paraId="56549CC3" w14:textId="640226AA" w:rsidR="001A05B3" w:rsidRPr="00680E9C" w:rsidRDefault="001A05B3" w:rsidP="00680E9C">
      <w:pPr>
        <w:widowControl/>
        <w:autoSpaceDE/>
        <w:autoSpaceDN/>
        <w:adjustRightInd/>
        <w:spacing w:line="360" w:lineRule="auto"/>
        <w:ind w:firstLine="567"/>
        <w:jc w:val="both"/>
        <w:rPr>
          <w:sz w:val="24"/>
          <w:szCs w:val="24"/>
        </w:rPr>
      </w:pPr>
      <w:r w:rsidRPr="00680E9C">
        <w:rPr>
          <w:sz w:val="24"/>
          <w:szCs w:val="24"/>
        </w:rPr>
        <w:t>9.</w:t>
      </w:r>
      <w:r w:rsidR="000226C5" w:rsidRPr="00680E9C">
        <w:rPr>
          <w:sz w:val="24"/>
          <w:szCs w:val="24"/>
        </w:rPr>
        <w:t>4</w:t>
      </w:r>
      <w:r w:rsidRPr="00680E9C">
        <w:rPr>
          <w:sz w:val="24"/>
          <w:szCs w:val="24"/>
        </w:rPr>
        <w:t xml:space="preserve"> Результаты отбора СМ оформляют актом </w:t>
      </w:r>
      <w:r w:rsidR="00DC7D51" w:rsidRPr="00680E9C">
        <w:rPr>
          <w:sz w:val="24"/>
          <w:szCs w:val="24"/>
        </w:rPr>
        <w:t xml:space="preserve">отбора </w:t>
      </w:r>
      <w:r w:rsidRPr="00680E9C">
        <w:rPr>
          <w:sz w:val="24"/>
          <w:szCs w:val="24"/>
        </w:rPr>
        <w:t xml:space="preserve">по форме приложения </w:t>
      </w:r>
      <w:r w:rsidR="005D7371" w:rsidRPr="00680E9C">
        <w:rPr>
          <w:sz w:val="24"/>
          <w:szCs w:val="24"/>
        </w:rPr>
        <w:t>Г</w:t>
      </w:r>
      <w:r w:rsidRPr="00680E9C">
        <w:rPr>
          <w:sz w:val="24"/>
          <w:szCs w:val="24"/>
        </w:rPr>
        <w:t>.</w:t>
      </w:r>
    </w:p>
    <w:p w14:paraId="070ECD5E" w14:textId="41923C32" w:rsidR="001A05B3" w:rsidRPr="00680E9C" w:rsidRDefault="001A05B3" w:rsidP="00680E9C">
      <w:pPr>
        <w:widowControl/>
        <w:autoSpaceDE/>
        <w:autoSpaceDN/>
        <w:adjustRightInd/>
        <w:spacing w:line="360" w:lineRule="auto"/>
        <w:ind w:firstLine="567"/>
        <w:jc w:val="both"/>
        <w:rPr>
          <w:sz w:val="24"/>
          <w:szCs w:val="24"/>
        </w:rPr>
      </w:pPr>
      <w:r w:rsidRPr="00680E9C">
        <w:rPr>
          <w:sz w:val="24"/>
          <w:szCs w:val="24"/>
        </w:rPr>
        <w:t xml:space="preserve">К отобранным СМ производитель или представитель производителя прикладывают </w:t>
      </w:r>
      <w:r w:rsidR="00EB2E37" w:rsidRPr="00680E9C">
        <w:rPr>
          <w:sz w:val="24"/>
          <w:szCs w:val="24"/>
        </w:rPr>
        <w:t>сертификат</w:t>
      </w:r>
      <w:r w:rsidR="005D7371" w:rsidRPr="00680E9C">
        <w:rPr>
          <w:sz w:val="24"/>
          <w:szCs w:val="24"/>
        </w:rPr>
        <w:t>ы</w:t>
      </w:r>
      <w:r w:rsidR="00EB2E37" w:rsidRPr="00680E9C">
        <w:rPr>
          <w:sz w:val="24"/>
          <w:szCs w:val="24"/>
        </w:rPr>
        <w:t xml:space="preserve"> или ины</w:t>
      </w:r>
      <w:r w:rsidR="005D7371" w:rsidRPr="00680E9C">
        <w:rPr>
          <w:sz w:val="24"/>
          <w:szCs w:val="24"/>
        </w:rPr>
        <w:t>е</w:t>
      </w:r>
      <w:r w:rsidR="00EB2E37" w:rsidRPr="00680E9C">
        <w:rPr>
          <w:sz w:val="24"/>
          <w:szCs w:val="24"/>
        </w:rPr>
        <w:t xml:space="preserve"> </w:t>
      </w:r>
      <w:r w:rsidRPr="00680E9C">
        <w:rPr>
          <w:sz w:val="24"/>
          <w:szCs w:val="24"/>
        </w:rPr>
        <w:t>документ</w:t>
      </w:r>
      <w:r w:rsidR="005D7371" w:rsidRPr="00680E9C">
        <w:rPr>
          <w:sz w:val="24"/>
          <w:szCs w:val="24"/>
        </w:rPr>
        <w:t>ы</w:t>
      </w:r>
      <w:r w:rsidR="00B01A40" w:rsidRPr="00680E9C">
        <w:rPr>
          <w:sz w:val="24"/>
          <w:szCs w:val="24"/>
        </w:rPr>
        <w:t xml:space="preserve"> о качестве.</w:t>
      </w:r>
    </w:p>
    <w:p w14:paraId="5AFE8111" w14:textId="77777777" w:rsidR="00F47C18" w:rsidRPr="00680E9C" w:rsidRDefault="00F47C18" w:rsidP="00680E9C">
      <w:pPr>
        <w:widowControl/>
        <w:suppressAutoHyphens/>
        <w:autoSpaceDE/>
        <w:autoSpaceDN/>
        <w:adjustRightInd/>
        <w:spacing w:line="360" w:lineRule="auto"/>
        <w:ind w:firstLine="567"/>
        <w:jc w:val="both"/>
        <w:rPr>
          <w:b/>
          <w:bCs/>
          <w:sz w:val="28"/>
          <w:szCs w:val="24"/>
        </w:rPr>
      </w:pPr>
    </w:p>
    <w:p w14:paraId="5DE95189" w14:textId="22BA2A89" w:rsidR="00CE6C6A" w:rsidRPr="00680E9C" w:rsidRDefault="003004A4" w:rsidP="00680E9C">
      <w:pPr>
        <w:widowControl/>
        <w:suppressAutoHyphens/>
        <w:autoSpaceDE/>
        <w:autoSpaceDN/>
        <w:adjustRightInd/>
        <w:spacing w:line="360" w:lineRule="auto"/>
        <w:ind w:firstLine="567"/>
        <w:jc w:val="both"/>
        <w:rPr>
          <w:b/>
          <w:bCs/>
          <w:sz w:val="28"/>
          <w:szCs w:val="24"/>
        </w:rPr>
      </w:pPr>
      <w:r w:rsidRPr="00680E9C">
        <w:rPr>
          <w:b/>
          <w:bCs/>
          <w:sz w:val="28"/>
          <w:szCs w:val="24"/>
        </w:rPr>
        <w:t>10</w:t>
      </w:r>
      <w:r w:rsidR="00CE6C6A" w:rsidRPr="00680E9C">
        <w:rPr>
          <w:b/>
          <w:bCs/>
          <w:sz w:val="28"/>
          <w:szCs w:val="24"/>
        </w:rPr>
        <w:t xml:space="preserve"> Аттестационные испытания</w:t>
      </w:r>
      <w:r w:rsidR="00935B2F" w:rsidRPr="00680E9C">
        <w:rPr>
          <w:b/>
          <w:bCs/>
          <w:sz w:val="28"/>
          <w:szCs w:val="24"/>
        </w:rPr>
        <w:t xml:space="preserve"> сварочных материалов</w:t>
      </w:r>
    </w:p>
    <w:p w14:paraId="5AE9CC0F" w14:textId="77777777" w:rsidR="00CE6C6A" w:rsidRPr="00680E9C" w:rsidRDefault="00CE6C6A" w:rsidP="00680E9C">
      <w:pPr>
        <w:widowControl/>
        <w:suppressAutoHyphens/>
        <w:autoSpaceDE/>
        <w:autoSpaceDN/>
        <w:adjustRightInd/>
        <w:spacing w:line="360" w:lineRule="auto"/>
        <w:ind w:firstLine="567"/>
        <w:jc w:val="both"/>
        <w:rPr>
          <w:b/>
          <w:bCs/>
          <w:sz w:val="28"/>
          <w:szCs w:val="24"/>
        </w:rPr>
      </w:pPr>
    </w:p>
    <w:p w14:paraId="56464CBD" w14:textId="77777777" w:rsidR="00CE6C6A" w:rsidRPr="00680E9C" w:rsidRDefault="003004A4" w:rsidP="00680E9C">
      <w:pPr>
        <w:widowControl/>
        <w:autoSpaceDE/>
        <w:autoSpaceDN/>
        <w:adjustRightInd/>
        <w:spacing w:line="360" w:lineRule="auto"/>
        <w:ind w:firstLine="567"/>
        <w:jc w:val="both"/>
        <w:rPr>
          <w:b/>
          <w:sz w:val="24"/>
          <w:szCs w:val="24"/>
        </w:rPr>
      </w:pPr>
      <w:r w:rsidRPr="00680E9C">
        <w:rPr>
          <w:b/>
          <w:sz w:val="24"/>
          <w:szCs w:val="24"/>
        </w:rPr>
        <w:t>10</w:t>
      </w:r>
      <w:r w:rsidR="00CE6C6A" w:rsidRPr="00680E9C">
        <w:rPr>
          <w:b/>
          <w:sz w:val="24"/>
          <w:szCs w:val="24"/>
        </w:rPr>
        <w:t xml:space="preserve">.1 </w:t>
      </w:r>
      <w:r w:rsidR="00905B06" w:rsidRPr="00680E9C">
        <w:rPr>
          <w:b/>
          <w:sz w:val="24"/>
          <w:szCs w:val="24"/>
        </w:rPr>
        <w:t>Проверка</w:t>
      </w:r>
      <w:r w:rsidR="00CE6C6A" w:rsidRPr="00680E9C">
        <w:rPr>
          <w:b/>
          <w:sz w:val="24"/>
          <w:szCs w:val="24"/>
        </w:rPr>
        <w:t xml:space="preserve"> характеристик сварочных материалов</w:t>
      </w:r>
    </w:p>
    <w:p w14:paraId="61FAE113" w14:textId="77777777" w:rsidR="00CE6C6A" w:rsidRPr="00680E9C" w:rsidRDefault="00CE6C6A" w:rsidP="00680E9C">
      <w:pPr>
        <w:widowControl/>
        <w:autoSpaceDE/>
        <w:autoSpaceDN/>
        <w:adjustRightInd/>
        <w:spacing w:line="360" w:lineRule="auto"/>
        <w:ind w:firstLine="567"/>
        <w:jc w:val="both"/>
        <w:rPr>
          <w:b/>
          <w:sz w:val="24"/>
          <w:szCs w:val="24"/>
        </w:rPr>
      </w:pPr>
    </w:p>
    <w:p w14:paraId="70997DC0" w14:textId="0A0BE81F" w:rsidR="00CE6C6A" w:rsidRPr="00680E9C" w:rsidRDefault="003004A4" w:rsidP="00680E9C">
      <w:pPr>
        <w:widowControl/>
        <w:autoSpaceDE/>
        <w:autoSpaceDN/>
        <w:adjustRightInd/>
        <w:spacing w:line="360" w:lineRule="auto"/>
        <w:ind w:firstLine="567"/>
        <w:jc w:val="both"/>
        <w:rPr>
          <w:sz w:val="24"/>
          <w:szCs w:val="24"/>
        </w:rPr>
      </w:pPr>
      <w:r w:rsidRPr="00680E9C">
        <w:rPr>
          <w:sz w:val="24"/>
          <w:szCs w:val="24"/>
        </w:rPr>
        <w:t>10</w:t>
      </w:r>
      <w:r w:rsidR="00CE6C6A" w:rsidRPr="00680E9C">
        <w:rPr>
          <w:sz w:val="24"/>
          <w:szCs w:val="24"/>
        </w:rPr>
        <w:t xml:space="preserve">.1.1 </w:t>
      </w:r>
      <w:r w:rsidR="00EB2E37" w:rsidRPr="00680E9C">
        <w:rPr>
          <w:sz w:val="24"/>
          <w:szCs w:val="24"/>
        </w:rPr>
        <w:t>При</w:t>
      </w:r>
      <w:r w:rsidR="00CE6C6A" w:rsidRPr="00680E9C">
        <w:rPr>
          <w:sz w:val="24"/>
          <w:szCs w:val="24"/>
        </w:rPr>
        <w:t xml:space="preserve"> проверке </w:t>
      </w:r>
      <w:r w:rsidR="00EB2E37" w:rsidRPr="00680E9C">
        <w:rPr>
          <w:sz w:val="24"/>
          <w:szCs w:val="24"/>
        </w:rPr>
        <w:t xml:space="preserve">устанавливают </w:t>
      </w:r>
      <w:r w:rsidR="00CE6C6A" w:rsidRPr="00680E9C">
        <w:rPr>
          <w:sz w:val="24"/>
          <w:szCs w:val="24"/>
        </w:rPr>
        <w:t>соответстви</w:t>
      </w:r>
      <w:r w:rsidR="00EB2E37" w:rsidRPr="00680E9C">
        <w:rPr>
          <w:sz w:val="24"/>
          <w:szCs w:val="24"/>
        </w:rPr>
        <w:t>е</w:t>
      </w:r>
      <w:r w:rsidR="00CE6C6A" w:rsidRPr="00680E9C">
        <w:rPr>
          <w:sz w:val="24"/>
          <w:szCs w:val="24"/>
        </w:rPr>
        <w:t xml:space="preserve"> </w:t>
      </w:r>
      <w:r w:rsidR="00EB2E37" w:rsidRPr="00680E9C">
        <w:rPr>
          <w:sz w:val="24"/>
          <w:szCs w:val="24"/>
        </w:rPr>
        <w:t xml:space="preserve">полученных значений характеристик </w:t>
      </w:r>
      <w:r w:rsidR="000226C5" w:rsidRPr="00680E9C">
        <w:rPr>
          <w:sz w:val="24"/>
          <w:szCs w:val="24"/>
        </w:rPr>
        <w:t>СМ</w:t>
      </w:r>
      <w:r w:rsidR="00EB2E37" w:rsidRPr="00680E9C">
        <w:rPr>
          <w:sz w:val="24"/>
          <w:szCs w:val="24"/>
        </w:rPr>
        <w:t xml:space="preserve"> </w:t>
      </w:r>
      <w:r w:rsidR="00CE6C6A" w:rsidRPr="00680E9C">
        <w:rPr>
          <w:sz w:val="24"/>
          <w:szCs w:val="24"/>
        </w:rPr>
        <w:t xml:space="preserve">требованиям </w:t>
      </w:r>
      <w:r w:rsidR="000226C5" w:rsidRPr="00680E9C">
        <w:rPr>
          <w:sz w:val="24"/>
          <w:szCs w:val="24"/>
        </w:rPr>
        <w:t>НД</w:t>
      </w:r>
      <w:r w:rsidR="00CE6C6A" w:rsidRPr="00680E9C">
        <w:rPr>
          <w:sz w:val="24"/>
          <w:szCs w:val="24"/>
        </w:rPr>
        <w:t>, устанавливающего технические требования к СМ.</w:t>
      </w:r>
    </w:p>
    <w:p w14:paraId="4B7A2583" w14:textId="77777777" w:rsidR="00CE6C6A" w:rsidRPr="00680E9C" w:rsidRDefault="003004A4" w:rsidP="00680E9C">
      <w:pPr>
        <w:widowControl/>
        <w:autoSpaceDE/>
        <w:autoSpaceDN/>
        <w:adjustRightInd/>
        <w:spacing w:line="360" w:lineRule="auto"/>
        <w:ind w:firstLine="567"/>
        <w:jc w:val="both"/>
        <w:rPr>
          <w:sz w:val="24"/>
          <w:szCs w:val="24"/>
        </w:rPr>
      </w:pPr>
      <w:r w:rsidRPr="00680E9C">
        <w:rPr>
          <w:sz w:val="24"/>
          <w:szCs w:val="24"/>
        </w:rPr>
        <w:t>10</w:t>
      </w:r>
      <w:r w:rsidR="00CE6C6A" w:rsidRPr="00680E9C">
        <w:rPr>
          <w:sz w:val="24"/>
          <w:szCs w:val="24"/>
        </w:rPr>
        <w:t>.1.</w:t>
      </w:r>
      <w:r w:rsidR="00F17A91" w:rsidRPr="00680E9C">
        <w:rPr>
          <w:sz w:val="24"/>
          <w:szCs w:val="24"/>
        </w:rPr>
        <w:t>2</w:t>
      </w:r>
      <w:r w:rsidR="00CE6C6A" w:rsidRPr="00680E9C">
        <w:rPr>
          <w:sz w:val="24"/>
          <w:szCs w:val="24"/>
        </w:rPr>
        <w:t xml:space="preserve"> </w:t>
      </w:r>
      <w:r w:rsidR="00EB2E37" w:rsidRPr="00680E9C">
        <w:rPr>
          <w:sz w:val="24"/>
          <w:szCs w:val="24"/>
        </w:rPr>
        <w:t>Проверяемые х</w:t>
      </w:r>
      <w:r w:rsidR="00CE6C6A" w:rsidRPr="00680E9C">
        <w:rPr>
          <w:sz w:val="24"/>
          <w:szCs w:val="24"/>
        </w:rPr>
        <w:t>арактеристик</w:t>
      </w:r>
      <w:r w:rsidR="00C37154" w:rsidRPr="00680E9C">
        <w:rPr>
          <w:sz w:val="24"/>
          <w:szCs w:val="24"/>
        </w:rPr>
        <w:t>и</w:t>
      </w:r>
      <w:r w:rsidR="00CE6C6A" w:rsidRPr="00680E9C">
        <w:rPr>
          <w:sz w:val="24"/>
          <w:szCs w:val="24"/>
        </w:rPr>
        <w:t xml:space="preserve"> СМ</w:t>
      </w:r>
      <w:r w:rsidR="00F17A91" w:rsidRPr="00680E9C">
        <w:rPr>
          <w:sz w:val="24"/>
          <w:szCs w:val="24"/>
        </w:rPr>
        <w:t xml:space="preserve"> в зависимости от</w:t>
      </w:r>
      <w:r w:rsidR="00CE6C6A" w:rsidRPr="00680E9C">
        <w:rPr>
          <w:sz w:val="24"/>
          <w:szCs w:val="24"/>
        </w:rPr>
        <w:t xml:space="preserve"> вид</w:t>
      </w:r>
      <w:r w:rsidR="00F17A91" w:rsidRPr="00680E9C">
        <w:rPr>
          <w:sz w:val="24"/>
          <w:szCs w:val="24"/>
        </w:rPr>
        <w:t>а</w:t>
      </w:r>
      <w:r w:rsidR="00CE6C6A" w:rsidRPr="00680E9C">
        <w:rPr>
          <w:sz w:val="24"/>
          <w:szCs w:val="24"/>
        </w:rPr>
        <w:t xml:space="preserve"> СМ приведен</w:t>
      </w:r>
      <w:r w:rsidR="00C37154" w:rsidRPr="00680E9C">
        <w:rPr>
          <w:sz w:val="24"/>
          <w:szCs w:val="24"/>
        </w:rPr>
        <w:t>ы</w:t>
      </w:r>
      <w:r w:rsidR="00CE6C6A" w:rsidRPr="00680E9C">
        <w:rPr>
          <w:sz w:val="24"/>
          <w:szCs w:val="24"/>
        </w:rPr>
        <w:t xml:space="preserve"> в таблице </w:t>
      </w:r>
      <w:r w:rsidR="00F17A91" w:rsidRPr="00680E9C">
        <w:rPr>
          <w:sz w:val="24"/>
          <w:szCs w:val="24"/>
        </w:rPr>
        <w:t>2</w:t>
      </w:r>
      <w:r w:rsidR="00CE6C6A" w:rsidRPr="00680E9C">
        <w:rPr>
          <w:sz w:val="24"/>
          <w:szCs w:val="24"/>
        </w:rPr>
        <w:t>.</w:t>
      </w:r>
    </w:p>
    <w:p w14:paraId="27FDE8AF" w14:textId="77777777" w:rsidR="00CE6C6A" w:rsidRPr="00680E9C" w:rsidRDefault="00CE6C6A" w:rsidP="00680E9C">
      <w:pPr>
        <w:widowControl/>
        <w:autoSpaceDE/>
        <w:autoSpaceDN/>
        <w:adjustRightInd/>
        <w:spacing w:line="360" w:lineRule="auto"/>
        <w:ind w:firstLine="567"/>
        <w:jc w:val="both"/>
        <w:rPr>
          <w:sz w:val="24"/>
          <w:szCs w:val="24"/>
        </w:rPr>
      </w:pPr>
    </w:p>
    <w:p w14:paraId="52D45019" w14:textId="77777777" w:rsidR="00CE6C6A" w:rsidRPr="00680E9C" w:rsidRDefault="00CE6C6A" w:rsidP="00680E9C">
      <w:pPr>
        <w:widowControl/>
        <w:spacing w:line="360" w:lineRule="auto"/>
        <w:jc w:val="both"/>
        <w:rPr>
          <w:sz w:val="22"/>
          <w:szCs w:val="22"/>
        </w:rPr>
      </w:pPr>
      <w:r w:rsidRPr="00680E9C">
        <w:rPr>
          <w:spacing w:val="40"/>
          <w:sz w:val="22"/>
          <w:szCs w:val="22"/>
        </w:rPr>
        <w:t xml:space="preserve">Таблица </w:t>
      </w:r>
      <w:r w:rsidR="00F17A91" w:rsidRPr="00680E9C">
        <w:rPr>
          <w:sz w:val="22"/>
          <w:szCs w:val="22"/>
        </w:rPr>
        <w:t>2</w:t>
      </w:r>
      <w:r w:rsidRPr="00680E9C">
        <w:rPr>
          <w:sz w:val="22"/>
          <w:szCs w:val="22"/>
        </w:rPr>
        <w:t xml:space="preserve"> —</w:t>
      </w:r>
      <w:r w:rsidR="00C37154" w:rsidRPr="00680E9C">
        <w:rPr>
          <w:spacing w:val="40"/>
          <w:sz w:val="22"/>
          <w:szCs w:val="22"/>
        </w:rPr>
        <w:t xml:space="preserve"> </w:t>
      </w:r>
      <w:r w:rsidR="00C37154" w:rsidRPr="00680E9C">
        <w:rPr>
          <w:sz w:val="22"/>
          <w:szCs w:val="22"/>
        </w:rPr>
        <w:t>Ха</w:t>
      </w:r>
      <w:r w:rsidRPr="00680E9C">
        <w:rPr>
          <w:sz w:val="22"/>
          <w:szCs w:val="22"/>
        </w:rPr>
        <w:t>рактеристик</w:t>
      </w:r>
      <w:r w:rsidR="00C37154" w:rsidRPr="00680E9C">
        <w:rPr>
          <w:sz w:val="22"/>
          <w:szCs w:val="22"/>
        </w:rPr>
        <w:t>и</w:t>
      </w:r>
      <w:r w:rsidRPr="00680E9C">
        <w:rPr>
          <w:sz w:val="22"/>
          <w:szCs w:val="22"/>
        </w:rPr>
        <w:t xml:space="preserve"> </w:t>
      </w:r>
      <w:r w:rsidR="00354FF6" w:rsidRPr="00680E9C">
        <w:rPr>
          <w:sz w:val="22"/>
          <w:szCs w:val="22"/>
        </w:rPr>
        <w:t xml:space="preserve">СМ </w:t>
      </w:r>
      <w:r w:rsidR="00C37154" w:rsidRPr="00680E9C">
        <w:rPr>
          <w:sz w:val="22"/>
          <w:szCs w:val="22"/>
        </w:rPr>
        <w:t>в зависимости от вида СМ</w:t>
      </w:r>
    </w:p>
    <w:tbl>
      <w:tblPr>
        <w:tblW w:w="4891" w:type="pct"/>
        <w:tblInd w:w="108" w:type="dxa"/>
        <w:tblCellMar>
          <w:top w:w="28" w:type="dxa"/>
          <w:left w:w="28" w:type="dxa"/>
          <w:bottom w:w="28" w:type="dxa"/>
          <w:right w:w="28" w:type="dxa"/>
        </w:tblCellMar>
        <w:tblLook w:val="00A0" w:firstRow="1" w:lastRow="0" w:firstColumn="1" w:lastColumn="0" w:noHBand="0" w:noVBand="0"/>
      </w:tblPr>
      <w:tblGrid>
        <w:gridCol w:w="5599"/>
        <w:gridCol w:w="806"/>
        <w:gridCol w:w="806"/>
        <w:gridCol w:w="814"/>
        <w:gridCol w:w="755"/>
        <w:gridCol w:w="702"/>
      </w:tblGrid>
      <w:tr w:rsidR="00680E9C" w:rsidRPr="00680E9C" w14:paraId="56D0F744" w14:textId="77777777" w:rsidTr="00202314">
        <w:tc>
          <w:tcPr>
            <w:tcW w:w="2953" w:type="pct"/>
            <w:vMerge w:val="restart"/>
            <w:tcBorders>
              <w:top w:val="single" w:sz="2" w:space="0" w:color="000000"/>
              <w:left w:val="single" w:sz="2" w:space="0" w:color="000000"/>
              <w:right w:val="single" w:sz="4" w:space="0" w:color="auto"/>
            </w:tcBorders>
            <w:vAlign w:val="center"/>
          </w:tcPr>
          <w:p w14:paraId="3A18860E" w14:textId="77777777" w:rsidR="000226C5" w:rsidRPr="00680E9C" w:rsidRDefault="000226C5" w:rsidP="00680E9C">
            <w:pPr>
              <w:spacing w:line="276" w:lineRule="auto"/>
              <w:jc w:val="center"/>
              <w:rPr>
                <w:sz w:val="22"/>
              </w:rPr>
            </w:pPr>
            <w:r w:rsidRPr="00680E9C">
              <w:rPr>
                <w:sz w:val="22"/>
              </w:rPr>
              <w:t>Характеристика СМ</w:t>
            </w:r>
          </w:p>
        </w:tc>
        <w:tc>
          <w:tcPr>
            <w:tcW w:w="2047" w:type="pct"/>
            <w:gridSpan w:val="5"/>
            <w:tcBorders>
              <w:top w:val="single" w:sz="4" w:space="0" w:color="auto"/>
              <w:left w:val="single" w:sz="4" w:space="0" w:color="auto"/>
              <w:bottom w:val="single" w:sz="4" w:space="0" w:color="auto"/>
              <w:right w:val="single" w:sz="4" w:space="0" w:color="auto"/>
            </w:tcBorders>
            <w:vAlign w:val="center"/>
          </w:tcPr>
          <w:p w14:paraId="59DB8D84" w14:textId="77777777" w:rsidR="000226C5" w:rsidRPr="00680E9C" w:rsidRDefault="000226C5" w:rsidP="00680E9C">
            <w:pPr>
              <w:spacing w:line="276" w:lineRule="auto"/>
              <w:jc w:val="center"/>
              <w:rPr>
                <w:sz w:val="22"/>
              </w:rPr>
            </w:pPr>
            <w:r w:rsidRPr="00680E9C">
              <w:rPr>
                <w:sz w:val="22"/>
              </w:rPr>
              <w:t>Виды СМ</w:t>
            </w:r>
          </w:p>
        </w:tc>
      </w:tr>
      <w:tr w:rsidR="00680E9C" w:rsidRPr="00680E9C" w14:paraId="12C4118C" w14:textId="77777777" w:rsidTr="00202314">
        <w:tc>
          <w:tcPr>
            <w:tcW w:w="2953" w:type="pct"/>
            <w:vMerge/>
            <w:tcBorders>
              <w:left w:val="single" w:sz="2" w:space="0" w:color="000000"/>
              <w:bottom w:val="double" w:sz="4" w:space="0" w:color="auto"/>
              <w:right w:val="single" w:sz="4" w:space="0" w:color="auto"/>
            </w:tcBorders>
            <w:vAlign w:val="center"/>
          </w:tcPr>
          <w:p w14:paraId="165263B7" w14:textId="77777777" w:rsidR="000226C5" w:rsidRPr="00680E9C" w:rsidRDefault="000226C5" w:rsidP="00680E9C">
            <w:pPr>
              <w:spacing w:line="276" w:lineRule="auto"/>
              <w:jc w:val="center"/>
              <w:rPr>
                <w:sz w:val="22"/>
              </w:rPr>
            </w:pPr>
          </w:p>
        </w:tc>
        <w:tc>
          <w:tcPr>
            <w:tcW w:w="425" w:type="pct"/>
            <w:tcBorders>
              <w:top w:val="single" w:sz="4" w:space="0" w:color="auto"/>
              <w:left w:val="single" w:sz="4" w:space="0" w:color="auto"/>
              <w:bottom w:val="double" w:sz="4" w:space="0" w:color="auto"/>
              <w:right w:val="single" w:sz="4" w:space="0" w:color="auto"/>
            </w:tcBorders>
            <w:vAlign w:val="center"/>
          </w:tcPr>
          <w:p w14:paraId="71C8269D" w14:textId="77777777" w:rsidR="000226C5" w:rsidRPr="00680E9C" w:rsidRDefault="000226C5" w:rsidP="00680E9C">
            <w:pPr>
              <w:spacing w:line="276" w:lineRule="auto"/>
              <w:jc w:val="center"/>
              <w:rPr>
                <w:sz w:val="22"/>
              </w:rPr>
            </w:pPr>
            <w:r w:rsidRPr="00680E9C">
              <w:rPr>
                <w:sz w:val="22"/>
              </w:rPr>
              <w:t>Эп</w:t>
            </w:r>
          </w:p>
        </w:tc>
        <w:tc>
          <w:tcPr>
            <w:tcW w:w="425" w:type="pct"/>
            <w:tcBorders>
              <w:top w:val="single" w:sz="4" w:space="0" w:color="auto"/>
              <w:left w:val="single" w:sz="4" w:space="0" w:color="auto"/>
              <w:bottom w:val="double" w:sz="4" w:space="0" w:color="auto"/>
              <w:right w:val="single" w:sz="4" w:space="0" w:color="auto"/>
            </w:tcBorders>
            <w:vAlign w:val="center"/>
          </w:tcPr>
          <w:p w14:paraId="267E4BA6" w14:textId="77777777" w:rsidR="000226C5" w:rsidRPr="00680E9C" w:rsidRDefault="000226C5" w:rsidP="00680E9C">
            <w:pPr>
              <w:spacing w:line="276" w:lineRule="auto"/>
              <w:jc w:val="center"/>
              <w:rPr>
                <w:sz w:val="22"/>
              </w:rPr>
            </w:pPr>
            <w:r w:rsidRPr="00680E9C">
              <w:rPr>
                <w:sz w:val="22"/>
              </w:rPr>
              <w:t>Пс</w:t>
            </w:r>
          </w:p>
        </w:tc>
        <w:tc>
          <w:tcPr>
            <w:tcW w:w="429" w:type="pct"/>
            <w:tcBorders>
              <w:top w:val="single" w:sz="4" w:space="0" w:color="auto"/>
              <w:left w:val="single" w:sz="4" w:space="0" w:color="auto"/>
              <w:bottom w:val="double" w:sz="4" w:space="0" w:color="auto"/>
              <w:right w:val="single" w:sz="4" w:space="0" w:color="auto"/>
            </w:tcBorders>
            <w:vAlign w:val="center"/>
          </w:tcPr>
          <w:p w14:paraId="5628E776" w14:textId="77777777" w:rsidR="000226C5" w:rsidRPr="00680E9C" w:rsidRDefault="000226C5" w:rsidP="00680E9C">
            <w:pPr>
              <w:spacing w:line="276" w:lineRule="auto"/>
              <w:jc w:val="center"/>
              <w:rPr>
                <w:sz w:val="22"/>
              </w:rPr>
            </w:pPr>
            <w:r w:rsidRPr="00680E9C">
              <w:rPr>
                <w:sz w:val="22"/>
              </w:rPr>
              <w:t>Пп</w:t>
            </w:r>
          </w:p>
        </w:tc>
        <w:tc>
          <w:tcPr>
            <w:tcW w:w="398" w:type="pct"/>
            <w:tcBorders>
              <w:top w:val="single" w:sz="4" w:space="0" w:color="auto"/>
              <w:left w:val="single" w:sz="4" w:space="0" w:color="auto"/>
              <w:bottom w:val="double" w:sz="4" w:space="0" w:color="auto"/>
              <w:right w:val="single" w:sz="4" w:space="0" w:color="auto"/>
            </w:tcBorders>
            <w:vAlign w:val="center"/>
          </w:tcPr>
          <w:p w14:paraId="7A4470A2" w14:textId="77777777" w:rsidR="000226C5" w:rsidRPr="00680E9C" w:rsidRDefault="000226C5" w:rsidP="00680E9C">
            <w:pPr>
              <w:spacing w:line="276" w:lineRule="auto"/>
              <w:jc w:val="center"/>
              <w:rPr>
                <w:sz w:val="22"/>
              </w:rPr>
            </w:pPr>
            <w:r w:rsidRPr="00680E9C">
              <w:rPr>
                <w:sz w:val="22"/>
              </w:rPr>
              <w:t>Ф</w:t>
            </w:r>
          </w:p>
        </w:tc>
        <w:tc>
          <w:tcPr>
            <w:tcW w:w="370" w:type="pct"/>
            <w:tcBorders>
              <w:top w:val="single" w:sz="4" w:space="0" w:color="auto"/>
              <w:left w:val="single" w:sz="4" w:space="0" w:color="auto"/>
              <w:bottom w:val="double" w:sz="4" w:space="0" w:color="auto"/>
              <w:right w:val="single" w:sz="4" w:space="0" w:color="auto"/>
            </w:tcBorders>
            <w:vAlign w:val="center"/>
          </w:tcPr>
          <w:p w14:paraId="2EA1DDBB" w14:textId="77777777" w:rsidR="000226C5" w:rsidRPr="00680E9C" w:rsidRDefault="000226C5" w:rsidP="00680E9C">
            <w:pPr>
              <w:spacing w:line="276" w:lineRule="auto"/>
              <w:jc w:val="center"/>
              <w:rPr>
                <w:sz w:val="22"/>
              </w:rPr>
            </w:pPr>
            <w:r w:rsidRPr="00680E9C">
              <w:rPr>
                <w:sz w:val="22"/>
              </w:rPr>
              <w:t>Гз</w:t>
            </w:r>
          </w:p>
        </w:tc>
      </w:tr>
      <w:tr w:rsidR="00680E9C" w:rsidRPr="00680E9C" w14:paraId="6427339E" w14:textId="77777777" w:rsidTr="00202314">
        <w:tc>
          <w:tcPr>
            <w:tcW w:w="2953" w:type="pct"/>
            <w:tcBorders>
              <w:top w:val="double" w:sz="4" w:space="0" w:color="auto"/>
              <w:left w:val="single" w:sz="2" w:space="0" w:color="000000"/>
              <w:bottom w:val="single" w:sz="2" w:space="0" w:color="000000"/>
              <w:right w:val="single" w:sz="4" w:space="0" w:color="auto"/>
            </w:tcBorders>
          </w:tcPr>
          <w:p w14:paraId="2468843B" w14:textId="77777777" w:rsidR="000226C5" w:rsidRPr="00680E9C" w:rsidRDefault="000226C5" w:rsidP="00680E9C">
            <w:pPr>
              <w:spacing w:line="276" w:lineRule="auto"/>
              <w:rPr>
                <w:sz w:val="22"/>
              </w:rPr>
            </w:pPr>
            <w:r w:rsidRPr="00680E9C">
              <w:rPr>
                <w:sz w:val="22"/>
              </w:rPr>
              <w:t>Геометрические параметры и состояние поверхности</w:t>
            </w:r>
          </w:p>
        </w:tc>
        <w:tc>
          <w:tcPr>
            <w:tcW w:w="425" w:type="pct"/>
            <w:tcBorders>
              <w:top w:val="double" w:sz="4" w:space="0" w:color="auto"/>
              <w:left w:val="single" w:sz="4" w:space="0" w:color="auto"/>
              <w:bottom w:val="single" w:sz="4" w:space="0" w:color="auto"/>
              <w:right w:val="single" w:sz="4" w:space="0" w:color="auto"/>
            </w:tcBorders>
            <w:vAlign w:val="center"/>
          </w:tcPr>
          <w:p w14:paraId="58A5989C" w14:textId="77777777" w:rsidR="000226C5" w:rsidRPr="00680E9C" w:rsidRDefault="000226C5" w:rsidP="00680E9C">
            <w:pPr>
              <w:pStyle w:val="TableContents"/>
              <w:snapToGrid w:val="0"/>
              <w:spacing w:line="276" w:lineRule="auto"/>
              <w:jc w:val="center"/>
              <w:rPr>
                <w:rFonts w:ascii="Arial" w:hAnsi="Arial" w:cs="Arial"/>
                <w:szCs w:val="22"/>
              </w:rPr>
            </w:pPr>
            <w:r w:rsidRPr="00680E9C">
              <w:rPr>
                <w:rFonts w:ascii="Arial" w:hAnsi="Arial" w:cs="Arial"/>
                <w:szCs w:val="22"/>
              </w:rPr>
              <w:t>+</w:t>
            </w:r>
          </w:p>
        </w:tc>
        <w:tc>
          <w:tcPr>
            <w:tcW w:w="425" w:type="pct"/>
            <w:tcBorders>
              <w:top w:val="double" w:sz="4" w:space="0" w:color="auto"/>
              <w:left w:val="single" w:sz="4" w:space="0" w:color="auto"/>
              <w:bottom w:val="single" w:sz="4" w:space="0" w:color="auto"/>
              <w:right w:val="single" w:sz="4" w:space="0" w:color="auto"/>
            </w:tcBorders>
            <w:vAlign w:val="center"/>
          </w:tcPr>
          <w:p w14:paraId="63DC75F5" w14:textId="77777777" w:rsidR="000226C5" w:rsidRPr="00680E9C" w:rsidRDefault="000226C5" w:rsidP="00680E9C">
            <w:pPr>
              <w:pStyle w:val="TableContents"/>
              <w:snapToGrid w:val="0"/>
              <w:spacing w:line="276" w:lineRule="auto"/>
              <w:jc w:val="center"/>
              <w:rPr>
                <w:rFonts w:ascii="Arial" w:hAnsi="Arial" w:cs="Arial"/>
                <w:szCs w:val="22"/>
              </w:rPr>
            </w:pPr>
            <w:r w:rsidRPr="00680E9C">
              <w:rPr>
                <w:rFonts w:ascii="Arial" w:hAnsi="Arial" w:cs="Arial"/>
                <w:szCs w:val="22"/>
              </w:rPr>
              <w:t>+</w:t>
            </w:r>
          </w:p>
        </w:tc>
        <w:tc>
          <w:tcPr>
            <w:tcW w:w="429" w:type="pct"/>
            <w:tcBorders>
              <w:top w:val="double" w:sz="4" w:space="0" w:color="auto"/>
              <w:left w:val="single" w:sz="4" w:space="0" w:color="auto"/>
              <w:bottom w:val="single" w:sz="4" w:space="0" w:color="auto"/>
              <w:right w:val="single" w:sz="4" w:space="0" w:color="auto"/>
            </w:tcBorders>
            <w:vAlign w:val="center"/>
          </w:tcPr>
          <w:p w14:paraId="1BA61751" w14:textId="77777777" w:rsidR="000226C5" w:rsidRPr="00680E9C" w:rsidRDefault="000226C5" w:rsidP="00680E9C">
            <w:pPr>
              <w:pStyle w:val="TableContents"/>
              <w:snapToGrid w:val="0"/>
              <w:spacing w:line="276" w:lineRule="auto"/>
              <w:jc w:val="center"/>
              <w:rPr>
                <w:rFonts w:ascii="Arial" w:hAnsi="Arial" w:cs="Arial"/>
                <w:szCs w:val="22"/>
              </w:rPr>
            </w:pPr>
            <w:r w:rsidRPr="00680E9C">
              <w:rPr>
                <w:rFonts w:ascii="Arial" w:hAnsi="Arial" w:cs="Arial"/>
                <w:szCs w:val="22"/>
              </w:rPr>
              <w:t>+</w:t>
            </w:r>
          </w:p>
        </w:tc>
        <w:tc>
          <w:tcPr>
            <w:tcW w:w="398" w:type="pct"/>
            <w:tcBorders>
              <w:top w:val="double" w:sz="4" w:space="0" w:color="auto"/>
              <w:left w:val="single" w:sz="4" w:space="0" w:color="auto"/>
              <w:bottom w:val="single" w:sz="4" w:space="0" w:color="auto"/>
              <w:right w:val="single" w:sz="4" w:space="0" w:color="auto"/>
            </w:tcBorders>
            <w:vAlign w:val="center"/>
          </w:tcPr>
          <w:p w14:paraId="4DD933B3" w14:textId="77777777" w:rsidR="000226C5" w:rsidRPr="00680E9C" w:rsidRDefault="000226C5" w:rsidP="00680E9C">
            <w:pPr>
              <w:pStyle w:val="TableContents"/>
              <w:snapToGrid w:val="0"/>
              <w:spacing w:line="276" w:lineRule="auto"/>
              <w:jc w:val="center"/>
              <w:rPr>
                <w:rFonts w:ascii="Arial" w:hAnsi="Arial" w:cs="Arial"/>
                <w:szCs w:val="22"/>
              </w:rPr>
            </w:pPr>
            <w:r w:rsidRPr="00680E9C">
              <w:rPr>
                <w:rFonts w:ascii="Arial" w:hAnsi="Arial" w:cs="Arial"/>
                <w:szCs w:val="22"/>
              </w:rPr>
              <w:t>+</w:t>
            </w:r>
            <w:r w:rsidRPr="00680E9C">
              <w:rPr>
                <w:rFonts w:ascii="Arial" w:hAnsi="Arial" w:cs="Arial"/>
                <w:szCs w:val="22"/>
                <w:vertAlign w:val="superscript"/>
              </w:rPr>
              <w:t>1)</w:t>
            </w:r>
          </w:p>
        </w:tc>
        <w:tc>
          <w:tcPr>
            <w:tcW w:w="370" w:type="pct"/>
            <w:tcBorders>
              <w:top w:val="double" w:sz="4" w:space="0" w:color="auto"/>
              <w:left w:val="single" w:sz="4" w:space="0" w:color="auto"/>
              <w:bottom w:val="single" w:sz="4" w:space="0" w:color="auto"/>
              <w:right w:val="single" w:sz="4" w:space="0" w:color="auto"/>
            </w:tcBorders>
            <w:vAlign w:val="center"/>
          </w:tcPr>
          <w:p w14:paraId="20A1397D" w14:textId="77777777" w:rsidR="000226C5" w:rsidRPr="00680E9C" w:rsidRDefault="000226C5" w:rsidP="00680E9C">
            <w:pPr>
              <w:pStyle w:val="TableContents"/>
              <w:snapToGrid w:val="0"/>
              <w:spacing w:line="276" w:lineRule="auto"/>
              <w:jc w:val="center"/>
              <w:rPr>
                <w:rFonts w:ascii="Arial" w:hAnsi="Arial" w:cs="Arial"/>
                <w:szCs w:val="22"/>
              </w:rPr>
            </w:pPr>
            <w:r w:rsidRPr="00680E9C">
              <w:t>–</w:t>
            </w:r>
          </w:p>
        </w:tc>
      </w:tr>
      <w:tr w:rsidR="00680E9C" w:rsidRPr="00680E9C" w14:paraId="640F5FBA" w14:textId="77777777" w:rsidTr="00202314">
        <w:tc>
          <w:tcPr>
            <w:tcW w:w="2953" w:type="pct"/>
            <w:tcBorders>
              <w:top w:val="nil"/>
              <w:left w:val="single" w:sz="2" w:space="0" w:color="000000"/>
              <w:bottom w:val="single" w:sz="2" w:space="0" w:color="000000"/>
              <w:right w:val="single" w:sz="4" w:space="0" w:color="auto"/>
            </w:tcBorders>
          </w:tcPr>
          <w:p w14:paraId="092E2E26" w14:textId="77777777" w:rsidR="000226C5" w:rsidRPr="00680E9C" w:rsidRDefault="000226C5" w:rsidP="00680E9C">
            <w:pPr>
              <w:spacing w:line="276" w:lineRule="auto"/>
              <w:rPr>
                <w:sz w:val="22"/>
              </w:rPr>
            </w:pPr>
            <w:r w:rsidRPr="00680E9C">
              <w:rPr>
                <w:sz w:val="22"/>
              </w:rPr>
              <w:t xml:space="preserve">Прочность покрытия </w:t>
            </w:r>
          </w:p>
        </w:tc>
        <w:tc>
          <w:tcPr>
            <w:tcW w:w="425" w:type="pct"/>
            <w:tcBorders>
              <w:top w:val="single" w:sz="4" w:space="0" w:color="auto"/>
              <w:left w:val="single" w:sz="4" w:space="0" w:color="auto"/>
              <w:bottom w:val="single" w:sz="4" w:space="0" w:color="auto"/>
              <w:right w:val="single" w:sz="4" w:space="0" w:color="auto"/>
            </w:tcBorders>
            <w:vAlign w:val="center"/>
          </w:tcPr>
          <w:p w14:paraId="4BAD119D" w14:textId="77777777" w:rsidR="000226C5" w:rsidRPr="00680E9C" w:rsidRDefault="000226C5" w:rsidP="00680E9C">
            <w:pPr>
              <w:pStyle w:val="TableContents"/>
              <w:snapToGrid w:val="0"/>
              <w:spacing w:line="276" w:lineRule="auto"/>
              <w:jc w:val="center"/>
              <w:rPr>
                <w:rFonts w:ascii="Arial" w:hAnsi="Arial" w:cs="Arial"/>
                <w:szCs w:val="22"/>
              </w:rPr>
            </w:pPr>
            <w:r w:rsidRPr="00680E9C">
              <w:rPr>
                <w:rFonts w:ascii="Arial" w:hAnsi="Arial" w:cs="Arial"/>
                <w:szCs w:val="22"/>
              </w:rPr>
              <w:t>+</w:t>
            </w:r>
          </w:p>
        </w:tc>
        <w:tc>
          <w:tcPr>
            <w:tcW w:w="425" w:type="pct"/>
            <w:tcBorders>
              <w:top w:val="single" w:sz="4" w:space="0" w:color="auto"/>
              <w:left w:val="single" w:sz="4" w:space="0" w:color="auto"/>
              <w:bottom w:val="single" w:sz="4" w:space="0" w:color="auto"/>
              <w:right w:val="single" w:sz="4" w:space="0" w:color="auto"/>
            </w:tcBorders>
            <w:vAlign w:val="center"/>
          </w:tcPr>
          <w:p w14:paraId="49899B83" w14:textId="77777777" w:rsidR="000226C5" w:rsidRPr="00680E9C" w:rsidRDefault="000226C5" w:rsidP="00680E9C">
            <w:pPr>
              <w:pStyle w:val="TableContents"/>
              <w:snapToGrid w:val="0"/>
              <w:spacing w:line="276" w:lineRule="auto"/>
              <w:jc w:val="center"/>
              <w:rPr>
                <w:rFonts w:ascii="Arial" w:hAnsi="Arial" w:cs="Arial"/>
                <w:szCs w:val="22"/>
              </w:rPr>
            </w:pPr>
            <w:r w:rsidRPr="00680E9C">
              <w:rPr>
                <w:rFonts w:ascii="Arial" w:hAnsi="Arial" w:cs="Arial"/>
                <w:szCs w:val="22"/>
              </w:rPr>
              <w:t>+</w:t>
            </w:r>
            <w:r w:rsidRPr="00680E9C">
              <w:rPr>
                <w:rFonts w:ascii="Arial" w:hAnsi="Arial" w:cs="Arial"/>
                <w:szCs w:val="22"/>
                <w:vertAlign w:val="superscript"/>
              </w:rPr>
              <w:t>2)</w:t>
            </w:r>
          </w:p>
        </w:tc>
        <w:tc>
          <w:tcPr>
            <w:tcW w:w="429" w:type="pct"/>
            <w:tcBorders>
              <w:top w:val="single" w:sz="4" w:space="0" w:color="auto"/>
              <w:left w:val="single" w:sz="4" w:space="0" w:color="auto"/>
              <w:bottom w:val="single" w:sz="4" w:space="0" w:color="auto"/>
              <w:right w:val="single" w:sz="4" w:space="0" w:color="auto"/>
            </w:tcBorders>
          </w:tcPr>
          <w:p w14:paraId="3F1FC483" w14:textId="77777777" w:rsidR="000226C5" w:rsidRPr="00680E9C" w:rsidRDefault="000226C5" w:rsidP="00680E9C">
            <w:pPr>
              <w:pStyle w:val="TableContents"/>
              <w:snapToGrid w:val="0"/>
              <w:spacing w:line="276" w:lineRule="auto"/>
              <w:jc w:val="center"/>
              <w:rPr>
                <w:rFonts w:ascii="Arial" w:hAnsi="Arial" w:cs="Arial"/>
                <w:szCs w:val="22"/>
              </w:rPr>
            </w:pPr>
            <w:r w:rsidRPr="00680E9C">
              <w:t>–</w:t>
            </w:r>
          </w:p>
        </w:tc>
        <w:tc>
          <w:tcPr>
            <w:tcW w:w="398" w:type="pct"/>
            <w:tcBorders>
              <w:top w:val="single" w:sz="4" w:space="0" w:color="auto"/>
              <w:left w:val="single" w:sz="4" w:space="0" w:color="auto"/>
              <w:bottom w:val="single" w:sz="4" w:space="0" w:color="auto"/>
              <w:right w:val="single" w:sz="4" w:space="0" w:color="auto"/>
            </w:tcBorders>
          </w:tcPr>
          <w:p w14:paraId="40C299DA" w14:textId="77777777" w:rsidR="000226C5" w:rsidRPr="00680E9C" w:rsidRDefault="000226C5" w:rsidP="00680E9C">
            <w:pPr>
              <w:pStyle w:val="TableContents"/>
              <w:snapToGrid w:val="0"/>
              <w:spacing w:line="276" w:lineRule="auto"/>
              <w:jc w:val="center"/>
              <w:rPr>
                <w:rFonts w:ascii="Arial" w:hAnsi="Arial" w:cs="Arial"/>
                <w:szCs w:val="22"/>
              </w:rPr>
            </w:pPr>
            <w:r w:rsidRPr="00680E9C">
              <w:t>–</w:t>
            </w:r>
          </w:p>
        </w:tc>
        <w:tc>
          <w:tcPr>
            <w:tcW w:w="370" w:type="pct"/>
            <w:tcBorders>
              <w:top w:val="single" w:sz="4" w:space="0" w:color="auto"/>
              <w:left w:val="single" w:sz="4" w:space="0" w:color="auto"/>
              <w:bottom w:val="single" w:sz="4" w:space="0" w:color="auto"/>
              <w:right w:val="single" w:sz="4" w:space="0" w:color="auto"/>
            </w:tcBorders>
          </w:tcPr>
          <w:p w14:paraId="049505E2" w14:textId="77777777" w:rsidR="000226C5" w:rsidRPr="00680E9C" w:rsidRDefault="000226C5" w:rsidP="00680E9C">
            <w:pPr>
              <w:pStyle w:val="TableContents"/>
              <w:snapToGrid w:val="0"/>
              <w:spacing w:line="276" w:lineRule="auto"/>
              <w:jc w:val="center"/>
              <w:rPr>
                <w:rFonts w:ascii="Arial" w:hAnsi="Arial" w:cs="Arial"/>
                <w:szCs w:val="22"/>
              </w:rPr>
            </w:pPr>
            <w:r w:rsidRPr="00680E9C">
              <w:t>–</w:t>
            </w:r>
          </w:p>
        </w:tc>
      </w:tr>
      <w:tr w:rsidR="00680E9C" w:rsidRPr="00680E9C" w14:paraId="221A9307" w14:textId="77777777" w:rsidTr="00202314">
        <w:tc>
          <w:tcPr>
            <w:tcW w:w="2953" w:type="pct"/>
            <w:tcBorders>
              <w:top w:val="nil"/>
              <w:left w:val="single" w:sz="2" w:space="0" w:color="000000"/>
              <w:bottom w:val="single" w:sz="2" w:space="0" w:color="000000"/>
              <w:right w:val="single" w:sz="4" w:space="0" w:color="auto"/>
            </w:tcBorders>
          </w:tcPr>
          <w:p w14:paraId="53A87F3B" w14:textId="77777777" w:rsidR="000226C5" w:rsidRPr="00680E9C" w:rsidRDefault="000226C5" w:rsidP="00680E9C">
            <w:pPr>
              <w:spacing w:line="276" w:lineRule="auto"/>
              <w:rPr>
                <w:sz w:val="22"/>
              </w:rPr>
            </w:pPr>
            <w:r w:rsidRPr="00680E9C">
              <w:rPr>
                <w:sz w:val="22"/>
              </w:rPr>
              <w:t>Прочность проволоки</w:t>
            </w:r>
          </w:p>
        </w:tc>
        <w:tc>
          <w:tcPr>
            <w:tcW w:w="425" w:type="pct"/>
            <w:tcBorders>
              <w:top w:val="single" w:sz="4" w:space="0" w:color="auto"/>
              <w:left w:val="single" w:sz="4" w:space="0" w:color="auto"/>
              <w:bottom w:val="single" w:sz="4" w:space="0" w:color="auto"/>
              <w:right w:val="single" w:sz="4" w:space="0" w:color="auto"/>
            </w:tcBorders>
          </w:tcPr>
          <w:p w14:paraId="0225E0CA" w14:textId="77777777" w:rsidR="000226C5" w:rsidRPr="00680E9C" w:rsidRDefault="000226C5" w:rsidP="00680E9C">
            <w:pPr>
              <w:pStyle w:val="TableContents"/>
              <w:snapToGrid w:val="0"/>
              <w:spacing w:line="276" w:lineRule="auto"/>
              <w:jc w:val="center"/>
              <w:rPr>
                <w:rFonts w:ascii="Arial" w:hAnsi="Arial" w:cs="Arial"/>
                <w:szCs w:val="22"/>
              </w:rPr>
            </w:pPr>
            <w:r w:rsidRPr="00680E9C">
              <w:t>–</w:t>
            </w:r>
          </w:p>
        </w:tc>
        <w:tc>
          <w:tcPr>
            <w:tcW w:w="425" w:type="pct"/>
            <w:tcBorders>
              <w:top w:val="single" w:sz="4" w:space="0" w:color="auto"/>
              <w:left w:val="single" w:sz="4" w:space="0" w:color="auto"/>
              <w:bottom w:val="single" w:sz="4" w:space="0" w:color="auto"/>
              <w:right w:val="single" w:sz="4" w:space="0" w:color="auto"/>
            </w:tcBorders>
            <w:vAlign w:val="center"/>
          </w:tcPr>
          <w:p w14:paraId="022D5D82" w14:textId="77777777" w:rsidR="000226C5" w:rsidRPr="00680E9C" w:rsidRDefault="000226C5" w:rsidP="00680E9C">
            <w:pPr>
              <w:pStyle w:val="TableContents"/>
              <w:snapToGrid w:val="0"/>
              <w:spacing w:line="276" w:lineRule="auto"/>
              <w:jc w:val="center"/>
              <w:rPr>
                <w:rFonts w:ascii="Arial" w:hAnsi="Arial" w:cs="Arial"/>
                <w:szCs w:val="22"/>
              </w:rPr>
            </w:pPr>
            <w:r w:rsidRPr="00680E9C">
              <w:rPr>
                <w:rFonts w:ascii="Arial" w:hAnsi="Arial" w:cs="Arial"/>
                <w:szCs w:val="22"/>
              </w:rPr>
              <w:t>+</w:t>
            </w:r>
          </w:p>
        </w:tc>
        <w:tc>
          <w:tcPr>
            <w:tcW w:w="429" w:type="pct"/>
            <w:tcBorders>
              <w:top w:val="single" w:sz="4" w:space="0" w:color="auto"/>
              <w:left w:val="single" w:sz="4" w:space="0" w:color="auto"/>
              <w:bottom w:val="single" w:sz="4" w:space="0" w:color="auto"/>
              <w:right w:val="single" w:sz="4" w:space="0" w:color="auto"/>
            </w:tcBorders>
          </w:tcPr>
          <w:p w14:paraId="2168F994" w14:textId="77777777" w:rsidR="000226C5" w:rsidRPr="00680E9C" w:rsidRDefault="000226C5" w:rsidP="00680E9C">
            <w:pPr>
              <w:pStyle w:val="TableContents"/>
              <w:snapToGrid w:val="0"/>
              <w:spacing w:line="276" w:lineRule="auto"/>
              <w:jc w:val="center"/>
              <w:rPr>
                <w:rFonts w:ascii="Arial" w:hAnsi="Arial" w:cs="Arial"/>
                <w:szCs w:val="22"/>
              </w:rPr>
            </w:pPr>
            <w:r w:rsidRPr="00680E9C">
              <w:t>–</w:t>
            </w:r>
          </w:p>
        </w:tc>
        <w:tc>
          <w:tcPr>
            <w:tcW w:w="398" w:type="pct"/>
            <w:tcBorders>
              <w:top w:val="single" w:sz="4" w:space="0" w:color="auto"/>
              <w:left w:val="single" w:sz="4" w:space="0" w:color="auto"/>
              <w:bottom w:val="single" w:sz="4" w:space="0" w:color="auto"/>
              <w:right w:val="single" w:sz="4" w:space="0" w:color="auto"/>
            </w:tcBorders>
          </w:tcPr>
          <w:p w14:paraId="533B79D4" w14:textId="77777777" w:rsidR="000226C5" w:rsidRPr="00680E9C" w:rsidRDefault="000226C5" w:rsidP="00680E9C">
            <w:pPr>
              <w:pStyle w:val="TableContents"/>
              <w:snapToGrid w:val="0"/>
              <w:spacing w:line="276" w:lineRule="auto"/>
              <w:jc w:val="center"/>
              <w:rPr>
                <w:rFonts w:ascii="Arial" w:hAnsi="Arial" w:cs="Arial"/>
                <w:szCs w:val="22"/>
              </w:rPr>
            </w:pPr>
            <w:r w:rsidRPr="00680E9C">
              <w:t>–</w:t>
            </w:r>
          </w:p>
        </w:tc>
        <w:tc>
          <w:tcPr>
            <w:tcW w:w="370" w:type="pct"/>
            <w:tcBorders>
              <w:top w:val="single" w:sz="4" w:space="0" w:color="auto"/>
              <w:left w:val="single" w:sz="4" w:space="0" w:color="auto"/>
              <w:bottom w:val="single" w:sz="4" w:space="0" w:color="auto"/>
              <w:right w:val="single" w:sz="4" w:space="0" w:color="auto"/>
            </w:tcBorders>
          </w:tcPr>
          <w:p w14:paraId="2BBD8EC3" w14:textId="77777777" w:rsidR="000226C5" w:rsidRPr="00680E9C" w:rsidRDefault="000226C5" w:rsidP="00680E9C">
            <w:pPr>
              <w:pStyle w:val="TableContents"/>
              <w:snapToGrid w:val="0"/>
              <w:spacing w:line="276" w:lineRule="auto"/>
              <w:jc w:val="center"/>
              <w:rPr>
                <w:rFonts w:ascii="Arial" w:hAnsi="Arial" w:cs="Arial"/>
                <w:szCs w:val="22"/>
              </w:rPr>
            </w:pPr>
            <w:r w:rsidRPr="00680E9C">
              <w:t>–</w:t>
            </w:r>
          </w:p>
        </w:tc>
      </w:tr>
      <w:tr w:rsidR="00680E9C" w:rsidRPr="00680E9C" w14:paraId="0306A82D" w14:textId="77777777" w:rsidTr="00202314">
        <w:tc>
          <w:tcPr>
            <w:tcW w:w="2953" w:type="pct"/>
            <w:tcBorders>
              <w:top w:val="nil"/>
              <w:left w:val="single" w:sz="2" w:space="0" w:color="000000"/>
              <w:bottom w:val="single" w:sz="4" w:space="0" w:color="auto"/>
              <w:right w:val="single" w:sz="4" w:space="0" w:color="auto"/>
            </w:tcBorders>
          </w:tcPr>
          <w:p w14:paraId="0D9FE918" w14:textId="77777777" w:rsidR="000226C5" w:rsidRPr="00680E9C" w:rsidRDefault="000226C5" w:rsidP="00680E9C">
            <w:pPr>
              <w:spacing w:line="276" w:lineRule="auto"/>
              <w:rPr>
                <w:sz w:val="22"/>
              </w:rPr>
            </w:pPr>
            <w:r w:rsidRPr="00680E9C">
              <w:rPr>
                <w:sz w:val="22"/>
              </w:rPr>
              <w:t>Химический состав</w:t>
            </w:r>
          </w:p>
        </w:tc>
        <w:tc>
          <w:tcPr>
            <w:tcW w:w="425" w:type="pct"/>
            <w:tcBorders>
              <w:top w:val="single" w:sz="4" w:space="0" w:color="auto"/>
              <w:left w:val="single" w:sz="4" w:space="0" w:color="auto"/>
              <w:bottom w:val="single" w:sz="4" w:space="0" w:color="auto"/>
              <w:right w:val="single" w:sz="4" w:space="0" w:color="auto"/>
            </w:tcBorders>
          </w:tcPr>
          <w:p w14:paraId="4ABDEC66" w14:textId="77777777" w:rsidR="000226C5" w:rsidRPr="00680E9C" w:rsidRDefault="000226C5" w:rsidP="00680E9C">
            <w:pPr>
              <w:pStyle w:val="TableContents"/>
              <w:snapToGrid w:val="0"/>
              <w:spacing w:line="276" w:lineRule="auto"/>
              <w:jc w:val="center"/>
              <w:rPr>
                <w:rFonts w:ascii="Arial" w:hAnsi="Arial" w:cs="Arial"/>
                <w:szCs w:val="22"/>
              </w:rPr>
            </w:pPr>
            <w:r w:rsidRPr="00680E9C">
              <w:t>–</w:t>
            </w:r>
          </w:p>
        </w:tc>
        <w:tc>
          <w:tcPr>
            <w:tcW w:w="425" w:type="pct"/>
            <w:tcBorders>
              <w:top w:val="single" w:sz="4" w:space="0" w:color="auto"/>
              <w:left w:val="single" w:sz="4" w:space="0" w:color="auto"/>
              <w:bottom w:val="single" w:sz="4" w:space="0" w:color="auto"/>
              <w:right w:val="single" w:sz="4" w:space="0" w:color="auto"/>
            </w:tcBorders>
            <w:vAlign w:val="center"/>
          </w:tcPr>
          <w:p w14:paraId="7322E51C" w14:textId="77777777" w:rsidR="000226C5" w:rsidRPr="00680E9C" w:rsidRDefault="000226C5" w:rsidP="00680E9C">
            <w:pPr>
              <w:pStyle w:val="TableContents"/>
              <w:snapToGrid w:val="0"/>
              <w:spacing w:line="276" w:lineRule="auto"/>
              <w:jc w:val="center"/>
              <w:rPr>
                <w:rFonts w:ascii="Arial" w:hAnsi="Arial" w:cs="Arial"/>
                <w:szCs w:val="22"/>
              </w:rPr>
            </w:pPr>
            <w:r w:rsidRPr="00680E9C">
              <w:rPr>
                <w:rFonts w:ascii="Arial" w:hAnsi="Arial" w:cs="Arial"/>
                <w:szCs w:val="22"/>
              </w:rPr>
              <w:t>+</w:t>
            </w:r>
          </w:p>
        </w:tc>
        <w:tc>
          <w:tcPr>
            <w:tcW w:w="429" w:type="pct"/>
            <w:tcBorders>
              <w:top w:val="single" w:sz="4" w:space="0" w:color="auto"/>
              <w:left w:val="single" w:sz="4" w:space="0" w:color="auto"/>
              <w:bottom w:val="single" w:sz="4" w:space="0" w:color="auto"/>
              <w:right w:val="single" w:sz="4" w:space="0" w:color="auto"/>
            </w:tcBorders>
            <w:vAlign w:val="center"/>
          </w:tcPr>
          <w:p w14:paraId="1CBC5E22" w14:textId="77777777" w:rsidR="000226C5" w:rsidRPr="00680E9C" w:rsidRDefault="000226C5" w:rsidP="00680E9C">
            <w:pPr>
              <w:pStyle w:val="TableContents"/>
              <w:snapToGrid w:val="0"/>
              <w:spacing w:line="276" w:lineRule="auto"/>
              <w:jc w:val="center"/>
              <w:rPr>
                <w:rFonts w:ascii="Arial" w:hAnsi="Arial" w:cs="Arial"/>
                <w:szCs w:val="22"/>
              </w:rPr>
            </w:pPr>
            <w:r w:rsidRPr="00680E9C">
              <w:rPr>
                <w:rFonts w:ascii="Arial" w:hAnsi="Arial" w:cs="Arial"/>
                <w:szCs w:val="22"/>
              </w:rPr>
              <w:t>–</w:t>
            </w:r>
          </w:p>
        </w:tc>
        <w:tc>
          <w:tcPr>
            <w:tcW w:w="398" w:type="pct"/>
            <w:tcBorders>
              <w:top w:val="single" w:sz="4" w:space="0" w:color="auto"/>
              <w:left w:val="single" w:sz="4" w:space="0" w:color="auto"/>
              <w:bottom w:val="single" w:sz="4" w:space="0" w:color="auto"/>
              <w:right w:val="single" w:sz="4" w:space="0" w:color="auto"/>
            </w:tcBorders>
            <w:vAlign w:val="center"/>
          </w:tcPr>
          <w:p w14:paraId="0173F4AE" w14:textId="77777777" w:rsidR="000226C5" w:rsidRPr="00680E9C" w:rsidRDefault="000226C5" w:rsidP="00680E9C">
            <w:pPr>
              <w:pStyle w:val="TableContents"/>
              <w:snapToGrid w:val="0"/>
              <w:spacing w:line="276" w:lineRule="auto"/>
              <w:jc w:val="center"/>
              <w:rPr>
                <w:rFonts w:ascii="Arial" w:hAnsi="Arial" w:cs="Arial"/>
                <w:szCs w:val="22"/>
              </w:rPr>
            </w:pPr>
            <w:r w:rsidRPr="00680E9C">
              <w:rPr>
                <w:rFonts w:ascii="Arial" w:hAnsi="Arial" w:cs="Arial"/>
                <w:szCs w:val="22"/>
              </w:rPr>
              <w:t>+</w:t>
            </w:r>
            <w:r w:rsidRPr="00680E9C">
              <w:rPr>
                <w:rFonts w:ascii="Arial" w:hAnsi="Arial" w:cs="Arial"/>
                <w:szCs w:val="22"/>
                <w:vertAlign w:val="superscript"/>
              </w:rPr>
              <w:t>3)</w:t>
            </w:r>
          </w:p>
        </w:tc>
        <w:tc>
          <w:tcPr>
            <w:tcW w:w="370" w:type="pct"/>
            <w:tcBorders>
              <w:top w:val="single" w:sz="4" w:space="0" w:color="auto"/>
              <w:left w:val="single" w:sz="4" w:space="0" w:color="auto"/>
              <w:bottom w:val="single" w:sz="4" w:space="0" w:color="auto"/>
              <w:right w:val="single" w:sz="4" w:space="0" w:color="auto"/>
            </w:tcBorders>
            <w:vAlign w:val="center"/>
          </w:tcPr>
          <w:p w14:paraId="587E5EC6" w14:textId="77777777" w:rsidR="000226C5" w:rsidRPr="00680E9C" w:rsidRDefault="000226C5" w:rsidP="00680E9C">
            <w:pPr>
              <w:pStyle w:val="TableContents"/>
              <w:snapToGrid w:val="0"/>
              <w:spacing w:line="276" w:lineRule="auto"/>
              <w:jc w:val="center"/>
              <w:rPr>
                <w:rFonts w:ascii="Arial" w:hAnsi="Arial" w:cs="Arial"/>
                <w:szCs w:val="22"/>
              </w:rPr>
            </w:pPr>
            <w:r w:rsidRPr="00680E9C">
              <w:rPr>
                <w:rFonts w:ascii="Arial" w:hAnsi="Arial" w:cs="Arial"/>
                <w:szCs w:val="22"/>
              </w:rPr>
              <w:t>+</w:t>
            </w:r>
          </w:p>
        </w:tc>
      </w:tr>
      <w:tr w:rsidR="00680E9C" w:rsidRPr="00680E9C" w14:paraId="26406268" w14:textId="77777777" w:rsidTr="00202314">
        <w:tc>
          <w:tcPr>
            <w:tcW w:w="2953" w:type="pct"/>
            <w:tcBorders>
              <w:top w:val="single" w:sz="4" w:space="0" w:color="auto"/>
              <w:left w:val="single" w:sz="4" w:space="0" w:color="auto"/>
              <w:bottom w:val="single" w:sz="4" w:space="0" w:color="auto"/>
              <w:right w:val="single" w:sz="4" w:space="0" w:color="auto"/>
            </w:tcBorders>
          </w:tcPr>
          <w:p w14:paraId="7860CD03" w14:textId="77777777" w:rsidR="000226C5" w:rsidRPr="00680E9C" w:rsidRDefault="000226C5" w:rsidP="00680E9C">
            <w:pPr>
              <w:spacing w:line="276" w:lineRule="auto"/>
              <w:rPr>
                <w:sz w:val="22"/>
              </w:rPr>
            </w:pPr>
            <w:r w:rsidRPr="00680E9C">
              <w:rPr>
                <w:sz w:val="22"/>
              </w:rPr>
              <w:t>Влажность</w:t>
            </w:r>
          </w:p>
        </w:tc>
        <w:tc>
          <w:tcPr>
            <w:tcW w:w="4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5D4FE" w14:textId="77777777" w:rsidR="000226C5" w:rsidRPr="00680E9C" w:rsidRDefault="000226C5" w:rsidP="00680E9C">
            <w:pPr>
              <w:pStyle w:val="TableContents"/>
              <w:snapToGrid w:val="0"/>
              <w:spacing w:line="276" w:lineRule="auto"/>
              <w:jc w:val="center"/>
              <w:rPr>
                <w:rFonts w:ascii="Arial" w:hAnsi="Arial" w:cs="Arial"/>
                <w:szCs w:val="22"/>
              </w:rPr>
            </w:pPr>
            <w:r w:rsidRPr="00680E9C">
              <w:rPr>
                <w:rFonts w:ascii="Arial" w:hAnsi="Arial" w:cs="Arial"/>
                <w:szCs w:val="22"/>
              </w:rPr>
              <w:t>+</w:t>
            </w:r>
          </w:p>
        </w:tc>
        <w:tc>
          <w:tcPr>
            <w:tcW w:w="4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8D323" w14:textId="77777777" w:rsidR="000226C5" w:rsidRPr="00680E9C" w:rsidRDefault="000226C5" w:rsidP="00680E9C">
            <w:pPr>
              <w:pStyle w:val="TableContents"/>
              <w:snapToGrid w:val="0"/>
              <w:spacing w:line="276" w:lineRule="auto"/>
              <w:jc w:val="center"/>
              <w:rPr>
                <w:rFonts w:ascii="Arial" w:hAnsi="Arial" w:cs="Arial"/>
                <w:szCs w:val="22"/>
              </w:rPr>
            </w:pPr>
            <w:r w:rsidRPr="00680E9C">
              <w:rPr>
                <w:rFonts w:ascii="Arial" w:hAnsi="Arial" w:cs="Arial"/>
                <w:szCs w:val="22"/>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8CEC3" w14:textId="77777777" w:rsidR="000226C5" w:rsidRPr="00680E9C" w:rsidRDefault="000226C5" w:rsidP="00680E9C">
            <w:pPr>
              <w:pStyle w:val="TableContents"/>
              <w:snapToGrid w:val="0"/>
              <w:spacing w:line="276" w:lineRule="auto"/>
              <w:jc w:val="center"/>
              <w:rPr>
                <w:rFonts w:ascii="Arial" w:hAnsi="Arial" w:cs="Arial"/>
                <w:szCs w:val="22"/>
              </w:rPr>
            </w:pPr>
            <w:r w:rsidRPr="00680E9C">
              <w:rPr>
                <w:rFonts w:ascii="Arial" w:hAnsi="Arial" w:cs="Arial"/>
                <w:szCs w:val="22"/>
              </w:rPr>
              <w:t>+</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10201" w14:textId="77777777" w:rsidR="000226C5" w:rsidRPr="00680E9C" w:rsidRDefault="000226C5" w:rsidP="00680E9C">
            <w:pPr>
              <w:pStyle w:val="TableContents"/>
              <w:snapToGrid w:val="0"/>
              <w:spacing w:line="276" w:lineRule="auto"/>
              <w:jc w:val="center"/>
              <w:rPr>
                <w:rFonts w:ascii="Arial" w:hAnsi="Arial" w:cs="Arial"/>
                <w:szCs w:val="22"/>
              </w:rPr>
            </w:pPr>
            <w:r w:rsidRPr="00680E9C">
              <w:rPr>
                <w:rFonts w:ascii="Arial" w:hAnsi="Arial" w:cs="Arial"/>
                <w:szCs w:val="22"/>
              </w:rPr>
              <w:t>+</w:t>
            </w:r>
          </w:p>
        </w:tc>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6C140" w14:textId="77777777" w:rsidR="000226C5" w:rsidRPr="00680E9C" w:rsidRDefault="000226C5" w:rsidP="00680E9C">
            <w:pPr>
              <w:pStyle w:val="TableContents"/>
              <w:snapToGrid w:val="0"/>
              <w:spacing w:line="276" w:lineRule="auto"/>
              <w:jc w:val="center"/>
              <w:rPr>
                <w:rFonts w:ascii="Arial" w:hAnsi="Arial" w:cs="Arial"/>
                <w:szCs w:val="22"/>
              </w:rPr>
            </w:pPr>
            <w:r w:rsidRPr="00680E9C">
              <w:rPr>
                <w:rFonts w:ascii="Arial" w:hAnsi="Arial" w:cs="Arial"/>
                <w:szCs w:val="22"/>
              </w:rPr>
              <w:t>–</w:t>
            </w:r>
          </w:p>
        </w:tc>
      </w:tr>
      <w:tr w:rsidR="00CE6C6A" w:rsidRPr="00680E9C" w14:paraId="3544FE72" w14:textId="77777777" w:rsidTr="00202314">
        <w:trPr>
          <w:trHeight w:val="1695"/>
        </w:trPr>
        <w:tc>
          <w:tcPr>
            <w:tcW w:w="5000" w:type="pct"/>
            <w:gridSpan w:val="6"/>
            <w:tcBorders>
              <w:top w:val="nil"/>
              <w:left w:val="single" w:sz="2" w:space="0" w:color="000000"/>
              <w:bottom w:val="single" w:sz="2" w:space="0" w:color="000000"/>
              <w:right w:val="single" w:sz="4" w:space="0" w:color="auto"/>
            </w:tcBorders>
            <w:vAlign w:val="center"/>
          </w:tcPr>
          <w:p w14:paraId="6F95B47D" w14:textId="77777777" w:rsidR="00831DB4" w:rsidRPr="00680E9C" w:rsidRDefault="00831DB4" w:rsidP="00680E9C">
            <w:pPr>
              <w:pStyle w:val="22"/>
              <w:suppressAutoHyphens/>
              <w:spacing w:after="0" w:line="276" w:lineRule="auto"/>
              <w:ind w:left="0" w:firstLine="567"/>
              <w:rPr>
                <w:rFonts w:cs="Arial"/>
                <w:sz w:val="22"/>
                <w:szCs w:val="22"/>
              </w:rPr>
            </w:pPr>
            <w:r w:rsidRPr="00680E9C">
              <w:rPr>
                <w:rFonts w:cs="Arial"/>
                <w:sz w:val="22"/>
                <w:szCs w:val="22"/>
                <w:vertAlign w:val="superscript"/>
              </w:rPr>
              <w:t>1)</w:t>
            </w:r>
            <w:r w:rsidRPr="00680E9C">
              <w:rPr>
                <w:rFonts w:cs="Arial"/>
                <w:sz w:val="22"/>
                <w:szCs w:val="22"/>
              </w:rPr>
              <w:t> Контролируют однородность, сыпучесть, гранулометрический состав и т. д.</w:t>
            </w:r>
          </w:p>
          <w:p w14:paraId="5D3A24B5" w14:textId="77777777" w:rsidR="00831DB4" w:rsidRPr="00680E9C" w:rsidRDefault="00831DB4" w:rsidP="00680E9C">
            <w:pPr>
              <w:pStyle w:val="22"/>
              <w:suppressAutoHyphens/>
              <w:spacing w:after="0" w:line="276" w:lineRule="auto"/>
              <w:ind w:left="0" w:firstLine="567"/>
              <w:rPr>
                <w:rFonts w:cs="Arial"/>
                <w:sz w:val="22"/>
                <w:szCs w:val="22"/>
                <w:shd w:val="clear" w:color="auto" w:fill="FFFFFF"/>
              </w:rPr>
            </w:pPr>
            <w:r w:rsidRPr="00680E9C">
              <w:rPr>
                <w:rFonts w:cs="Arial"/>
                <w:sz w:val="22"/>
                <w:szCs w:val="22"/>
                <w:vertAlign w:val="superscript"/>
              </w:rPr>
              <w:t>2)</w:t>
            </w:r>
            <w:r w:rsidRPr="00680E9C">
              <w:rPr>
                <w:rFonts w:cs="Arial"/>
                <w:sz w:val="22"/>
                <w:szCs w:val="22"/>
              </w:rPr>
              <w:t> Только для омедненной Пс.</w:t>
            </w:r>
          </w:p>
          <w:p w14:paraId="1A9F12FE" w14:textId="77777777" w:rsidR="00831DB4" w:rsidRPr="00680E9C" w:rsidRDefault="00831DB4" w:rsidP="00680E9C">
            <w:pPr>
              <w:pStyle w:val="22"/>
              <w:suppressAutoHyphens/>
              <w:spacing w:after="0" w:line="276" w:lineRule="auto"/>
              <w:ind w:left="0" w:firstLine="567"/>
              <w:jc w:val="both"/>
              <w:rPr>
                <w:rFonts w:cs="Arial"/>
                <w:sz w:val="22"/>
                <w:szCs w:val="22"/>
              </w:rPr>
            </w:pPr>
            <w:r w:rsidRPr="00680E9C">
              <w:rPr>
                <w:rFonts w:cs="Arial"/>
                <w:sz w:val="22"/>
                <w:szCs w:val="22"/>
                <w:vertAlign w:val="superscript"/>
              </w:rPr>
              <w:t>3)</w:t>
            </w:r>
            <w:r w:rsidRPr="00680E9C">
              <w:rPr>
                <w:rFonts w:cs="Arial"/>
                <w:sz w:val="22"/>
                <w:szCs w:val="22"/>
              </w:rPr>
              <w:t> Только для плавленых флюсов.</w:t>
            </w:r>
          </w:p>
          <w:p w14:paraId="33B29151" w14:textId="77777777" w:rsidR="00D46872" w:rsidRPr="00680E9C" w:rsidRDefault="00D46872" w:rsidP="00680E9C">
            <w:pPr>
              <w:pStyle w:val="22"/>
              <w:suppressAutoHyphens/>
              <w:spacing w:after="0" w:line="276" w:lineRule="auto"/>
              <w:ind w:left="0" w:firstLine="567"/>
              <w:jc w:val="both"/>
              <w:rPr>
                <w:rFonts w:cs="Arial"/>
                <w:sz w:val="22"/>
                <w:szCs w:val="22"/>
              </w:rPr>
            </w:pPr>
          </w:p>
          <w:p w14:paraId="428B98C1" w14:textId="49F53958" w:rsidR="00831DB4" w:rsidRPr="00680E9C" w:rsidRDefault="00831DB4" w:rsidP="00680E9C">
            <w:pPr>
              <w:suppressAutoHyphens/>
              <w:spacing w:line="276" w:lineRule="auto"/>
              <w:ind w:firstLine="567"/>
              <w:jc w:val="both"/>
              <w:rPr>
                <w:sz w:val="24"/>
              </w:rPr>
            </w:pPr>
            <w:r w:rsidRPr="00680E9C">
              <w:rPr>
                <w:bCs/>
                <w:sz w:val="24"/>
                <w:szCs w:val="22"/>
              </w:rPr>
              <w:t>«+»</w:t>
            </w:r>
            <w:r w:rsidRPr="00680E9C">
              <w:rPr>
                <w:sz w:val="24"/>
              </w:rPr>
              <w:t xml:space="preserve"> — характеристика подлежит проверке.</w:t>
            </w:r>
          </w:p>
          <w:p w14:paraId="393805D8" w14:textId="5FA5CE2B" w:rsidR="00831DB4" w:rsidRPr="00680E9C" w:rsidRDefault="00831DB4" w:rsidP="00680E9C">
            <w:pPr>
              <w:pStyle w:val="22"/>
              <w:suppressAutoHyphens/>
              <w:spacing w:after="0" w:line="276" w:lineRule="auto"/>
              <w:ind w:left="0" w:firstLine="567"/>
              <w:rPr>
                <w:rFonts w:cs="Arial"/>
                <w:sz w:val="24"/>
                <w:szCs w:val="22"/>
              </w:rPr>
            </w:pPr>
            <w:r w:rsidRPr="00680E9C">
              <w:rPr>
                <w:bCs/>
                <w:sz w:val="24"/>
                <w:szCs w:val="22"/>
              </w:rPr>
              <w:t>«–»</w:t>
            </w:r>
            <w:r w:rsidRPr="00680E9C">
              <w:rPr>
                <w:rFonts w:cs="Arial"/>
                <w:sz w:val="24"/>
              </w:rPr>
              <w:t xml:space="preserve"> — характеристика не подлежит проверке.</w:t>
            </w:r>
          </w:p>
        </w:tc>
      </w:tr>
    </w:tbl>
    <w:p w14:paraId="4DCC0D7E" w14:textId="77777777" w:rsidR="00C96C6B" w:rsidRPr="00680E9C" w:rsidRDefault="00C96C6B" w:rsidP="00680E9C">
      <w:pPr>
        <w:widowControl/>
        <w:autoSpaceDE/>
        <w:autoSpaceDN/>
        <w:adjustRightInd/>
        <w:spacing w:line="360" w:lineRule="auto"/>
        <w:ind w:firstLine="567"/>
        <w:jc w:val="both"/>
        <w:rPr>
          <w:sz w:val="24"/>
          <w:szCs w:val="24"/>
        </w:rPr>
      </w:pPr>
    </w:p>
    <w:p w14:paraId="27F734C2" w14:textId="67863EE1" w:rsidR="008252DD" w:rsidRPr="00680E9C" w:rsidRDefault="008252DD" w:rsidP="00680E9C">
      <w:pPr>
        <w:widowControl/>
        <w:autoSpaceDE/>
        <w:autoSpaceDN/>
        <w:adjustRightInd/>
        <w:spacing w:line="360" w:lineRule="auto"/>
        <w:ind w:firstLine="567"/>
        <w:jc w:val="both"/>
        <w:rPr>
          <w:sz w:val="24"/>
          <w:szCs w:val="24"/>
        </w:rPr>
      </w:pPr>
      <w:r w:rsidRPr="00680E9C">
        <w:rPr>
          <w:sz w:val="24"/>
          <w:szCs w:val="24"/>
        </w:rPr>
        <w:t xml:space="preserve">10.1.3 </w:t>
      </w:r>
      <w:r w:rsidR="004156B7" w:rsidRPr="00680E9C">
        <w:rPr>
          <w:sz w:val="24"/>
          <w:szCs w:val="24"/>
        </w:rPr>
        <w:t>Е</w:t>
      </w:r>
      <w:r w:rsidRPr="00680E9C">
        <w:rPr>
          <w:sz w:val="24"/>
          <w:szCs w:val="24"/>
        </w:rPr>
        <w:t xml:space="preserve">сли в </w:t>
      </w:r>
      <w:r w:rsidR="004156B7" w:rsidRPr="00680E9C">
        <w:rPr>
          <w:sz w:val="24"/>
          <w:szCs w:val="24"/>
        </w:rPr>
        <w:t>НД</w:t>
      </w:r>
      <w:r w:rsidRPr="00680E9C">
        <w:rPr>
          <w:sz w:val="24"/>
          <w:szCs w:val="24"/>
        </w:rPr>
        <w:t>, устанавливающем технические требования к СМ</w:t>
      </w:r>
      <w:r w:rsidR="001A05B3" w:rsidRPr="00680E9C">
        <w:rPr>
          <w:sz w:val="24"/>
          <w:szCs w:val="24"/>
        </w:rPr>
        <w:t>,</w:t>
      </w:r>
      <w:r w:rsidRPr="00680E9C">
        <w:rPr>
          <w:sz w:val="24"/>
          <w:szCs w:val="24"/>
        </w:rPr>
        <w:t xml:space="preserve"> содержатся характеристики, не </w:t>
      </w:r>
      <w:r w:rsidR="00DC06D4" w:rsidRPr="00680E9C">
        <w:rPr>
          <w:sz w:val="24"/>
          <w:szCs w:val="24"/>
        </w:rPr>
        <w:t xml:space="preserve">указанные в </w:t>
      </w:r>
      <w:r w:rsidRPr="00680E9C">
        <w:rPr>
          <w:sz w:val="24"/>
          <w:szCs w:val="24"/>
        </w:rPr>
        <w:t>таблице 2, эти характеристики</w:t>
      </w:r>
      <w:r w:rsidR="001A3D46" w:rsidRPr="00680E9C">
        <w:rPr>
          <w:sz w:val="24"/>
          <w:szCs w:val="24"/>
        </w:rPr>
        <w:t xml:space="preserve"> подлежат проверке</w:t>
      </w:r>
      <w:r w:rsidRPr="00680E9C">
        <w:rPr>
          <w:sz w:val="24"/>
          <w:szCs w:val="24"/>
        </w:rPr>
        <w:t xml:space="preserve"> </w:t>
      </w:r>
      <w:r w:rsidR="00DC06D4" w:rsidRPr="00680E9C">
        <w:rPr>
          <w:sz w:val="24"/>
          <w:szCs w:val="24"/>
        </w:rPr>
        <w:t>по согласованию с заявителем</w:t>
      </w:r>
      <w:r w:rsidR="005B0EE9" w:rsidRPr="00680E9C">
        <w:rPr>
          <w:sz w:val="24"/>
          <w:szCs w:val="24"/>
        </w:rPr>
        <w:t xml:space="preserve"> аттестации</w:t>
      </w:r>
      <w:r w:rsidR="00CC1FFB" w:rsidRPr="00680E9C">
        <w:rPr>
          <w:sz w:val="24"/>
          <w:szCs w:val="24"/>
        </w:rPr>
        <w:t>.</w:t>
      </w:r>
    </w:p>
    <w:p w14:paraId="51AFB4BE" w14:textId="6CF46EF5" w:rsidR="00D21B23" w:rsidRPr="00680E9C" w:rsidRDefault="00BF6E16" w:rsidP="00680E9C">
      <w:pPr>
        <w:widowControl/>
        <w:autoSpaceDE/>
        <w:autoSpaceDN/>
        <w:adjustRightInd/>
        <w:spacing w:line="360" w:lineRule="auto"/>
        <w:ind w:firstLine="567"/>
        <w:jc w:val="both"/>
        <w:rPr>
          <w:sz w:val="24"/>
          <w:szCs w:val="24"/>
        </w:rPr>
      </w:pPr>
      <w:r w:rsidRPr="00680E9C">
        <w:rPr>
          <w:sz w:val="24"/>
          <w:szCs w:val="24"/>
        </w:rPr>
        <w:t>10.1.</w:t>
      </w:r>
      <w:r w:rsidR="00CE150E" w:rsidRPr="00680E9C">
        <w:rPr>
          <w:sz w:val="24"/>
          <w:szCs w:val="24"/>
        </w:rPr>
        <w:t>4</w:t>
      </w:r>
      <w:r w:rsidRPr="00680E9C">
        <w:rPr>
          <w:sz w:val="24"/>
          <w:szCs w:val="24"/>
        </w:rPr>
        <w:t xml:space="preserve"> </w:t>
      </w:r>
      <w:r w:rsidR="00F17A91" w:rsidRPr="00680E9C">
        <w:rPr>
          <w:sz w:val="24"/>
          <w:szCs w:val="24"/>
        </w:rPr>
        <w:t xml:space="preserve">Если </w:t>
      </w:r>
      <w:r w:rsidRPr="00680E9C">
        <w:rPr>
          <w:sz w:val="24"/>
          <w:szCs w:val="24"/>
        </w:rPr>
        <w:t xml:space="preserve">полученные </w:t>
      </w:r>
      <w:r w:rsidR="00F17A91" w:rsidRPr="00680E9C">
        <w:rPr>
          <w:sz w:val="24"/>
          <w:szCs w:val="24"/>
        </w:rPr>
        <w:t>значения характеристик С</w:t>
      </w:r>
      <w:r w:rsidR="0098363E" w:rsidRPr="00680E9C">
        <w:rPr>
          <w:sz w:val="24"/>
          <w:szCs w:val="24"/>
        </w:rPr>
        <w:t>М</w:t>
      </w:r>
      <w:r w:rsidR="00F17A91" w:rsidRPr="00680E9C">
        <w:rPr>
          <w:sz w:val="24"/>
          <w:szCs w:val="24"/>
        </w:rPr>
        <w:t xml:space="preserve"> соответствуют указанным в </w:t>
      </w:r>
      <w:r w:rsidR="00F47C18" w:rsidRPr="00680E9C">
        <w:rPr>
          <w:sz w:val="24"/>
          <w:szCs w:val="24"/>
        </w:rPr>
        <w:t>НД</w:t>
      </w:r>
      <w:r w:rsidR="0098363E" w:rsidRPr="00680E9C">
        <w:rPr>
          <w:sz w:val="24"/>
          <w:szCs w:val="24"/>
        </w:rPr>
        <w:t>, устанавливающем технические требования к СМ</w:t>
      </w:r>
      <w:r w:rsidR="00F17A91" w:rsidRPr="00680E9C">
        <w:rPr>
          <w:sz w:val="24"/>
          <w:szCs w:val="24"/>
        </w:rPr>
        <w:t>, результаты проверки счита</w:t>
      </w:r>
      <w:r w:rsidR="00F17A91" w:rsidRPr="00680E9C">
        <w:rPr>
          <w:sz w:val="24"/>
          <w:szCs w:val="24"/>
        </w:rPr>
        <w:lastRenderedPageBreak/>
        <w:t>ют удовлетворительными</w:t>
      </w:r>
      <w:r w:rsidR="001A3D46" w:rsidRPr="00680E9C">
        <w:rPr>
          <w:sz w:val="24"/>
          <w:szCs w:val="24"/>
        </w:rPr>
        <w:t xml:space="preserve"> и</w:t>
      </w:r>
      <w:r w:rsidR="00F17A91" w:rsidRPr="00680E9C">
        <w:rPr>
          <w:sz w:val="24"/>
          <w:szCs w:val="24"/>
        </w:rPr>
        <w:t xml:space="preserve"> выполняют </w:t>
      </w:r>
      <w:r w:rsidR="00CE150E" w:rsidRPr="00680E9C">
        <w:rPr>
          <w:sz w:val="24"/>
          <w:szCs w:val="24"/>
        </w:rPr>
        <w:t>сварку, контроль, испытания и исследования КСС</w:t>
      </w:r>
      <w:r w:rsidR="00F17A91" w:rsidRPr="00680E9C">
        <w:rPr>
          <w:sz w:val="24"/>
          <w:szCs w:val="24"/>
        </w:rPr>
        <w:t>.</w:t>
      </w:r>
    </w:p>
    <w:p w14:paraId="40B8BEF4" w14:textId="4121C65E" w:rsidR="00655163" w:rsidRPr="00680E9C" w:rsidRDefault="00655163" w:rsidP="00680E9C">
      <w:pPr>
        <w:widowControl/>
        <w:autoSpaceDE/>
        <w:autoSpaceDN/>
        <w:adjustRightInd/>
        <w:rPr>
          <w:b/>
          <w:sz w:val="24"/>
          <w:szCs w:val="24"/>
        </w:rPr>
      </w:pPr>
    </w:p>
    <w:p w14:paraId="41E1B1B5" w14:textId="6D1E5BE8" w:rsidR="00CE6C6A" w:rsidRPr="00680E9C" w:rsidRDefault="003004A4" w:rsidP="00680E9C">
      <w:pPr>
        <w:widowControl/>
        <w:autoSpaceDE/>
        <w:autoSpaceDN/>
        <w:adjustRightInd/>
        <w:spacing w:line="360" w:lineRule="auto"/>
        <w:ind w:firstLine="567"/>
        <w:jc w:val="both"/>
        <w:rPr>
          <w:b/>
          <w:sz w:val="24"/>
          <w:szCs w:val="24"/>
        </w:rPr>
      </w:pPr>
      <w:r w:rsidRPr="00680E9C">
        <w:rPr>
          <w:b/>
          <w:sz w:val="24"/>
          <w:szCs w:val="24"/>
        </w:rPr>
        <w:t>10</w:t>
      </w:r>
      <w:r w:rsidR="00CE6C6A" w:rsidRPr="00680E9C">
        <w:rPr>
          <w:b/>
          <w:sz w:val="24"/>
          <w:szCs w:val="24"/>
        </w:rPr>
        <w:t xml:space="preserve">.2 </w:t>
      </w:r>
      <w:r w:rsidR="00114331" w:rsidRPr="00680E9C">
        <w:rPr>
          <w:b/>
          <w:sz w:val="24"/>
          <w:szCs w:val="24"/>
        </w:rPr>
        <w:t>Сварка</w:t>
      </w:r>
      <w:r w:rsidR="00CE150E" w:rsidRPr="00680E9C">
        <w:rPr>
          <w:b/>
          <w:sz w:val="24"/>
          <w:szCs w:val="24"/>
        </w:rPr>
        <w:t>,</w:t>
      </w:r>
      <w:r w:rsidR="00114331" w:rsidRPr="00680E9C">
        <w:rPr>
          <w:b/>
          <w:sz w:val="24"/>
          <w:szCs w:val="24"/>
        </w:rPr>
        <w:t xml:space="preserve"> контроль, испытания и исследования </w:t>
      </w:r>
      <w:r w:rsidR="00B319B7" w:rsidRPr="00680E9C">
        <w:rPr>
          <w:b/>
          <w:sz w:val="24"/>
          <w:szCs w:val="24"/>
        </w:rPr>
        <w:t>контрольных сварных соединений</w:t>
      </w:r>
    </w:p>
    <w:p w14:paraId="0A6B4A91" w14:textId="77777777" w:rsidR="00CE6C6A" w:rsidRPr="00680E9C" w:rsidRDefault="00CE6C6A" w:rsidP="00680E9C">
      <w:pPr>
        <w:widowControl/>
        <w:autoSpaceDE/>
        <w:autoSpaceDN/>
        <w:adjustRightInd/>
        <w:spacing w:line="360" w:lineRule="auto"/>
        <w:ind w:firstLine="567"/>
        <w:jc w:val="both"/>
        <w:rPr>
          <w:rFonts w:eastAsia="Arial"/>
          <w:sz w:val="24"/>
          <w:szCs w:val="24"/>
        </w:rPr>
      </w:pPr>
    </w:p>
    <w:p w14:paraId="51186009" w14:textId="40D335FF" w:rsidR="00E30E43" w:rsidRPr="00680E9C" w:rsidRDefault="0098363E"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 xml:space="preserve">10.2.1 </w:t>
      </w:r>
      <w:r w:rsidR="00420604" w:rsidRPr="00680E9C">
        <w:rPr>
          <w:rFonts w:eastAsia="Arial"/>
          <w:sz w:val="24"/>
          <w:szCs w:val="24"/>
        </w:rPr>
        <w:t>Д</w:t>
      </w:r>
      <w:r w:rsidR="00416873" w:rsidRPr="00680E9C">
        <w:rPr>
          <w:rFonts w:eastAsia="Arial"/>
          <w:sz w:val="24"/>
          <w:szCs w:val="24"/>
        </w:rPr>
        <w:t xml:space="preserve">ля определения свойств </w:t>
      </w:r>
      <w:r w:rsidR="000D701E" w:rsidRPr="00680E9C">
        <w:rPr>
          <w:rFonts w:eastAsia="Arial"/>
          <w:sz w:val="24"/>
          <w:szCs w:val="24"/>
        </w:rPr>
        <w:t xml:space="preserve">наплавленного металла (металла шва) </w:t>
      </w:r>
      <w:r w:rsidR="00420604" w:rsidRPr="00680E9C">
        <w:rPr>
          <w:rFonts w:eastAsia="Arial"/>
          <w:sz w:val="24"/>
          <w:szCs w:val="24"/>
        </w:rPr>
        <w:t xml:space="preserve">выполняют </w:t>
      </w:r>
      <w:r w:rsidR="00A32AF9" w:rsidRPr="00680E9C">
        <w:rPr>
          <w:rFonts w:eastAsia="Arial"/>
          <w:sz w:val="24"/>
          <w:szCs w:val="24"/>
        </w:rPr>
        <w:t xml:space="preserve">с применением заявленного к аттестации СМ </w:t>
      </w:r>
      <w:r w:rsidR="00420604" w:rsidRPr="00680E9C">
        <w:rPr>
          <w:rFonts w:eastAsia="Arial"/>
          <w:sz w:val="24"/>
          <w:szCs w:val="24"/>
        </w:rPr>
        <w:t xml:space="preserve">сварку, </w:t>
      </w:r>
      <w:r w:rsidR="00A32AF9" w:rsidRPr="00680E9C">
        <w:rPr>
          <w:rFonts w:eastAsia="Arial"/>
          <w:sz w:val="24"/>
          <w:szCs w:val="24"/>
        </w:rPr>
        <w:t xml:space="preserve">разрушающие </w:t>
      </w:r>
      <w:r w:rsidR="00CC1FFB" w:rsidRPr="00680E9C">
        <w:rPr>
          <w:rFonts w:eastAsia="Arial"/>
          <w:sz w:val="24"/>
          <w:szCs w:val="24"/>
        </w:rPr>
        <w:t>испытания и исследования</w:t>
      </w:r>
      <w:r w:rsidR="00F839A7" w:rsidRPr="00680E9C">
        <w:rPr>
          <w:rFonts w:eastAsia="Arial"/>
          <w:sz w:val="24"/>
          <w:szCs w:val="24"/>
        </w:rPr>
        <w:t xml:space="preserve"> КСС</w:t>
      </w:r>
      <w:r w:rsidR="00CC1FFB" w:rsidRPr="00680E9C">
        <w:rPr>
          <w:rFonts w:eastAsia="Arial"/>
          <w:sz w:val="24"/>
          <w:szCs w:val="24"/>
        </w:rPr>
        <w:t>.</w:t>
      </w:r>
    </w:p>
    <w:p w14:paraId="2F291E6D" w14:textId="6B194509" w:rsidR="003E7350" w:rsidRPr="00680E9C" w:rsidRDefault="003E7350"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Перед проведением разрушающих испытаний и исследований КСС подвергают неразрушающему контролю.</w:t>
      </w:r>
    </w:p>
    <w:p w14:paraId="0EE86ACC" w14:textId="76ADCE24" w:rsidR="008538A6" w:rsidRPr="00680E9C" w:rsidRDefault="00312022"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Если результаты неразрушающего контроля КСС соответствуют нормам оценки качества, указанным в документах, регламентирующих нормы оценки качества на заявленном(ых) объекте(ах), проводят испытания и исследования</w:t>
      </w:r>
      <w:r w:rsidR="00395594" w:rsidRPr="00680E9C">
        <w:rPr>
          <w:rFonts w:eastAsia="Arial"/>
          <w:sz w:val="24"/>
          <w:szCs w:val="24"/>
        </w:rPr>
        <w:t xml:space="preserve"> КСС</w:t>
      </w:r>
      <w:r w:rsidRPr="00680E9C">
        <w:rPr>
          <w:rFonts w:eastAsia="Arial"/>
          <w:sz w:val="24"/>
          <w:szCs w:val="24"/>
        </w:rPr>
        <w:t>.</w:t>
      </w:r>
    </w:p>
    <w:p w14:paraId="5780F750" w14:textId="0555C378" w:rsidR="00312022" w:rsidRPr="00680E9C" w:rsidRDefault="008538A6"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При аттестации Гз проводят только неразрушающий контроль КСС.</w:t>
      </w:r>
    </w:p>
    <w:p w14:paraId="5AFFC9C3" w14:textId="218B88AF" w:rsidR="00387EA2" w:rsidRPr="00680E9C" w:rsidRDefault="00DC06D4"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 xml:space="preserve">10.2.2 </w:t>
      </w:r>
      <w:r w:rsidR="00387EA2" w:rsidRPr="00680E9C">
        <w:rPr>
          <w:rFonts w:eastAsia="Arial"/>
          <w:sz w:val="24"/>
          <w:szCs w:val="24"/>
        </w:rPr>
        <w:t>При аттестации Эп, Пс, Пп</w:t>
      </w:r>
      <w:r w:rsidR="007154ED" w:rsidRPr="00680E9C">
        <w:rPr>
          <w:rFonts w:eastAsia="Arial"/>
          <w:sz w:val="24"/>
          <w:szCs w:val="24"/>
        </w:rPr>
        <w:t xml:space="preserve"> и</w:t>
      </w:r>
      <w:r w:rsidR="00387EA2" w:rsidRPr="00680E9C">
        <w:rPr>
          <w:rFonts w:eastAsia="Arial"/>
          <w:sz w:val="24"/>
          <w:szCs w:val="24"/>
        </w:rPr>
        <w:t xml:space="preserve"> Ф для определения свойств наплавленного металла (металла шва) проводят следующие испытания и исследования</w:t>
      </w:r>
      <w:r w:rsidR="008538A6" w:rsidRPr="00680E9C">
        <w:rPr>
          <w:rFonts w:eastAsia="Arial"/>
          <w:sz w:val="24"/>
          <w:szCs w:val="24"/>
        </w:rPr>
        <w:t xml:space="preserve"> КСС</w:t>
      </w:r>
      <w:r w:rsidR="00387EA2" w:rsidRPr="00680E9C">
        <w:rPr>
          <w:rFonts w:eastAsia="Arial"/>
          <w:sz w:val="24"/>
          <w:szCs w:val="24"/>
        </w:rPr>
        <w:t>:</w:t>
      </w:r>
    </w:p>
    <w:p w14:paraId="21EC3547" w14:textId="7C5B9236" w:rsidR="00387EA2" w:rsidRPr="00680E9C" w:rsidRDefault="00387EA2"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w:t>
      </w:r>
      <w:r w:rsidR="000B5A13" w:rsidRPr="00680E9C">
        <w:rPr>
          <w:rFonts w:eastAsia="Arial"/>
          <w:sz w:val="24"/>
          <w:szCs w:val="24"/>
        </w:rPr>
        <w:t> </w:t>
      </w:r>
      <w:r w:rsidRPr="00680E9C">
        <w:rPr>
          <w:rFonts w:eastAsia="Arial"/>
          <w:sz w:val="24"/>
          <w:szCs w:val="24"/>
        </w:rPr>
        <w:t>химический анализ;</w:t>
      </w:r>
    </w:p>
    <w:p w14:paraId="7DC4ACCC" w14:textId="3D7CA33B" w:rsidR="00387EA2" w:rsidRPr="00680E9C" w:rsidRDefault="00387EA2"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w:t>
      </w:r>
      <w:r w:rsidR="000B5A13" w:rsidRPr="00680E9C">
        <w:rPr>
          <w:rFonts w:eastAsia="Arial"/>
          <w:sz w:val="24"/>
          <w:szCs w:val="24"/>
        </w:rPr>
        <w:t> </w:t>
      </w:r>
      <w:r w:rsidRPr="00680E9C">
        <w:rPr>
          <w:rFonts w:eastAsia="Arial"/>
          <w:sz w:val="24"/>
          <w:szCs w:val="24"/>
        </w:rPr>
        <w:t>механические испытания;</w:t>
      </w:r>
    </w:p>
    <w:p w14:paraId="7D25FD4D" w14:textId="1DCC4F0F" w:rsidR="00387EA2" w:rsidRPr="00680E9C" w:rsidRDefault="00387EA2"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w:t>
      </w:r>
      <w:r w:rsidR="000B5A13" w:rsidRPr="00680E9C">
        <w:rPr>
          <w:rFonts w:eastAsia="Arial"/>
          <w:sz w:val="24"/>
          <w:szCs w:val="24"/>
        </w:rPr>
        <w:t> </w:t>
      </w:r>
      <w:r w:rsidRPr="00680E9C">
        <w:rPr>
          <w:rFonts w:eastAsia="Arial"/>
          <w:sz w:val="24"/>
          <w:szCs w:val="24"/>
        </w:rPr>
        <w:t xml:space="preserve">определение содержания ферритной фазы [при наличии требований в НД, регламентирующих нормы оценки качества сварных соединений на </w:t>
      </w:r>
      <w:r w:rsidR="00D06B26" w:rsidRPr="00680E9C">
        <w:rPr>
          <w:rFonts w:eastAsia="Arial"/>
          <w:sz w:val="24"/>
          <w:szCs w:val="24"/>
        </w:rPr>
        <w:t xml:space="preserve">заявленном(ых) </w:t>
      </w:r>
      <w:r w:rsidRPr="00680E9C">
        <w:rPr>
          <w:rFonts w:eastAsia="Arial"/>
          <w:sz w:val="24"/>
          <w:szCs w:val="24"/>
        </w:rPr>
        <w:t>объекте(ах)];</w:t>
      </w:r>
    </w:p>
    <w:p w14:paraId="35736218" w14:textId="64124789" w:rsidR="00387EA2" w:rsidRPr="00680E9C" w:rsidRDefault="00387EA2"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w:t>
      </w:r>
      <w:r w:rsidR="000B5A13" w:rsidRPr="00680E9C">
        <w:rPr>
          <w:rFonts w:eastAsia="Arial"/>
          <w:sz w:val="24"/>
          <w:szCs w:val="24"/>
        </w:rPr>
        <w:t> </w:t>
      </w:r>
      <w:r w:rsidRPr="00680E9C">
        <w:rPr>
          <w:rFonts w:eastAsia="Arial"/>
          <w:sz w:val="24"/>
          <w:szCs w:val="24"/>
        </w:rPr>
        <w:t xml:space="preserve">определение стойкости к межкристаллитной коррозии [при наличии требований в НД, регламентирующих нормы оценки качества сварных соединений на </w:t>
      </w:r>
      <w:r w:rsidR="00D06B26" w:rsidRPr="00680E9C">
        <w:rPr>
          <w:rFonts w:eastAsia="Arial"/>
          <w:sz w:val="24"/>
          <w:szCs w:val="24"/>
        </w:rPr>
        <w:t xml:space="preserve">заявленном(ых) </w:t>
      </w:r>
      <w:r w:rsidRPr="00680E9C">
        <w:rPr>
          <w:rFonts w:eastAsia="Arial"/>
          <w:sz w:val="24"/>
          <w:szCs w:val="24"/>
        </w:rPr>
        <w:t>объекте(ах)];</w:t>
      </w:r>
    </w:p>
    <w:p w14:paraId="2686F495" w14:textId="11A37D5D" w:rsidR="00387EA2" w:rsidRPr="00680E9C" w:rsidRDefault="00387EA2"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w:t>
      </w:r>
      <w:r w:rsidR="000B5A13" w:rsidRPr="00680E9C">
        <w:rPr>
          <w:rFonts w:eastAsia="Arial"/>
          <w:sz w:val="24"/>
          <w:szCs w:val="24"/>
        </w:rPr>
        <w:t> </w:t>
      </w:r>
      <w:r w:rsidRPr="00680E9C">
        <w:rPr>
          <w:rFonts w:eastAsia="Arial"/>
          <w:sz w:val="24"/>
          <w:szCs w:val="24"/>
        </w:rPr>
        <w:t xml:space="preserve">определение содержания диффузионного водорода (при наличии требований в </w:t>
      </w:r>
      <w:r w:rsidR="004156B7" w:rsidRPr="00680E9C">
        <w:rPr>
          <w:rFonts w:eastAsia="Arial"/>
          <w:sz w:val="24"/>
          <w:szCs w:val="24"/>
        </w:rPr>
        <w:t>НД</w:t>
      </w:r>
      <w:r w:rsidRPr="00680E9C">
        <w:rPr>
          <w:rFonts w:eastAsia="Arial"/>
          <w:sz w:val="24"/>
          <w:szCs w:val="24"/>
        </w:rPr>
        <w:t>, устанавливающем технические требования к СМ).</w:t>
      </w:r>
    </w:p>
    <w:p w14:paraId="2261C502" w14:textId="0162456E" w:rsidR="00DC06D4" w:rsidRPr="00680E9C" w:rsidRDefault="004156B7"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Е</w:t>
      </w:r>
      <w:r w:rsidR="00DC06D4" w:rsidRPr="00680E9C">
        <w:rPr>
          <w:rFonts w:eastAsia="Arial"/>
          <w:sz w:val="24"/>
          <w:szCs w:val="24"/>
        </w:rPr>
        <w:t xml:space="preserve">сли в </w:t>
      </w:r>
      <w:r w:rsidRPr="00680E9C">
        <w:rPr>
          <w:rFonts w:eastAsia="Arial"/>
          <w:sz w:val="24"/>
          <w:szCs w:val="24"/>
        </w:rPr>
        <w:t>НД</w:t>
      </w:r>
      <w:r w:rsidR="00DC06D4" w:rsidRPr="00680E9C">
        <w:rPr>
          <w:rFonts w:eastAsia="Arial"/>
          <w:sz w:val="24"/>
          <w:szCs w:val="24"/>
        </w:rPr>
        <w:t>, устанавливающем технические требования к СМ</w:t>
      </w:r>
      <w:r w:rsidR="00FB1DF2" w:rsidRPr="00680E9C">
        <w:rPr>
          <w:rFonts w:eastAsia="Arial"/>
          <w:sz w:val="24"/>
          <w:szCs w:val="24"/>
        </w:rPr>
        <w:t>, и</w:t>
      </w:r>
      <w:r w:rsidR="003B37DB" w:rsidRPr="00680E9C">
        <w:rPr>
          <w:rFonts w:eastAsia="Arial"/>
          <w:sz w:val="24"/>
          <w:szCs w:val="24"/>
        </w:rPr>
        <w:t>(или)</w:t>
      </w:r>
      <w:r w:rsidR="00FB1DF2" w:rsidRPr="00680E9C">
        <w:rPr>
          <w:rFonts w:eastAsia="Arial"/>
          <w:sz w:val="24"/>
          <w:szCs w:val="24"/>
        </w:rPr>
        <w:t xml:space="preserve"> в </w:t>
      </w:r>
      <w:r w:rsidR="00700AC9" w:rsidRPr="00680E9C">
        <w:rPr>
          <w:rFonts w:eastAsia="Arial"/>
          <w:sz w:val="24"/>
          <w:szCs w:val="24"/>
        </w:rPr>
        <w:t>НД</w:t>
      </w:r>
      <w:r w:rsidR="00FB1DF2" w:rsidRPr="00680E9C">
        <w:rPr>
          <w:rFonts w:eastAsia="Arial"/>
          <w:sz w:val="24"/>
          <w:szCs w:val="24"/>
        </w:rPr>
        <w:t>, регламентирующ</w:t>
      </w:r>
      <w:r w:rsidR="00395594" w:rsidRPr="00680E9C">
        <w:rPr>
          <w:rFonts w:eastAsia="Arial"/>
          <w:sz w:val="24"/>
          <w:szCs w:val="24"/>
        </w:rPr>
        <w:t>ем</w:t>
      </w:r>
      <w:r w:rsidR="00FB1DF2" w:rsidRPr="00680E9C">
        <w:rPr>
          <w:rFonts w:eastAsia="Arial"/>
          <w:sz w:val="24"/>
          <w:szCs w:val="24"/>
        </w:rPr>
        <w:t xml:space="preserve"> нормы оценки качества сварных соединений на </w:t>
      </w:r>
      <w:r w:rsidR="002B5710" w:rsidRPr="00680E9C">
        <w:rPr>
          <w:rFonts w:eastAsia="Arial"/>
          <w:sz w:val="24"/>
          <w:szCs w:val="24"/>
        </w:rPr>
        <w:t>заявленном(ых) объекте(ах)</w:t>
      </w:r>
      <w:r w:rsidR="00FB1DF2" w:rsidRPr="00680E9C">
        <w:rPr>
          <w:rFonts w:eastAsia="Arial"/>
          <w:sz w:val="24"/>
          <w:szCs w:val="24"/>
        </w:rPr>
        <w:t xml:space="preserve">, </w:t>
      </w:r>
      <w:r w:rsidR="00DC06D4" w:rsidRPr="00680E9C">
        <w:rPr>
          <w:rFonts w:eastAsia="Arial"/>
          <w:sz w:val="24"/>
          <w:szCs w:val="24"/>
        </w:rPr>
        <w:t xml:space="preserve">содержатся </w:t>
      </w:r>
      <w:r w:rsidR="008538A6" w:rsidRPr="00680E9C">
        <w:rPr>
          <w:rFonts w:eastAsia="Arial"/>
          <w:sz w:val="24"/>
          <w:szCs w:val="24"/>
        </w:rPr>
        <w:t>и другие</w:t>
      </w:r>
      <w:r w:rsidR="00387EA2" w:rsidRPr="00680E9C">
        <w:rPr>
          <w:rFonts w:eastAsia="Arial"/>
          <w:sz w:val="24"/>
          <w:szCs w:val="24"/>
        </w:rPr>
        <w:t xml:space="preserve"> </w:t>
      </w:r>
      <w:r w:rsidR="00465E32" w:rsidRPr="00680E9C">
        <w:rPr>
          <w:rFonts w:eastAsia="Arial"/>
          <w:sz w:val="24"/>
          <w:szCs w:val="24"/>
        </w:rPr>
        <w:t>свойства наплавленного металла</w:t>
      </w:r>
      <w:r w:rsidR="00E87396" w:rsidRPr="00680E9C">
        <w:rPr>
          <w:rFonts w:eastAsia="Arial"/>
          <w:sz w:val="24"/>
          <w:szCs w:val="24"/>
        </w:rPr>
        <w:t xml:space="preserve"> (металла шва)</w:t>
      </w:r>
      <w:r w:rsidR="00DC06D4" w:rsidRPr="00680E9C">
        <w:rPr>
          <w:rFonts w:eastAsia="Arial"/>
          <w:sz w:val="24"/>
          <w:szCs w:val="24"/>
        </w:rPr>
        <w:t xml:space="preserve">, </w:t>
      </w:r>
      <w:r w:rsidR="00395594" w:rsidRPr="00680E9C">
        <w:rPr>
          <w:rFonts w:eastAsia="Arial"/>
          <w:sz w:val="24"/>
          <w:szCs w:val="24"/>
        </w:rPr>
        <w:t xml:space="preserve">то </w:t>
      </w:r>
      <w:r w:rsidR="003E7350" w:rsidRPr="00680E9C">
        <w:rPr>
          <w:rFonts w:eastAsia="Arial"/>
          <w:sz w:val="24"/>
          <w:szCs w:val="24"/>
        </w:rPr>
        <w:t xml:space="preserve">для определения этих свойств </w:t>
      </w:r>
      <w:r w:rsidR="00395594" w:rsidRPr="00680E9C">
        <w:rPr>
          <w:rFonts w:eastAsia="Arial"/>
          <w:sz w:val="24"/>
          <w:szCs w:val="24"/>
        </w:rPr>
        <w:t xml:space="preserve">испытания и исследования КСС проводят </w:t>
      </w:r>
      <w:r w:rsidR="003E7350" w:rsidRPr="00680E9C">
        <w:rPr>
          <w:rFonts w:eastAsia="Arial"/>
          <w:sz w:val="24"/>
          <w:szCs w:val="24"/>
        </w:rPr>
        <w:t>по согласованию с заявителем</w:t>
      </w:r>
      <w:r w:rsidR="00DC06D4" w:rsidRPr="00680E9C">
        <w:rPr>
          <w:rFonts w:eastAsia="Arial"/>
          <w:sz w:val="24"/>
          <w:szCs w:val="24"/>
        </w:rPr>
        <w:t>.</w:t>
      </w:r>
    </w:p>
    <w:p w14:paraId="1BCF9F24" w14:textId="77777777" w:rsidR="00DC06D4" w:rsidRPr="00680E9C" w:rsidRDefault="00DC06D4"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 xml:space="preserve">10.2.3 </w:t>
      </w:r>
      <w:r w:rsidR="00312022" w:rsidRPr="00680E9C">
        <w:rPr>
          <w:rFonts w:eastAsia="Arial"/>
          <w:sz w:val="24"/>
          <w:szCs w:val="24"/>
        </w:rPr>
        <w:t>Свойства наплавленного металла (металла шва) определяют на КСС следующих типов:</w:t>
      </w:r>
    </w:p>
    <w:p w14:paraId="0718F183" w14:textId="095D251C" w:rsidR="00DC06D4" w:rsidRPr="00680E9C" w:rsidRDefault="001D7F76"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w:t>
      </w:r>
      <w:r w:rsidR="000B5A13" w:rsidRPr="00680E9C">
        <w:rPr>
          <w:rFonts w:eastAsia="Arial"/>
          <w:sz w:val="24"/>
          <w:szCs w:val="24"/>
        </w:rPr>
        <w:t> </w:t>
      </w:r>
      <w:r w:rsidR="0067643A" w:rsidRPr="00680E9C">
        <w:rPr>
          <w:rFonts w:eastAsia="Arial"/>
          <w:sz w:val="24"/>
          <w:szCs w:val="24"/>
        </w:rPr>
        <w:t xml:space="preserve">тип А </w:t>
      </w:r>
      <w:r w:rsidR="008538A6" w:rsidRPr="00680E9C">
        <w:rPr>
          <w:rFonts w:eastAsia="Arial"/>
          <w:sz w:val="24"/>
          <w:szCs w:val="24"/>
        </w:rPr>
        <w:t xml:space="preserve">– </w:t>
      </w:r>
      <w:r w:rsidR="00841963" w:rsidRPr="00680E9C">
        <w:rPr>
          <w:rFonts w:eastAsia="Arial"/>
          <w:sz w:val="24"/>
          <w:szCs w:val="24"/>
        </w:rPr>
        <w:t>наплавк</w:t>
      </w:r>
      <w:r w:rsidR="005866A3" w:rsidRPr="00680E9C">
        <w:rPr>
          <w:rFonts w:eastAsia="Arial"/>
          <w:sz w:val="24"/>
          <w:szCs w:val="24"/>
        </w:rPr>
        <w:t>а</w:t>
      </w:r>
      <w:r w:rsidR="00BF4CD0" w:rsidRPr="00680E9C">
        <w:rPr>
          <w:rFonts w:eastAsia="Arial"/>
          <w:sz w:val="24"/>
          <w:szCs w:val="24"/>
        </w:rPr>
        <w:t xml:space="preserve"> </w:t>
      </w:r>
    </w:p>
    <w:p w14:paraId="62F5E25D" w14:textId="1AB9BD30" w:rsidR="00DC06D4" w:rsidRPr="00680E9C" w:rsidRDefault="001D7F76"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lastRenderedPageBreak/>
        <w:t>-</w:t>
      </w:r>
      <w:r w:rsidR="000B5A13" w:rsidRPr="00680E9C">
        <w:rPr>
          <w:rFonts w:eastAsia="Arial"/>
          <w:sz w:val="24"/>
          <w:szCs w:val="24"/>
        </w:rPr>
        <w:t> </w:t>
      </w:r>
      <w:r w:rsidR="0067643A" w:rsidRPr="00680E9C">
        <w:rPr>
          <w:rFonts w:eastAsia="Arial"/>
          <w:sz w:val="24"/>
          <w:szCs w:val="24"/>
        </w:rPr>
        <w:t xml:space="preserve">тип Б </w:t>
      </w:r>
      <w:r w:rsidR="008538A6" w:rsidRPr="00680E9C">
        <w:rPr>
          <w:rFonts w:eastAsia="Arial"/>
          <w:sz w:val="24"/>
          <w:szCs w:val="24"/>
        </w:rPr>
        <w:t xml:space="preserve">– </w:t>
      </w:r>
      <w:r w:rsidR="00DC06D4" w:rsidRPr="00680E9C">
        <w:rPr>
          <w:rFonts w:eastAsia="Arial"/>
          <w:sz w:val="24"/>
          <w:szCs w:val="24"/>
        </w:rPr>
        <w:t>сварно</w:t>
      </w:r>
      <w:r w:rsidR="00841963" w:rsidRPr="00680E9C">
        <w:rPr>
          <w:rFonts w:eastAsia="Arial"/>
          <w:sz w:val="24"/>
          <w:szCs w:val="24"/>
        </w:rPr>
        <w:t>е</w:t>
      </w:r>
      <w:r w:rsidR="00DC06D4" w:rsidRPr="00680E9C">
        <w:rPr>
          <w:rFonts w:eastAsia="Arial"/>
          <w:sz w:val="24"/>
          <w:szCs w:val="24"/>
        </w:rPr>
        <w:t xml:space="preserve"> соединени</w:t>
      </w:r>
      <w:r w:rsidR="00841963" w:rsidRPr="00680E9C">
        <w:rPr>
          <w:rFonts w:eastAsia="Arial"/>
          <w:sz w:val="24"/>
          <w:szCs w:val="24"/>
        </w:rPr>
        <w:t>е</w:t>
      </w:r>
      <w:r w:rsidR="005866A3" w:rsidRPr="00680E9C">
        <w:rPr>
          <w:rFonts w:eastAsia="Arial"/>
          <w:sz w:val="24"/>
          <w:szCs w:val="24"/>
        </w:rPr>
        <w:t xml:space="preserve"> </w:t>
      </w:r>
    </w:p>
    <w:p w14:paraId="0DF9F755" w14:textId="77777777" w:rsidR="00DC06D4" w:rsidRPr="00680E9C" w:rsidRDefault="002B5E45"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С</w:t>
      </w:r>
      <w:r w:rsidR="00465E32" w:rsidRPr="00680E9C">
        <w:rPr>
          <w:rFonts w:eastAsia="Arial"/>
          <w:sz w:val="24"/>
          <w:szCs w:val="24"/>
        </w:rPr>
        <w:t xml:space="preserve">войства </w:t>
      </w:r>
      <w:r w:rsidR="00245AEF" w:rsidRPr="00680E9C">
        <w:rPr>
          <w:rFonts w:eastAsia="Arial"/>
          <w:sz w:val="24"/>
          <w:szCs w:val="24"/>
        </w:rPr>
        <w:t>наплавленного металла (металла шва)</w:t>
      </w:r>
      <w:r w:rsidR="00913A82" w:rsidRPr="00680E9C">
        <w:rPr>
          <w:rFonts w:eastAsia="Arial"/>
          <w:sz w:val="24"/>
          <w:szCs w:val="24"/>
        </w:rPr>
        <w:t>,</w:t>
      </w:r>
      <w:r w:rsidR="00D70A7E" w:rsidRPr="00680E9C">
        <w:rPr>
          <w:rFonts w:eastAsia="Arial"/>
          <w:sz w:val="24"/>
          <w:szCs w:val="24"/>
        </w:rPr>
        <w:t xml:space="preserve"> </w:t>
      </w:r>
      <w:r w:rsidR="00841963" w:rsidRPr="00680E9C">
        <w:rPr>
          <w:rFonts w:eastAsia="Arial"/>
          <w:sz w:val="24"/>
          <w:szCs w:val="24"/>
        </w:rPr>
        <w:t>определяем</w:t>
      </w:r>
      <w:r w:rsidR="00913A82" w:rsidRPr="00680E9C">
        <w:rPr>
          <w:rFonts w:eastAsia="Arial"/>
          <w:sz w:val="24"/>
          <w:szCs w:val="24"/>
        </w:rPr>
        <w:t>ые</w:t>
      </w:r>
      <w:r w:rsidR="00841963" w:rsidRPr="00680E9C">
        <w:rPr>
          <w:rFonts w:eastAsia="Arial"/>
          <w:sz w:val="24"/>
          <w:szCs w:val="24"/>
        </w:rPr>
        <w:t xml:space="preserve"> </w:t>
      </w:r>
      <w:r w:rsidR="00913A82" w:rsidRPr="00680E9C">
        <w:rPr>
          <w:rFonts w:eastAsia="Arial"/>
          <w:sz w:val="24"/>
          <w:szCs w:val="24"/>
        </w:rPr>
        <w:t>при проведении испытаний и исследований</w:t>
      </w:r>
      <w:r w:rsidR="00841963" w:rsidRPr="00680E9C">
        <w:rPr>
          <w:rFonts w:eastAsia="Arial"/>
          <w:sz w:val="24"/>
          <w:szCs w:val="24"/>
        </w:rPr>
        <w:t xml:space="preserve"> </w:t>
      </w:r>
      <w:r w:rsidR="00913A82" w:rsidRPr="00680E9C">
        <w:rPr>
          <w:rFonts w:eastAsia="Arial"/>
          <w:sz w:val="24"/>
          <w:szCs w:val="24"/>
        </w:rPr>
        <w:t xml:space="preserve">КСС </w:t>
      </w:r>
      <w:r w:rsidR="00841963" w:rsidRPr="00680E9C">
        <w:rPr>
          <w:rFonts w:eastAsia="Arial"/>
          <w:sz w:val="24"/>
          <w:szCs w:val="24"/>
        </w:rPr>
        <w:t>различных типов</w:t>
      </w:r>
      <w:r w:rsidR="00913A82" w:rsidRPr="00680E9C">
        <w:rPr>
          <w:rFonts w:eastAsia="Arial"/>
          <w:sz w:val="24"/>
          <w:szCs w:val="24"/>
        </w:rPr>
        <w:t>,</w:t>
      </w:r>
      <w:r w:rsidR="00841963" w:rsidRPr="00680E9C">
        <w:rPr>
          <w:rFonts w:eastAsia="Arial"/>
          <w:sz w:val="24"/>
          <w:szCs w:val="24"/>
        </w:rPr>
        <w:t xml:space="preserve"> </w:t>
      </w:r>
      <w:r w:rsidR="00DC06D4" w:rsidRPr="00680E9C">
        <w:rPr>
          <w:rFonts w:eastAsia="Arial"/>
          <w:sz w:val="24"/>
          <w:szCs w:val="24"/>
        </w:rPr>
        <w:t xml:space="preserve">приведены в таблице </w:t>
      </w:r>
      <w:r w:rsidR="00387EA2" w:rsidRPr="00680E9C">
        <w:rPr>
          <w:rFonts w:eastAsia="Arial"/>
          <w:sz w:val="24"/>
          <w:szCs w:val="24"/>
        </w:rPr>
        <w:t>3</w:t>
      </w:r>
      <w:r w:rsidR="00DC06D4" w:rsidRPr="00680E9C">
        <w:rPr>
          <w:rFonts w:eastAsia="Arial"/>
          <w:sz w:val="24"/>
          <w:szCs w:val="24"/>
        </w:rPr>
        <w:t>.</w:t>
      </w:r>
    </w:p>
    <w:p w14:paraId="499240C9" w14:textId="77777777" w:rsidR="002B5E45" w:rsidRPr="00680E9C" w:rsidRDefault="002B5E45" w:rsidP="00680E9C">
      <w:pPr>
        <w:widowControl/>
        <w:autoSpaceDE/>
        <w:autoSpaceDN/>
        <w:adjustRightInd/>
        <w:spacing w:line="360" w:lineRule="auto"/>
        <w:ind w:firstLine="567"/>
        <w:jc w:val="both"/>
        <w:rPr>
          <w:rFonts w:eastAsia="Arial"/>
          <w:sz w:val="24"/>
          <w:szCs w:val="24"/>
        </w:rPr>
      </w:pPr>
    </w:p>
    <w:p w14:paraId="0ACC2EBF" w14:textId="77777777" w:rsidR="00DC06D4" w:rsidRPr="00680E9C" w:rsidRDefault="00DC06D4" w:rsidP="00680E9C">
      <w:pPr>
        <w:spacing w:line="360" w:lineRule="auto"/>
        <w:rPr>
          <w:sz w:val="22"/>
          <w:szCs w:val="22"/>
        </w:rPr>
      </w:pPr>
      <w:r w:rsidRPr="00680E9C">
        <w:rPr>
          <w:spacing w:val="40"/>
          <w:sz w:val="22"/>
          <w:szCs w:val="22"/>
        </w:rPr>
        <w:t xml:space="preserve">Таблица </w:t>
      </w:r>
      <w:r w:rsidR="00387EA2" w:rsidRPr="00680E9C">
        <w:rPr>
          <w:sz w:val="22"/>
          <w:szCs w:val="22"/>
        </w:rPr>
        <w:t>3</w:t>
      </w:r>
      <w:r w:rsidRPr="00680E9C">
        <w:rPr>
          <w:sz w:val="22"/>
          <w:szCs w:val="22"/>
        </w:rPr>
        <w:t xml:space="preserve"> —</w:t>
      </w:r>
      <w:r w:rsidR="00913A82" w:rsidRPr="00680E9C">
        <w:t xml:space="preserve"> </w:t>
      </w:r>
      <w:r w:rsidR="00913A82" w:rsidRPr="00680E9C">
        <w:rPr>
          <w:sz w:val="22"/>
          <w:szCs w:val="22"/>
        </w:rPr>
        <w:t xml:space="preserve">Свойства </w:t>
      </w:r>
      <w:r w:rsidR="00245AEF" w:rsidRPr="00680E9C">
        <w:rPr>
          <w:sz w:val="22"/>
          <w:szCs w:val="22"/>
        </w:rPr>
        <w:t>наплавленного металла (металла шва)</w:t>
      </w:r>
    </w:p>
    <w:tbl>
      <w:tblPr>
        <w:tblW w:w="4963" w:type="pct"/>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28" w:type="dxa"/>
          <w:left w:w="28" w:type="dxa"/>
          <w:bottom w:w="28" w:type="dxa"/>
          <w:right w:w="28" w:type="dxa"/>
        </w:tblCellMar>
        <w:tblLook w:val="00A0" w:firstRow="1" w:lastRow="0" w:firstColumn="1" w:lastColumn="0" w:noHBand="0" w:noVBand="0"/>
      </w:tblPr>
      <w:tblGrid>
        <w:gridCol w:w="7304"/>
        <w:gridCol w:w="1203"/>
        <w:gridCol w:w="1114"/>
      </w:tblGrid>
      <w:tr w:rsidR="00680E9C" w:rsidRPr="00680E9C" w14:paraId="469DAB7E" w14:textId="77777777" w:rsidTr="00202314">
        <w:trPr>
          <w:cantSplit/>
        </w:trPr>
        <w:tc>
          <w:tcPr>
            <w:tcW w:w="3796" w:type="pct"/>
            <w:vMerge w:val="restart"/>
            <w:vAlign w:val="center"/>
          </w:tcPr>
          <w:p w14:paraId="2729C65F" w14:textId="5A1546C5" w:rsidR="004156B7" w:rsidRPr="00680E9C" w:rsidRDefault="004156B7" w:rsidP="00680E9C">
            <w:pPr>
              <w:pStyle w:val="22"/>
              <w:suppressAutoHyphens/>
              <w:spacing w:after="0" w:line="23" w:lineRule="atLeast"/>
              <w:ind w:left="0"/>
              <w:jc w:val="center"/>
              <w:rPr>
                <w:rFonts w:cs="Arial"/>
                <w:sz w:val="24"/>
                <w:szCs w:val="24"/>
              </w:rPr>
            </w:pPr>
            <w:r w:rsidRPr="00680E9C">
              <w:rPr>
                <w:rFonts w:cs="Arial"/>
                <w:sz w:val="24"/>
                <w:szCs w:val="24"/>
              </w:rPr>
              <w:t>Свойства наплавленного металла (металла шва)</w:t>
            </w:r>
          </w:p>
        </w:tc>
        <w:tc>
          <w:tcPr>
            <w:tcW w:w="1204" w:type="pct"/>
            <w:gridSpan w:val="2"/>
            <w:vAlign w:val="center"/>
          </w:tcPr>
          <w:p w14:paraId="08ABEC87" w14:textId="77777777" w:rsidR="004156B7" w:rsidRPr="00680E9C" w:rsidRDefault="004156B7" w:rsidP="00680E9C">
            <w:pPr>
              <w:pStyle w:val="TableContents"/>
              <w:snapToGrid w:val="0"/>
              <w:spacing w:line="23" w:lineRule="atLeast"/>
              <w:jc w:val="center"/>
              <w:rPr>
                <w:rFonts w:ascii="Arial" w:hAnsi="Arial" w:cs="Arial"/>
                <w:sz w:val="22"/>
                <w:szCs w:val="20"/>
              </w:rPr>
            </w:pPr>
            <w:r w:rsidRPr="00680E9C">
              <w:rPr>
                <w:rFonts w:ascii="Arial" w:hAnsi="Arial" w:cs="Arial"/>
                <w:sz w:val="22"/>
                <w:szCs w:val="22"/>
              </w:rPr>
              <w:t xml:space="preserve">Тип КСС </w:t>
            </w:r>
          </w:p>
        </w:tc>
      </w:tr>
      <w:tr w:rsidR="00680E9C" w:rsidRPr="00680E9C" w14:paraId="5F23E3EA" w14:textId="77777777" w:rsidTr="00202314">
        <w:trPr>
          <w:cantSplit/>
        </w:trPr>
        <w:tc>
          <w:tcPr>
            <w:tcW w:w="3796" w:type="pct"/>
            <w:vMerge/>
            <w:vAlign w:val="center"/>
          </w:tcPr>
          <w:p w14:paraId="1A5200E1" w14:textId="77777777" w:rsidR="004156B7" w:rsidRPr="00680E9C" w:rsidRDefault="004156B7" w:rsidP="00680E9C">
            <w:pPr>
              <w:widowControl/>
              <w:suppressAutoHyphens/>
              <w:spacing w:line="23" w:lineRule="atLeast"/>
              <w:jc w:val="center"/>
              <w:rPr>
                <w:kern w:val="2"/>
                <w:sz w:val="22"/>
                <w:lang w:eastAsia="ar-SA"/>
              </w:rPr>
            </w:pPr>
          </w:p>
        </w:tc>
        <w:tc>
          <w:tcPr>
            <w:tcW w:w="625" w:type="pct"/>
            <w:vAlign w:val="center"/>
          </w:tcPr>
          <w:p w14:paraId="56F88AD5" w14:textId="77777777" w:rsidR="004156B7" w:rsidRPr="00680E9C" w:rsidRDefault="004156B7" w:rsidP="00680E9C">
            <w:pPr>
              <w:pStyle w:val="22"/>
              <w:suppressAutoHyphens/>
              <w:spacing w:after="0" w:line="23" w:lineRule="atLeast"/>
              <w:ind w:left="0"/>
              <w:jc w:val="center"/>
              <w:rPr>
                <w:rFonts w:cs="Arial"/>
                <w:sz w:val="22"/>
                <w:szCs w:val="22"/>
              </w:rPr>
            </w:pPr>
            <w:r w:rsidRPr="00680E9C">
              <w:rPr>
                <w:rFonts w:cs="Arial"/>
                <w:sz w:val="22"/>
                <w:szCs w:val="22"/>
              </w:rPr>
              <w:t>А</w:t>
            </w:r>
          </w:p>
        </w:tc>
        <w:tc>
          <w:tcPr>
            <w:tcW w:w="579" w:type="pct"/>
            <w:tcBorders>
              <w:bottom w:val="double" w:sz="4" w:space="0" w:color="auto"/>
            </w:tcBorders>
            <w:vAlign w:val="center"/>
          </w:tcPr>
          <w:p w14:paraId="17F2F814" w14:textId="77777777" w:rsidR="004156B7" w:rsidRPr="00680E9C" w:rsidRDefault="004156B7" w:rsidP="00680E9C">
            <w:pPr>
              <w:pStyle w:val="22"/>
              <w:suppressAutoHyphens/>
              <w:spacing w:after="0" w:line="23" w:lineRule="atLeast"/>
              <w:ind w:left="0"/>
              <w:jc w:val="center"/>
              <w:rPr>
                <w:rFonts w:cs="Arial"/>
                <w:strike/>
                <w:sz w:val="22"/>
                <w:szCs w:val="22"/>
              </w:rPr>
            </w:pPr>
            <w:r w:rsidRPr="00680E9C">
              <w:rPr>
                <w:rFonts w:cs="Arial"/>
                <w:sz w:val="22"/>
                <w:szCs w:val="22"/>
              </w:rPr>
              <w:t>Б</w:t>
            </w:r>
          </w:p>
        </w:tc>
      </w:tr>
      <w:tr w:rsidR="00680E9C" w:rsidRPr="00680E9C" w14:paraId="3A04695C" w14:textId="77777777" w:rsidTr="00202314">
        <w:trPr>
          <w:cantSplit/>
        </w:trPr>
        <w:tc>
          <w:tcPr>
            <w:tcW w:w="3796" w:type="pct"/>
            <w:tcBorders>
              <w:top w:val="double" w:sz="4" w:space="0" w:color="auto"/>
            </w:tcBorders>
          </w:tcPr>
          <w:p w14:paraId="2BC9FD51" w14:textId="5EA15BB2" w:rsidR="004156B7" w:rsidRPr="00680E9C" w:rsidRDefault="004156B7" w:rsidP="00680E9C">
            <w:pPr>
              <w:pStyle w:val="22"/>
              <w:suppressAutoHyphens/>
              <w:spacing w:after="0" w:line="23" w:lineRule="atLeast"/>
              <w:ind w:left="0"/>
              <w:rPr>
                <w:rFonts w:cs="Arial"/>
                <w:sz w:val="24"/>
                <w:szCs w:val="24"/>
              </w:rPr>
            </w:pPr>
            <w:r w:rsidRPr="00680E9C">
              <w:rPr>
                <w:rFonts w:cs="Arial"/>
                <w:sz w:val="24"/>
                <w:szCs w:val="24"/>
              </w:rPr>
              <w:t>Химический состав</w:t>
            </w:r>
          </w:p>
        </w:tc>
        <w:tc>
          <w:tcPr>
            <w:tcW w:w="625" w:type="pct"/>
            <w:tcBorders>
              <w:top w:val="double" w:sz="4" w:space="0" w:color="auto"/>
            </w:tcBorders>
            <w:vAlign w:val="center"/>
          </w:tcPr>
          <w:p w14:paraId="7F07E583" w14:textId="77777777" w:rsidR="004156B7" w:rsidRPr="00680E9C" w:rsidRDefault="004156B7" w:rsidP="00680E9C">
            <w:pPr>
              <w:pStyle w:val="22"/>
              <w:suppressAutoHyphens/>
              <w:spacing w:after="0" w:line="23" w:lineRule="atLeast"/>
              <w:ind w:left="0"/>
              <w:jc w:val="center"/>
              <w:rPr>
                <w:rFonts w:cs="Arial"/>
                <w:sz w:val="24"/>
                <w:szCs w:val="24"/>
              </w:rPr>
            </w:pPr>
            <w:r w:rsidRPr="00680E9C">
              <w:rPr>
                <w:rFonts w:cs="Arial"/>
                <w:sz w:val="24"/>
                <w:szCs w:val="24"/>
              </w:rPr>
              <w:t>+</w:t>
            </w:r>
          </w:p>
        </w:tc>
        <w:tc>
          <w:tcPr>
            <w:tcW w:w="579" w:type="pct"/>
            <w:tcBorders>
              <w:top w:val="double" w:sz="4" w:space="0" w:color="auto"/>
            </w:tcBorders>
            <w:vAlign w:val="center"/>
          </w:tcPr>
          <w:p w14:paraId="6CFCD1AA" w14:textId="26B931B9" w:rsidR="004156B7" w:rsidRPr="00680E9C" w:rsidRDefault="004156B7" w:rsidP="00680E9C">
            <w:pPr>
              <w:pStyle w:val="TableContents"/>
              <w:snapToGrid w:val="0"/>
              <w:spacing w:line="23" w:lineRule="atLeast"/>
              <w:jc w:val="center"/>
              <w:rPr>
                <w:rFonts w:ascii="Arial" w:hAnsi="Arial" w:cs="Arial"/>
                <w:kern w:val="0"/>
                <w:lang w:eastAsia="ru-RU"/>
              </w:rPr>
            </w:pPr>
            <w:r w:rsidRPr="00680E9C">
              <w:rPr>
                <w:rFonts w:ascii="Arial" w:hAnsi="Arial" w:cs="Arial"/>
                <w:kern w:val="0"/>
                <w:lang w:eastAsia="ru-RU"/>
              </w:rPr>
              <w:t>–</w:t>
            </w:r>
          </w:p>
        </w:tc>
      </w:tr>
      <w:tr w:rsidR="00680E9C" w:rsidRPr="00680E9C" w14:paraId="0480938C" w14:textId="77777777" w:rsidTr="00202314">
        <w:trPr>
          <w:cantSplit/>
        </w:trPr>
        <w:tc>
          <w:tcPr>
            <w:tcW w:w="3796" w:type="pct"/>
          </w:tcPr>
          <w:p w14:paraId="0BA71E66" w14:textId="77777777" w:rsidR="004156B7" w:rsidRPr="00680E9C" w:rsidRDefault="004156B7" w:rsidP="00680E9C">
            <w:pPr>
              <w:pStyle w:val="22"/>
              <w:suppressAutoHyphens/>
              <w:spacing w:after="0" w:line="23" w:lineRule="atLeast"/>
              <w:ind w:left="0"/>
              <w:rPr>
                <w:rFonts w:cs="Arial"/>
                <w:sz w:val="24"/>
                <w:szCs w:val="24"/>
              </w:rPr>
            </w:pPr>
            <w:r w:rsidRPr="00680E9C">
              <w:rPr>
                <w:rFonts w:cs="Arial"/>
                <w:sz w:val="24"/>
                <w:szCs w:val="24"/>
              </w:rPr>
              <w:t>Механические свойства</w:t>
            </w:r>
            <w:r w:rsidRPr="00680E9C">
              <w:rPr>
                <w:rFonts w:cs="Arial"/>
                <w:sz w:val="24"/>
                <w:szCs w:val="24"/>
                <w:vertAlign w:val="superscript"/>
              </w:rPr>
              <w:t>1)</w:t>
            </w:r>
            <w:r w:rsidRPr="00680E9C">
              <w:rPr>
                <w:rFonts w:cs="Arial"/>
                <w:sz w:val="24"/>
                <w:szCs w:val="24"/>
              </w:rPr>
              <w:t>:</w:t>
            </w:r>
          </w:p>
        </w:tc>
        <w:tc>
          <w:tcPr>
            <w:tcW w:w="1204" w:type="pct"/>
            <w:gridSpan w:val="2"/>
            <w:vAlign w:val="center"/>
          </w:tcPr>
          <w:p w14:paraId="2545DEC9" w14:textId="77777777" w:rsidR="004156B7" w:rsidRPr="00680E9C" w:rsidRDefault="004156B7" w:rsidP="00680E9C">
            <w:pPr>
              <w:pStyle w:val="22"/>
              <w:suppressAutoHyphens/>
              <w:spacing w:after="0" w:line="23" w:lineRule="atLeast"/>
              <w:ind w:left="0"/>
              <w:jc w:val="center"/>
              <w:rPr>
                <w:rFonts w:cs="Arial"/>
                <w:sz w:val="24"/>
                <w:szCs w:val="24"/>
              </w:rPr>
            </w:pPr>
          </w:p>
        </w:tc>
      </w:tr>
      <w:tr w:rsidR="00680E9C" w:rsidRPr="00680E9C" w14:paraId="1E4F1FCE" w14:textId="77777777" w:rsidTr="00202314">
        <w:trPr>
          <w:cantSplit/>
        </w:trPr>
        <w:tc>
          <w:tcPr>
            <w:tcW w:w="3796" w:type="pct"/>
          </w:tcPr>
          <w:p w14:paraId="1AB53E1F" w14:textId="17E91250" w:rsidR="004156B7" w:rsidRPr="00680E9C" w:rsidRDefault="004156B7" w:rsidP="00680E9C">
            <w:pPr>
              <w:pStyle w:val="22"/>
              <w:suppressAutoHyphens/>
              <w:spacing w:after="0" w:line="23" w:lineRule="atLeast"/>
              <w:ind w:left="284"/>
              <w:rPr>
                <w:rFonts w:cs="Arial"/>
                <w:sz w:val="24"/>
                <w:szCs w:val="24"/>
              </w:rPr>
            </w:pPr>
            <w:r w:rsidRPr="00680E9C">
              <w:rPr>
                <w:rFonts w:cs="Arial"/>
                <w:sz w:val="24"/>
                <w:szCs w:val="24"/>
              </w:rPr>
              <w:t>- временное сопротивление разрыву (предел прочности)</w:t>
            </w:r>
          </w:p>
        </w:tc>
        <w:tc>
          <w:tcPr>
            <w:tcW w:w="625" w:type="pct"/>
            <w:vAlign w:val="center"/>
          </w:tcPr>
          <w:p w14:paraId="361CE748" w14:textId="77777777" w:rsidR="004156B7" w:rsidRPr="00680E9C" w:rsidRDefault="004156B7" w:rsidP="00680E9C">
            <w:pPr>
              <w:pStyle w:val="22"/>
              <w:suppressAutoHyphens/>
              <w:spacing w:after="0" w:line="23" w:lineRule="atLeast"/>
              <w:ind w:left="0"/>
              <w:jc w:val="center"/>
              <w:rPr>
                <w:rFonts w:cs="Arial"/>
                <w:sz w:val="24"/>
                <w:szCs w:val="24"/>
              </w:rPr>
            </w:pPr>
            <w:r w:rsidRPr="00680E9C">
              <w:rPr>
                <w:rFonts w:cs="Arial"/>
                <w:sz w:val="24"/>
                <w:szCs w:val="24"/>
              </w:rPr>
              <w:t>+</w:t>
            </w:r>
          </w:p>
        </w:tc>
        <w:tc>
          <w:tcPr>
            <w:tcW w:w="579" w:type="pct"/>
            <w:vAlign w:val="center"/>
          </w:tcPr>
          <w:p w14:paraId="0DE17B98" w14:textId="77777777" w:rsidR="004156B7" w:rsidRPr="00680E9C" w:rsidRDefault="004156B7" w:rsidP="00680E9C">
            <w:pPr>
              <w:pStyle w:val="22"/>
              <w:suppressAutoHyphens/>
              <w:spacing w:after="0" w:line="23" w:lineRule="atLeast"/>
              <w:ind w:left="0"/>
              <w:jc w:val="center"/>
              <w:rPr>
                <w:rFonts w:cs="Arial"/>
                <w:sz w:val="24"/>
                <w:szCs w:val="24"/>
              </w:rPr>
            </w:pPr>
            <w:r w:rsidRPr="00680E9C">
              <w:rPr>
                <w:rFonts w:cs="Arial"/>
                <w:sz w:val="24"/>
                <w:szCs w:val="24"/>
              </w:rPr>
              <w:t>+</w:t>
            </w:r>
          </w:p>
        </w:tc>
      </w:tr>
      <w:tr w:rsidR="00680E9C" w:rsidRPr="00680E9C" w14:paraId="4385C725" w14:textId="77777777" w:rsidTr="00202314">
        <w:trPr>
          <w:cantSplit/>
        </w:trPr>
        <w:tc>
          <w:tcPr>
            <w:tcW w:w="3796" w:type="pct"/>
          </w:tcPr>
          <w:p w14:paraId="4D441A10" w14:textId="65BE7B33" w:rsidR="004156B7" w:rsidRPr="00680E9C" w:rsidRDefault="004156B7" w:rsidP="00680E9C">
            <w:pPr>
              <w:pStyle w:val="22"/>
              <w:suppressAutoHyphens/>
              <w:spacing w:after="0" w:line="23" w:lineRule="atLeast"/>
              <w:ind w:left="284"/>
              <w:rPr>
                <w:rFonts w:cs="Arial"/>
                <w:sz w:val="24"/>
                <w:szCs w:val="24"/>
              </w:rPr>
            </w:pPr>
            <w:r w:rsidRPr="00680E9C">
              <w:rPr>
                <w:rFonts w:cs="Arial"/>
                <w:sz w:val="24"/>
                <w:szCs w:val="24"/>
              </w:rPr>
              <w:t>- предел текучести</w:t>
            </w:r>
          </w:p>
        </w:tc>
        <w:tc>
          <w:tcPr>
            <w:tcW w:w="625" w:type="pct"/>
            <w:vAlign w:val="center"/>
          </w:tcPr>
          <w:p w14:paraId="48A8C150" w14:textId="77777777" w:rsidR="004156B7" w:rsidRPr="00680E9C" w:rsidRDefault="004156B7" w:rsidP="00680E9C">
            <w:pPr>
              <w:pStyle w:val="22"/>
              <w:suppressAutoHyphens/>
              <w:spacing w:after="0" w:line="23" w:lineRule="atLeast"/>
              <w:ind w:left="0"/>
              <w:jc w:val="center"/>
              <w:rPr>
                <w:rFonts w:cs="Arial"/>
                <w:sz w:val="24"/>
                <w:szCs w:val="24"/>
              </w:rPr>
            </w:pPr>
            <w:r w:rsidRPr="00680E9C">
              <w:rPr>
                <w:rFonts w:cs="Arial"/>
                <w:sz w:val="24"/>
                <w:szCs w:val="24"/>
              </w:rPr>
              <w:t>+</w:t>
            </w:r>
          </w:p>
        </w:tc>
        <w:tc>
          <w:tcPr>
            <w:tcW w:w="579" w:type="pct"/>
          </w:tcPr>
          <w:p w14:paraId="0D0CEA50" w14:textId="3ABAE65C" w:rsidR="004156B7" w:rsidRPr="00680E9C" w:rsidRDefault="004156B7" w:rsidP="00680E9C">
            <w:pPr>
              <w:pStyle w:val="22"/>
              <w:suppressAutoHyphens/>
              <w:spacing w:after="0" w:line="23" w:lineRule="atLeast"/>
              <w:ind w:left="0"/>
              <w:jc w:val="center"/>
              <w:rPr>
                <w:rFonts w:cs="Arial"/>
                <w:sz w:val="24"/>
                <w:szCs w:val="24"/>
              </w:rPr>
            </w:pPr>
            <w:r w:rsidRPr="00680E9C">
              <w:rPr>
                <w:rFonts w:cs="Arial"/>
                <w:sz w:val="24"/>
                <w:szCs w:val="24"/>
              </w:rPr>
              <w:t>–</w:t>
            </w:r>
          </w:p>
        </w:tc>
      </w:tr>
      <w:tr w:rsidR="00680E9C" w:rsidRPr="00680E9C" w14:paraId="38E855E8" w14:textId="77777777" w:rsidTr="00202314">
        <w:trPr>
          <w:cantSplit/>
        </w:trPr>
        <w:tc>
          <w:tcPr>
            <w:tcW w:w="3796" w:type="pct"/>
          </w:tcPr>
          <w:p w14:paraId="6B375D28" w14:textId="3CF45089" w:rsidR="004156B7" w:rsidRPr="00680E9C" w:rsidRDefault="004156B7" w:rsidP="00680E9C">
            <w:pPr>
              <w:pStyle w:val="22"/>
              <w:suppressAutoHyphens/>
              <w:spacing w:after="0" w:line="23" w:lineRule="atLeast"/>
              <w:ind w:left="284"/>
              <w:rPr>
                <w:rFonts w:cs="Arial"/>
                <w:sz w:val="24"/>
                <w:szCs w:val="24"/>
              </w:rPr>
            </w:pPr>
            <w:r w:rsidRPr="00680E9C">
              <w:rPr>
                <w:rFonts w:cs="Arial"/>
                <w:sz w:val="24"/>
                <w:szCs w:val="24"/>
              </w:rPr>
              <w:t>- относительное удлинение</w:t>
            </w:r>
          </w:p>
        </w:tc>
        <w:tc>
          <w:tcPr>
            <w:tcW w:w="625" w:type="pct"/>
            <w:vAlign w:val="center"/>
          </w:tcPr>
          <w:p w14:paraId="45FDB00E" w14:textId="77777777" w:rsidR="004156B7" w:rsidRPr="00680E9C" w:rsidRDefault="004156B7" w:rsidP="00680E9C">
            <w:pPr>
              <w:pStyle w:val="22"/>
              <w:suppressAutoHyphens/>
              <w:spacing w:after="0" w:line="23" w:lineRule="atLeast"/>
              <w:ind w:left="0"/>
              <w:jc w:val="center"/>
              <w:rPr>
                <w:rFonts w:cs="Arial"/>
                <w:sz w:val="24"/>
                <w:szCs w:val="24"/>
              </w:rPr>
            </w:pPr>
            <w:r w:rsidRPr="00680E9C">
              <w:rPr>
                <w:rFonts w:cs="Arial"/>
                <w:sz w:val="24"/>
                <w:szCs w:val="24"/>
              </w:rPr>
              <w:t>+</w:t>
            </w:r>
          </w:p>
        </w:tc>
        <w:tc>
          <w:tcPr>
            <w:tcW w:w="579" w:type="pct"/>
          </w:tcPr>
          <w:p w14:paraId="3057F1E9" w14:textId="2F241E75" w:rsidR="004156B7" w:rsidRPr="00680E9C" w:rsidRDefault="004156B7" w:rsidP="00680E9C">
            <w:pPr>
              <w:pStyle w:val="22"/>
              <w:suppressAutoHyphens/>
              <w:spacing w:after="0" w:line="23" w:lineRule="atLeast"/>
              <w:ind w:left="0"/>
              <w:jc w:val="center"/>
              <w:rPr>
                <w:rFonts w:cs="Arial"/>
                <w:sz w:val="24"/>
                <w:szCs w:val="24"/>
              </w:rPr>
            </w:pPr>
            <w:r w:rsidRPr="00680E9C">
              <w:rPr>
                <w:rFonts w:cs="Arial"/>
                <w:sz w:val="24"/>
                <w:szCs w:val="24"/>
              </w:rPr>
              <w:t>–</w:t>
            </w:r>
          </w:p>
        </w:tc>
      </w:tr>
      <w:tr w:rsidR="00680E9C" w:rsidRPr="00680E9C" w14:paraId="361FE048" w14:textId="77777777" w:rsidTr="00202314">
        <w:trPr>
          <w:cantSplit/>
        </w:trPr>
        <w:tc>
          <w:tcPr>
            <w:tcW w:w="3796" w:type="pct"/>
          </w:tcPr>
          <w:p w14:paraId="2A237AC9" w14:textId="702CD36B" w:rsidR="004156B7" w:rsidRPr="00680E9C" w:rsidRDefault="004156B7" w:rsidP="00680E9C">
            <w:pPr>
              <w:pStyle w:val="22"/>
              <w:suppressAutoHyphens/>
              <w:spacing w:after="0" w:line="23" w:lineRule="atLeast"/>
              <w:ind w:left="284"/>
              <w:rPr>
                <w:rFonts w:cs="Arial"/>
                <w:sz w:val="24"/>
                <w:szCs w:val="24"/>
              </w:rPr>
            </w:pPr>
            <w:r w:rsidRPr="00680E9C">
              <w:rPr>
                <w:rFonts w:cs="Arial"/>
                <w:sz w:val="24"/>
                <w:szCs w:val="24"/>
              </w:rPr>
              <w:t>- угол изгиба</w:t>
            </w:r>
          </w:p>
        </w:tc>
        <w:tc>
          <w:tcPr>
            <w:tcW w:w="625" w:type="pct"/>
            <w:vAlign w:val="center"/>
          </w:tcPr>
          <w:p w14:paraId="2E2A2EFD" w14:textId="777D97A1" w:rsidR="004156B7" w:rsidRPr="00680E9C" w:rsidRDefault="004156B7" w:rsidP="00680E9C">
            <w:pPr>
              <w:pStyle w:val="22"/>
              <w:suppressAutoHyphens/>
              <w:spacing w:after="0" w:line="23" w:lineRule="atLeast"/>
              <w:ind w:left="0"/>
              <w:jc w:val="center"/>
              <w:rPr>
                <w:rFonts w:cs="Arial"/>
                <w:sz w:val="24"/>
                <w:szCs w:val="24"/>
              </w:rPr>
            </w:pPr>
            <w:r w:rsidRPr="00680E9C">
              <w:rPr>
                <w:rFonts w:cs="Arial"/>
                <w:sz w:val="24"/>
                <w:szCs w:val="24"/>
              </w:rPr>
              <w:t>–</w:t>
            </w:r>
          </w:p>
        </w:tc>
        <w:tc>
          <w:tcPr>
            <w:tcW w:w="579" w:type="pct"/>
            <w:vAlign w:val="center"/>
          </w:tcPr>
          <w:p w14:paraId="23595BB4" w14:textId="77777777" w:rsidR="004156B7" w:rsidRPr="00680E9C" w:rsidRDefault="004156B7" w:rsidP="00680E9C">
            <w:pPr>
              <w:pStyle w:val="22"/>
              <w:suppressAutoHyphens/>
              <w:spacing w:after="0" w:line="23" w:lineRule="atLeast"/>
              <w:ind w:left="0"/>
              <w:jc w:val="center"/>
              <w:rPr>
                <w:rFonts w:cs="Arial"/>
                <w:sz w:val="24"/>
                <w:szCs w:val="24"/>
              </w:rPr>
            </w:pPr>
            <w:r w:rsidRPr="00680E9C">
              <w:rPr>
                <w:rFonts w:cs="Arial"/>
                <w:sz w:val="24"/>
                <w:szCs w:val="24"/>
              </w:rPr>
              <w:t>+</w:t>
            </w:r>
          </w:p>
        </w:tc>
      </w:tr>
      <w:tr w:rsidR="00680E9C" w:rsidRPr="00680E9C" w14:paraId="360157F3" w14:textId="77777777" w:rsidTr="00202314">
        <w:trPr>
          <w:cantSplit/>
        </w:trPr>
        <w:tc>
          <w:tcPr>
            <w:tcW w:w="3796" w:type="pct"/>
          </w:tcPr>
          <w:p w14:paraId="1CC0FB0B" w14:textId="2E148F26" w:rsidR="004156B7" w:rsidRPr="00680E9C" w:rsidRDefault="004156B7" w:rsidP="00680E9C">
            <w:pPr>
              <w:pStyle w:val="22"/>
              <w:suppressAutoHyphens/>
              <w:spacing w:after="0" w:line="23" w:lineRule="atLeast"/>
              <w:ind w:left="284"/>
              <w:rPr>
                <w:rFonts w:cs="Arial"/>
                <w:sz w:val="24"/>
                <w:szCs w:val="24"/>
              </w:rPr>
            </w:pPr>
            <w:r w:rsidRPr="00680E9C">
              <w:rPr>
                <w:rFonts w:cs="Arial"/>
                <w:sz w:val="24"/>
                <w:szCs w:val="24"/>
              </w:rPr>
              <w:t>- ударная вязкость</w:t>
            </w:r>
          </w:p>
        </w:tc>
        <w:tc>
          <w:tcPr>
            <w:tcW w:w="625" w:type="pct"/>
            <w:vAlign w:val="center"/>
          </w:tcPr>
          <w:p w14:paraId="326B998E" w14:textId="77777777" w:rsidR="004156B7" w:rsidRPr="00680E9C" w:rsidRDefault="004156B7" w:rsidP="00680E9C">
            <w:pPr>
              <w:pStyle w:val="22"/>
              <w:suppressAutoHyphens/>
              <w:spacing w:after="0" w:line="23" w:lineRule="atLeast"/>
              <w:ind w:left="0"/>
              <w:jc w:val="center"/>
              <w:rPr>
                <w:rFonts w:cs="Arial"/>
                <w:sz w:val="24"/>
                <w:szCs w:val="24"/>
              </w:rPr>
            </w:pPr>
            <w:r w:rsidRPr="00680E9C">
              <w:rPr>
                <w:rFonts w:cs="Arial"/>
                <w:sz w:val="24"/>
                <w:szCs w:val="24"/>
              </w:rPr>
              <w:t>+</w:t>
            </w:r>
          </w:p>
        </w:tc>
        <w:tc>
          <w:tcPr>
            <w:tcW w:w="579" w:type="pct"/>
            <w:vAlign w:val="center"/>
          </w:tcPr>
          <w:p w14:paraId="64EEBE24" w14:textId="77777777" w:rsidR="004156B7" w:rsidRPr="00680E9C" w:rsidRDefault="004156B7" w:rsidP="00680E9C">
            <w:pPr>
              <w:pStyle w:val="22"/>
              <w:suppressAutoHyphens/>
              <w:spacing w:after="0" w:line="23" w:lineRule="atLeast"/>
              <w:ind w:left="0"/>
              <w:jc w:val="center"/>
              <w:rPr>
                <w:rFonts w:cs="Arial"/>
                <w:sz w:val="24"/>
                <w:szCs w:val="24"/>
              </w:rPr>
            </w:pPr>
            <w:r w:rsidRPr="00680E9C">
              <w:rPr>
                <w:rFonts w:cs="Arial"/>
                <w:sz w:val="24"/>
                <w:szCs w:val="24"/>
              </w:rPr>
              <w:t>+</w:t>
            </w:r>
          </w:p>
        </w:tc>
      </w:tr>
      <w:tr w:rsidR="00680E9C" w:rsidRPr="00680E9C" w14:paraId="119C22D8" w14:textId="77777777" w:rsidTr="00202314">
        <w:trPr>
          <w:cantSplit/>
        </w:trPr>
        <w:tc>
          <w:tcPr>
            <w:tcW w:w="3796" w:type="pct"/>
          </w:tcPr>
          <w:p w14:paraId="18E7389E" w14:textId="299A1482" w:rsidR="004156B7" w:rsidRPr="00680E9C" w:rsidRDefault="004156B7" w:rsidP="00680E9C">
            <w:pPr>
              <w:pStyle w:val="22"/>
              <w:suppressAutoHyphens/>
              <w:spacing w:after="0" w:line="23" w:lineRule="atLeast"/>
              <w:ind w:left="284"/>
              <w:rPr>
                <w:rFonts w:cs="Arial"/>
                <w:sz w:val="24"/>
                <w:szCs w:val="24"/>
              </w:rPr>
            </w:pPr>
            <w:r w:rsidRPr="00680E9C">
              <w:rPr>
                <w:rFonts w:cs="Arial"/>
                <w:sz w:val="24"/>
                <w:szCs w:val="24"/>
              </w:rPr>
              <w:t>- твердость</w:t>
            </w:r>
          </w:p>
        </w:tc>
        <w:tc>
          <w:tcPr>
            <w:tcW w:w="625" w:type="pct"/>
            <w:vAlign w:val="center"/>
          </w:tcPr>
          <w:p w14:paraId="7973BFC4" w14:textId="77777777" w:rsidR="004156B7" w:rsidRPr="00680E9C" w:rsidRDefault="004156B7" w:rsidP="00680E9C">
            <w:pPr>
              <w:pStyle w:val="22"/>
              <w:suppressAutoHyphens/>
              <w:spacing w:after="0" w:line="23" w:lineRule="atLeast"/>
              <w:ind w:left="0"/>
              <w:jc w:val="center"/>
              <w:rPr>
                <w:rFonts w:cs="Arial"/>
                <w:sz w:val="24"/>
                <w:szCs w:val="24"/>
              </w:rPr>
            </w:pPr>
            <w:r w:rsidRPr="00680E9C">
              <w:rPr>
                <w:rFonts w:cs="Arial"/>
                <w:sz w:val="24"/>
                <w:szCs w:val="24"/>
              </w:rPr>
              <w:t>+</w:t>
            </w:r>
          </w:p>
        </w:tc>
        <w:tc>
          <w:tcPr>
            <w:tcW w:w="579" w:type="pct"/>
            <w:vAlign w:val="center"/>
          </w:tcPr>
          <w:p w14:paraId="6890AF26" w14:textId="77777777" w:rsidR="004156B7" w:rsidRPr="00680E9C" w:rsidRDefault="004156B7" w:rsidP="00680E9C">
            <w:pPr>
              <w:pStyle w:val="22"/>
              <w:suppressAutoHyphens/>
              <w:spacing w:after="0" w:line="23" w:lineRule="atLeast"/>
              <w:ind w:left="0"/>
              <w:jc w:val="center"/>
              <w:rPr>
                <w:rFonts w:cs="Arial"/>
                <w:sz w:val="24"/>
                <w:szCs w:val="24"/>
              </w:rPr>
            </w:pPr>
            <w:r w:rsidRPr="00680E9C">
              <w:rPr>
                <w:rFonts w:cs="Arial"/>
                <w:sz w:val="24"/>
                <w:szCs w:val="24"/>
              </w:rPr>
              <w:t>+</w:t>
            </w:r>
          </w:p>
        </w:tc>
      </w:tr>
      <w:tr w:rsidR="00680E9C" w:rsidRPr="00680E9C" w14:paraId="60EA2284" w14:textId="77777777" w:rsidTr="00202314">
        <w:trPr>
          <w:cantSplit/>
        </w:trPr>
        <w:tc>
          <w:tcPr>
            <w:tcW w:w="3796" w:type="pct"/>
          </w:tcPr>
          <w:p w14:paraId="218A974E" w14:textId="79CD2A95" w:rsidR="004156B7" w:rsidRPr="00680E9C" w:rsidRDefault="004156B7" w:rsidP="00680E9C">
            <w:pPr>
              <w:pStyle w:val="22"/>
              <w:suppressAutoHyphens/>
              <w:spacing w:after="0" w:line="23" w:lineRule="atLeast"/>
              <w:ind w:left="0"/>
              <w:rPr>
                <w:rFonts w:cs="Arial"/>
                <w:sz w:val="24"/>
                <w:szCs w:val="24"/>
              </w:rPr>
            </w:pPr>
            <w:r w:rsidRPr="00680E9C">
              <w:rPr>
                <w:rFonts w:cs="Arial"/>
                <w:sz w:val="24"/>
                <w:szCs w:val="24"/>
              </w:rPr>
              <w:t>Стойкость к межкристаллитной коррозии</w:t>
            </w:r>
          </w:p>
        </w:tc>
        <w:tc>
          <w:tcPr>
            <w:tcW w:w="625" w:type="pct"/>
            <w:vAlign w:val="center"/>
          </w:tcPr>
          <w:p w14:paraId="5CDB482D" w14:textId="77777777" w:rsidR="004156B7" w:rsidRPr="00680E9C" w:rsidRDefault="004156B7" w:rsidP="00680E9C">
            <w:pPr>
              <w:pStyle w:val="22"/>
              <w:suppressAutoHyphens/>
              <w:spacing w:after="0" w:line="23" w:lineRule="atLeast"/>
              <w:ind w:left="0"/>
              <w:jc w:val="center"/>
              <w:rPr>
                <w:rFonts w:cs="Arial"/>
                <w:sz w:val="24"/>
                <w:szCs w:val="24"/>
              </w:rPr>
            </w:pPr>
            <w:r w:rsidRPr="00680E9C">
              <w:rPr>
                <w:rFonts w:cs="Arial"/>
                <w:sz w:val="24"/>
                <w:szCs w:val="24"/>
              </w:rPr>
              <w:t>+</w:t>
            </w:r>
          </w:p>
        </w:tc>
        <w:tc>
          <w:tcPr>
            <w:tcW w:w="579" w:type="pct"/>
            <w:vAlign w:val="center"/>
          </w:tcPr>
          <w:p w14:paraId="636CD311" w14:textId="77777777" w:rsidR="004156B7" w:rsidRPr="00680E9C" w:rsidRDefault="004156B7" w:rsidP="00680E9C">
            <w:pPr>
              <w:pStyle w:val="22"/>
              <w:suppressAutoHyphens/>
              <w:spacing w:after="0" w:line="23" w:lineRule="atLeast"/>
              <w:ind w:left="0"/>
              <w:jc w:val="center"/>
              <w:rPr>
                <w:rFonts w:cs="Arial"/>
                <w:sz w:val="24"/>
                <w:szCs w:val="24"/>
              </w:rPr>
            </w:pPr>
            <w:r w:rsidRPr="00680E9C">
              <w:rPr>
                <w:rFonts w:cs="Arial"/>
                <w:sz w:val="24"/>
                <w:szCs w:val="24"/>
              </w:rPr>
              <w:t>+</w:t>
            </w:r>
          </w:p>
        </w:tc>
      </w:tr>
      <w:tr w:rsidR="00680E9C" w:rsidRPr="00680E9C" w14:paraId="7EF5F3DA" w14:textId="77777777" w:rsidTr="00202314">
        <w:trPr>
          <w:cantSplit/>
        </w:trPr>
        <w:tc>
          <w:tcPr>
            <w:tcW w:w="3796" w:type="pct"/>
          </w:tcPr>
          <w:p w14:paraId="24216FA3" w14:textId="77777777" w:rsidR="004156B7" w:rsidRPr="00680E9C" w:rsidRDefault="004156B7" w:rsidP="00680E9C">
            <w:pPr>
              <w:pStyle w:val="22"/>
              <w:suppressAutoHyphens/>
              <w:spacing w:after="0" w:line="23" w:lineRule="atLeast"/>
              <w:ind w:left="0"/>
              <w:rPr>
                <w:rFonts w:cs="Arial"/>
                <w:sz w:val="24"/>
                <w:szCs w:val="24"/>
              </w:rPr>
            </w:pPr>
            <w:r w:rsidRPr="00680E9C">
              <w:rPr>
                <w:rFonts w:cs="Arial"/>
                <w:sz w:val="24"/>
                <w:szCs w:val="24"/>
              </w:rPr>
              <w:t>Содержание ферритной фазы</w:t>
            </w:r>
            <w:r w:rsidRPr="00680E9C">
              <w:rPr>
                <w:rFonts w:cs="Arial"/>
                <w:sz w:val="24"/>
                <w:szCs w:val="24"/>
                <w:vertAlign w:val="superscript"/>
              </w:rPr>
              <w:t xml:space="preserve"> </w:t>
            </w:r>
          </w:p>
        </w:tc>
        <w:tc>
          <w:tcPr>
            <w:tcW w:w="625" w:type="pct"/>
            <w:vAlign w:val="center"/>
          </w:tcPr>
          <w:p w14:paraId="31C486E0" w14:textId="77777777" w:rsidR="004156B7" w:rsidRPr="00680E9C" w:rsidRDefault="004156B7" w:rsidP="00680E9C">
            <w:pPr>
              <w:pStyle w:val="22"/>
              <w:suppressAutoHyphens/>
              <w:spacing w:after="0" w:line="23" w:lineRule="atLeast"/>
              <w:ind w:left="0"/>
              <w:jc w:val="center"/>
              <w:rPr>
                <w:rFonts w:cs="Arial"/>
                <w:sz w:val="24"/>
                <w:szCs w:val="24"/>
              </w:rPr>
            </w:pPr>
            <w:r w:rsidRPr="00680E9C">
              <w:rPr>
                <w:rFonts w:cs="Arial"/>
                <w:sz w:val="24"/>
                <w:szCs w:val="24"/>
              </w:rPr>
              <w:t>+</w:t>
            </w:r>
          </w:p>
        </w:tc>
        <w:tc>
          <w:tcPr>
            <w:tcW w:w="579" w:type="pct"/>
            <w:vAlign w:val="center"/>
          </w:tcPr>
          <w:p w14:paraId="5B76FDDD" w14:textId="77777777" w:rsidR="004156B7" w:rsidRPr="00680E9C" w:rsidRDefault="004156B7" w:rsidP="00680E9C">
            <w:pPr>
              <w:pStyle w:val="22"/>
              <w:suppressAutoHyphens/>
              <w:spacing w:after="0" w:line="23" w:lineRule="atLeast"/>
              <w:ind w:left="0"/>
              <w:jc w:val="center"/>
              <w:rPr>
                <w:rFonts w:cs="Arial"/>
                <w:sz w:val="24"/>
                <w:szCs w:val="24"/>
              </w:rPr>
            </w:pPr>
            <w:r w:rsidRPr="00680E9C">
              <w:rPr>
                <w:rFonts w:cs="Arial"/>
                <w:sz w:val="24"/>
                <w:szCs w:val="24"/>
              </w:rPr>
              <w:t>+</w:t>
            </w:r>
          </w:p>
        </w:tc>
      </w:tr>
      <w:tr w:rsidR="00680E9C" w:rsidRPr="00680E9C" w14:paraId="4FEE363D" w14:textId="77777777" w:rsidTr="00202314">
        <w:trPr>
          <w:cantSplit/>
        </w:trPr>
        <w:tc>
          <w:tcPr>
            <w:tcW w:w="3796" w:type="pct"/>
          </w:tcPr>
          <w:p w14:paraId="53BA57AA" w14:textId="24489A98" w:rsidR="004156B7" w:rsidRPr="00680E9C" w:rsidRDefault="004156B7" w:rsidP="00680E9C">
            <w:pPr>
              <w:pStyle w:val="22"/>
              <w:suppressAutoHyphens/>
              <w:spacing w:after="0" w:line="23" w:lineRule="atLeast"/>
              <w:ind w:left="0"/>
              <w:rPr>
                <w:rFonts w:cs="Arial"/>
                <w:sz w:val="24"/>
                <w:szCs w:val="24"/>
              </w:rPr>
            </w:pPr>
            <w:r w:rsidRPr="00680E9C">
              <w:rPr>
                <w:rFonts w:cs="Arial"/>
                <w:sz w:val="24"/>
                <w:szCs w:val="24"/>
              </w:rPr>
              <w:t>Содержание диффузионного водорода</w:t>
            </w:r>
          </w:p>
        </w:tc>
        <w:tc>
          <w:tcPr>
            <w:tcW w:w="625" w:type="pct"/>
            <w:vAlign w:val="center"/>
          </w:tcPr>
          <w:p w14:paraId="2EC1F3EB" w14:textId="77777777" w:rsidR="004156B7" w:rsidRPr="00680E9C" w:rsidRDefault="004156B7" w:rsidP="00680E9C">
            <w:pPr>
              <w:pStyle w:val="22"/>
              <w:suppressAutoHyphens/>
              <w:spacing w:after="0" w:line="23" w:lineRule="atLeast"/>
              <w:ind w:left="0"/>
              <w:jc w:val="center"/>
              <w:rPr>
                <w:rFonts w:cs="Arial"/>
                <w:sz w:val="24"/>
                <w:szCs w:val="24"/>
              </w:rPr>
            </w:pPr>
            <w:r w:rsidRPr="00680E9C">
              <w:rPr>
                <w:rFonts w:cs="Arial"/>
                <w:sz w:val="24"/>
                <w:szCs w:val="24"/>
              </w:rPr>
              <w:t>+</w:t>
            </w:r>
          </w:p>
        </w:tc>
        <w:tc>
          <w:tcPr>
            <w:tcW w:w="579" w:type="pct"/>
            <w:vAlign w:val="center"/>
          </w:tcPr>
          <w:p w14:paraId="61B74C12" w14:textId="0D455548" w:rsidR="004156B7" w:rsidRPr="00680E9C" w:rsidRDefault="004156B7" w:rsidP="00680E9C">
            <w:pPr>
              <w:pStyle w:val="22"/>
              <w:suppressAutoHyphens/>
              <w:spacing w:after="0" w:line="23" w:lineRule="atLeast"/>
              <w:ind w:left="0"/>
              <w:jc w:val="center"/>
              <w:rPr>
                <w:rFonts w:cs="Arial"/>
                <w:sz w:val="24"/>
                <w:szCs w:val="24"/>
              </w:rPr>
            </w:pPr>
            <w:r w:rsidRPr="00680E9C">
              <w:rPr>
                <w:rFonts w:cs="Arial"/>
                <w:sz w:val="24"/>
                <w:szCs w:val="24"/>
              </w:rPr>
              <w:t>–</w:t>
            </w:r>
          </w:p>
        </w:tc>
      </w:tr>
      <w:tr w:rsidR="00680E9C" w:rsidRPr="00680E9C" w14:paraId="52DDFBA7" w14:textId="77777777" w:rsidTr="00202314">
        <w:trPr>
          <w:cantSplit/>
          <w:trHeight w:val="1937"/>
        </w:trPr>
        <w:tc>
          <w:tcPr>
            <w:tcW w:w="5000" w:type="pct"/>
            <w:gridSpan w:val="3"/>
            <w:vAlign w:val="center"/>
          </w:tcPr>
          <w:p w14:paraId="00A3AAFD" w14:textId="33E02067" w:rsidR="00387EA2" w:rsidRPr="00680E9C" w:rsidRDefault="00387EA2" w:rsidP="00680E9C">
            <w:pPr>
              <w:pStyle w:val="22"/>
              <w:suppressAutoHyphens/>
              <w:spacing w:after="0" w:line="276" w:lineRule="auto"/>
              <w:ind w:left="0" w:firstLine="567"/>
              <w:jc w:val="both"/>
              <w:rPr>
                <w:rFonts w:cs="Arial"/>
                <w:sz w:val="22"/>
                <w:szCs w:val="24"/>
              </w:rPr>
            </w:pPr>
            <w:r w:rsidRPr="00680E9C">
              <w:rPr>
                <w:rFonts w:cs="Arial"/>
                <w:sz w:val="24"/>
                <w:szCs w:val="24"/>
                <w:vertAlign w:val="superscript"/>
              </w:rPr>
              <w:t>1)</w:t>
            </w:r>
            <w:r w:rsidRPr="00680E9C">
              <w:rPr>
                <w:rFonts w:cs="Arial"/>
                <w:sz w:val="24"/>
                <w:szCs w:val="24"/>
              </w:rPr>
              <w:t> </w:t>
            </w:r>
            <w:r w:rsidRPr="00680E9C">
              <w:rPr>
                <w:rFonts w:cs="Arial"/>
                <w:sz w:val="22"/>
                <w:szCs w:val="24"/>
              </w:rPr>
              <w:t xml:space="preserve">Механические испытания проводят на основании </w:t>
            </w:r>
            <w:r w:rsidR="004156B7" w:rsidRPr="00680E9C">
              <w:rPr>
                <w:rFonts w:cs="Arial"/>
                <w:sz w:val="22"/>
                <w:szCs w:val="24"/>
              </w:rPr>
              <w:t>НД</w:t>
            </w:r>
            <w:r w:rsidRPr="00680E9C">
              <w:rPr>
                <w:rFonts w:cs="Arial"/>
                <w:sz w:val="22"/>
                <w:szCs w:val="24"/>
              </w:rPr>
              <w:t>, устанавливающего технические требования к СМ, и НД, регламентирующих нормы оценки качества сварных соединений на заявленн</w:t>
            </w:r>
            <w:r w:rsidR="00D80741" w:rsidRPr="00680E9C">
              <w:rPr>
                <w:rFonts w:cs="Arial"/>
                <w:sz w:val="22"/>
                <w:szCs w:val="24"/>
              </w:rPr>
              <w:t>ом(</w:t>
            </w:r>
            <w:r w:rsidRPr="00680E9C">
              <w:rPr>
                <w:rFonts w:cs="Arial"/>
                <w:sz w:val="22"/>
                <w:szCs w:val="24"/>
              </w:rPr>
              <w:t>ых</w:t>
            </w:r>
            <w:r w:rsidR="00D80741" w:rsidRPr="00680E9C">
              <w:rPr>
                <w:rFonts w:cs="Arial"/>
                <w:sz w:val="22"/>
                <w:szCs w:val="24"/>
              </w:rPr>
              <w:t>)</w:t>
            </w:r>
            <w:r w:rsidRPr="00680E9C">
              <w:rPr>
                <w:rFonts w:cs="Arial"/>
                <w:sz w:val="22"/>
                <w:szCs w:val="24"/>
              </w:rPr>
              <w:t xml:space="preserve"> объект</w:t>
            </w:r>
            <w:r w:rsidR="00D80741" w:rsidRPr="00680E9C">
              <w:rPr>
                <w:rFonts w:cs="Arial"/>
                <w:sz w:val="22"/>
                <w:szCs w:val="24"/>
              </w:rPr>
              <w:t>е(</w:t>
            </w:r>
            <w:r w:rsidRPr="00680E9C">
              <w:rPr>
                <w:rFonts w:cs="Arial"/>
                <w:sz w:val="22"/>
                <w:szCs w:val="24"/>
              </w:rPr>
              <w:t>ах</w:t>
            </w:r>
            <w:r w:rsidR="00D80741" w:rsidRPr="00680E9C">
              <w:rPr>
                <w:rFonts w:cs="Arial"/>
                <w:sz w:val="22"/>
                <w:szCs w:val="24"/>
              </w:rPr>
              <w:t>)</w:t>
            </w:r>
            <w:r w:rsidRPr="00680E9C">
              <w:rPr>
                <w:rFonts w:cs="Arial"/>
                <w:sz w:val="22"/>
                <w:szCs w:val="24"/>
              </w:rPr>
              <w:t xml:space="preserve">. </w:t>
            </w:r>
          </w:p>
          <w:p w14:paraId="2CE6F786" w14:textId="77777777" w:rsidR="00D46872" w:rsidRPr="00680E9C" w:rsidRDefault="00D46872" w:rsidP="00680E9C">
            <w:pPr>
              <w:suppressAutoHyphens/>
              <w:spacing w:line="276" w:lineRule="auto"/>
              <w:ind w:firstLine="567"/>
              <w:jc w:val="both"/>
              <w:rPr>
                <w:bCs/>
                <w:sz w:val="24"/>
                <w:szCs w:val="24"/>
              </w:rPr>
            </w:pPr>
          </w:p>
          <w:p w14:paraId="21E363CF" w14:textId="77777777" w:rsidR="00387EA2" w:rsidRPr="00680E9C" w:rsidRDefault="00387EA2" w:rsidP="00680E9C">
            <w:pPr>
              <w:suppressAutoHyphens/>
              <w:spacing w:line="276" w:lineRule="auto"/>
              <w:ind w:firstLine="567"/>
              <w:jc w:val="both"/>
              <w:rPr>
                <w:sz w:val="24"/>
                <w:szCs w:val="24"/>
              </w:rPr>
            </w:pPr>
            <w:r w:rsidRPr="00680E9C">
              <w:rPr>
                <w:bCs/>
                <w:sz w:val="24"/>
                <w:szCs w:val="24"/>
              </w:rPr>
              <w:t>«+»</w:t>
            </w:r>
            <w:r w:rsidRPr="00680E9C">
              <w:rPr>
                <w:sz w:val="24"/>
                <w:szCs w:val="24"/>
              </w:rPr>
              <w:t xml:space="preserve"> — </w:t>
            </w:r>
            <w:r w:rsidRPr="00680E9C">
              <w:rPr>
                <w:bCs/>
                <w:sz w:val="24"/>
                <w:szCs w:val="24"/>
              </w:rPr>
              <w:t>свойства определяют</w:t>
            </w:r>
            <w:r w:rsidRPr="00680E9C">
              <w:rPr>
                <w:sz w:val="24"/>
                <w:szCs w:val="24"/>
              </w:rPr>
              <w:t>.</w:t>
            </w:r>
          </w:p>
          <w:p w14:paraId="2B78C302" w14:textId="041EE03E" w:rsidR="00387EA2" w:rsidRPr="00680E9C" w:rsidRDefault="00387EA2" w:rsidP="00680E9C">
            <w:pPr>
              <w:pStyle w:val="22"/>
              <w:suppressAutoHyphens/>
              <w:spacing w:after="0" w:line="276" w:lineRule="auto"/>
              <w:ind w:left="0" w:firstLine="567"/>
              <w:jc w:val="both"/>
              <w:rPr>
                <w:rFonts w:cs="Arial"/>
                <w:sz w:val="24"/>
                <w:szCs w:val="24"/>
                <w:shd w:val="clear" w:color="auto" w:fill="FFFFFF"/>
              </w:rPr>
            </w:pPr>
            <w:r w:rsidRPr="00680E9C">
              <w:rPr>
                <w:rFonts w:cs="Arial"/>
                <w:bCs/>
                <w:sz w:val="24"/>
                <w:szCs w:val="24"/>
              </w:rPr>
              <w:t>«</w:t>
            </w:r>
            <w:r w:rsidR="008538A6" w:rsidRPr="00680E9C">
              <w:rPr>
                <w:rFonts w:cs="Arial"/>
                <w:bCs/>
                <w:sz w:val="24"/>
                <w:szCs w:val="24"/>
              </w:rPr>
              <w:t>–</w:t>
            </w:r>
            <w:r w:rsidRPr="00680E9C">
              <w:rPr>
                <w:rFonts w:cs="Arial"/>
                <w:bCs/>
                <w:sz w:val="24"/>
                <w:szCs w:val="24"/>
              </w:rPr>
              <w:t xml:space="preserve">» </w:t>
            </w:r>
            <w:r w:rsidRPr="00680E9C">
              <w:rPr>
                <w:rFonts w:cs="Arial"/>
                <w:sz w:val="24"/>
                <w:szCs w:val="24"/>
              </w:rPr>
              <w:t xml:space="preserve">— </w:t>
            </w:r>
            <w:r w:rsidRPr="00680E9C">
              <w:rPr>
                <w:bCs/>
                <w:sz w:val="24"/>
                <w:szCs w:val="24"/>
              </w:rPr>
              <w:t xml:space="preserve">свойства </w:t>
            </w:r>
            <w:r w:rsidRPr="00680E9C">
              <w:rPr>
                <w:rFonts w:cs="Arial"/>
                <w:bCs/>
                <w:sz w:val="24"/>
                <w:szCs w:val="24"/>
              </w:rPr>
              <w:t>не определяют</w:t>
            </w:r>
            <w:r w:rsidRPr="00680E9C">
              <w:rPr>
                <w:rFonts w:cs="Arial"/>
                <w:sz w:val="24"/>
                <w:szCs w:val="24"/>
              </w:rPr>
              <w:t>.</w:t>
            </w:r>
          </w:p>
        </w:tc>
      </w:tr>
    </w:tbl>
    <w:p w14:paraId="290C28A6" w14:textId="77777777" w:rsidR="00387EA2" w:rsidRPr="00680E9C" w:rsidRDefault="00387EA2" w:rsidP="00680E9C">
      <w:pPr>
        <w:widowControl/>
        <w:autoSpaceDE/>
        <w:autoSpaceDN/>
        <w:adjustRightInd/>
        <w:spacing w:line="360" w:lineRule="auto"/>
        <w:ind w:firstLine="567"/>
        <w:jc w:val="both"/>
        <w:rPr>
          <w:rFonts w:eastAsia="Arial"/>
          <w:sz w:val="24"/>
          <w:szCs w:val="24"/>
        </w:rPr>
      </w:pPr>
    </w:p>
    <w:p w14:paraId="5280248C" w14:textId="6E15FD1B" w:rsidR="00DC06D4" w:rsidRPr="00680E9C" w:rsidRDefault="006F57E7"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 xml:space="preserve">При периодической аттестации СМ </w:t>
      </w:r>
      <w:r w:rsidR="00F839A7" w:rsidRPr="00680E9C">
        <w:rPr>
          <w:rFonts w:eastAsia="Arial"/>
          <w:sz w:val="24"/>
          <w:szCs w:val="24"/>
        </w:rPr>
        <w:t>определяют</w:t>
      </w:r>
      <w:r w:rsidRPr="00680E9C">
        <w:rPr>
          <w:rFonts w:eastAsia="Arial"/>
          <w:sz w:val="24"/>
          <w:szCs w:val="24"/>
        </w:rPr>
        <w:t xml:space="preserve"> только химический состав </w:t>
      </w:r>
      <w:r w:rsidR="00245AEF" w:rsidRPr="00680E9C">
        <w:rPr>
          <w:rFonts w:eastAsia="Arial"/>
          <w:sz w:val="24"/>
          <w:szCs w:val="24"/>
        </w:rPr>
        <w:t>наплавленного металла (металла шва)</w:t>
      </w:r>
      <w:r w:rsidRPr="00680E9C">
        <w:rPr>
          <w:rFonts w:eastAsia="Arial"/>
          <w:sz w:val="24"/>
          <w:szCs w:val="24"/>
        </w:rPr>
        <w:t>.</w:t>
      </w:r>
    </w:p>
    <w:p w14:paraId="1906EA33" w14:textId="77777777" w:rsidR="00245AEF" w:rsidRPr="00680E9C" w:rsidRDefault="00482D05"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10.2.</w:t>
      </w:r>
      <w:r w:rsidR="001527D8" w:rsidRPr="00680E9C">
        <w:rPr>
          <w:rFonts w:eastAsia="Arial"/>
          <w:sz w:val="24"/>
          <w:szCs w:val="24"/>
        </w:rPr>
        <w:t>4</w:t>
      </w:r>
      <w:r w:rsidRPr="00680E9C">
        <w:rPr>
          <w:rFonts w:eastAsia="Arial"/>
          <w:sz w:val="24"/>
          <w:szCs w:val="24"/>
        </w:rPr>
        <w:t xml:space="preserve"> </w:t>
      </w:r>
      <w:r w:rsidR="00E30E43" w:rsidRPr="00680E9C">
        <w:rPr>
          <w:rFonts w:eastAsia="Arial"/>
          <w:sz w:val="24"/>
          <w:szCs w:val="24"/>
        </w:rPr>
        <w:t>Контрольные сварные соединения назначают для заявленных способов сварки (наплавки) и заявленных групп/</w:t>
      </w:r>
      <w:bookmarkStart w:id="6" w:name="_Hlk78924596"/>
      <w:r w:rsidR="00E30E43" w:rsidRPr="00680E9C">
        <w:rPr>
          <w:rFonts w:eastAsia="Arial"/>
          <w:sz w:val="24"/>
          <w:szCs w:val="24"/>
        </w:rPr>
        <w:t>подгрупп</w:t>
      </w:r>
      <w:bookmarkEnd w:id="6"/>
      <w:r w:rsidR="00E30E43" w:rsidRPr="00680E9C">
        <w:rPr>
          <w:rFonts w:eastAsia="Arial"/>
          <w:sz w:val="24"/>
          <w:szCs w:val="24"/>
        </w:rPr>
        <w:t xml:space="preserve"> основных материалов</w:t>
      </w:r>
      <w:r w:rsidR="00245AEF" w:rsidRPr="00680E9C">
        <w:rPr>
          <w:rFonts w:eastAsia="Arial"/>
          <w:sz w:val="24"/>
          <w:szCs w:val="24"/>
        </w:rPr>
        <w:t>.</w:t>
      </w:r>
    </w:p>
    <w:p w14:paraId="39536A1D" w14:textId="3835A392" w:rsidR="00E30E43" w:rsidRPr="00680E9C" w:rsidRDefault="00245AEF" w:rsidP="00680E9C">
      <w:pPr>
        <w:widowControl/>
        <w:spacing w:line="360" w:lineRule="auto"/>
        <w:ind w:firstLine="567"/>
        <w:jc w:val="both"/>
        <w:rPr>
          <w:bCs/>
          <w:sz w:val="24"/>
          <w:szCs w:val="24"/>
        </w:rPr>
      </w:pPr>
      <w:r w:rsidRPr="00680E9C">
        <w:rPr>
          <w:rFonts w:eastAsia="Arial"/>
          <w:sz w:val="24"/>
          <w:szCs w:val="24"/>
        </w:rPr>
        <w:t>Группы</w:t>
      </w:r>
      <w:r w:rsidR="005B6885" w:rsidRPr="00680E9C">
        <w:rPr>
          <w:rFonts w:eastAsia="Arial"/>
          <w:sz w:val="24"/>
          <w:szCs w:val="24"/>
        </w:rPr>
        <w:t>/</w:t>
      </w:r>
      <w:r w:rsidRPr="00680E9C">
        <w:rPr>
          <w:rFonts w:eastAsia="Arial"/>
          <w:sz w:val="24"/>
          <w:szCs w:val="24"/>
        </w:rPr>
        <w:t>подгрупп</w:t>
      </w:r>
      <w:r w:rsidR="005B6885" w:rsidRPr="00680E9C">
        <w:rPr>
          <w:rFonts w:eastAsia="Arial"/>
          <w:sz w:val="24"/>
          <w:szCs w:val="24"/>
        </w:rPr>
        <w:t>ы</w:t>
      </w:r>
      <w:r w:rsidRPr="00680E9C">
        <w:rPr>
          <w:rFonts w:eastAsia="Arial"/>
          <w:sz w:val="24"/>
          <w:szCs w:val="24"/>
        </w:rPr>
        <w:t xml:space="preserve"> основных металлических материалов</w:t>
      </w:r>
      <w:r w:rsidR="00E30E43" w:rsidRPr="00680E9C">
        <w:rPr>
          <w:rFonts w:eastAsia="Arial"/>
          <w:sz w:val="24"/>
          <w:szCs w:val="24"/>
        </w:rPr>
        <w:t xml:space="preserve"> приведен</w:t>
      </w:r>
      <w:r w:rsidR="005B6885" w:rsidRPr="00680E9C">
        <w:rPr>
          <w:rFonts w:eastAsia="Arial"/>
          <w:sz w:val="24"/>
          <w:szCs w:val="24"/>
        </w:rPr>
        <w:t>ы</w:t>
      </w:r>
      <w:r w:rsidR="00E30E43" w:rsidRPr="00680E9C">
        <w:rPr>
          <w:rFonts w:eastAsia="Arial"/>
          <w:sz w:val="24"/>
          <w:szCs w:val="24"/>
        </w:rPr>
        <w:t xml:space="preserve"> в </w:t>
      </w:r>
      <w:r w:rsidR="00142910" w:rsidRPr="00680E9C">
        <w:rPr>
          <w:bCs/>
          <w:sz w:val="24"/>
          <w:szCs w:val="24"/>
        </w:rPr>
        <w:t xml:space="preserve">соответствии с </w:t>
      </w:r>
      <w:r w:rsidR="00142910" w:rsidRPr="00680E9C">
        <w:rPr>
          <w:sz w:val="24"/>
        </w:rPr>
        <w:t>ГОСТ ISO/TR 15608—2020.</w:t>
      </w:r>
    </w:p>
    <w:p w14:paraId="25D4BB33" w14:textId="34E93CB0" w:rsidR="00655163" w:rsidRPr="00680E9C" w:rsidRDefault="00482D05"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 xml:space="preserve">При аттестации Гз способ сварки </w:t>
      </w:r>
      <w:r w:rsidR="0052531F" w:rsidRPr="00680E9C">
        <w:rPr>
          <w:rFonts w:eastAsia="Arial"/>
          <w:sz w:val="24"/>
          <w:szCs w:val="24"/>
        </w:rPr>
        <w:t xml:space="preserve">(наплавки) </w:t>
      </w:r>
      <w:r w:rsidRPr="00680E9C">
        <w:rPr>
          <w:rFonts w:eastAsia="Arial"/>
          <w:sz w:val="24"/>
          <w:szCs w:val="24"/>
        </w:rPr>
        <w:t xml:space="preserve">и группу основных материалов </w:t>
      </w:r>
      <w:r w:rsidR="008D0321" w:rsidRPr="00680E9C">
        <w:rPr>
          <w:rFonts w:eastAsia="Arial"/>
          <w:sz w:val="24"/>
          <w:szCs w:val="24"/>
        </w:rPr>
        <w:t xml:space="preserve">КСС </w:t>
      </w:r>
      <w:r w:rsidRPr="00680E9C">
        <w:rPr>
          <w:rFonts w:eastAsia="Arial"/>
          <w:sz w:val="24"/>
          <w:szCs w:val="24"/>
        </w:rPr>
        <w:t xml:space="preserve">определяют </w:t>
      </w:r>
      <w:r w:rsidR="00396525" w:rsidRPr="00680E9C">
        <w:rPr>
          <w:rFonts w:eastAsia="Arial"/>
          <w:sz w:val="24"/>
          <w:szCs w:val="24"/>
        </w:rPr>
        <w:t xml:space="preserve">в соответствии с </w:t>
      </w:r>
      <w:r w:rsidRPr="00680E9C">
        <w:rPr>
          <w:rFonts w:eastAsia="Arial"/>
          <w:sz w:val="24"/>
          <w:szCs w:val="24"/>
        </w:rPr>
        <w:t>таблиц</w:t>
      </w:r>
      <w:r w:rsidR="00396525" w:rsidRPr="00680E9C">
        <w:rPr>
          <w:rFonts w:eastAsia="Arial"/>
          <w:sz w:val="24"/>
          <w:szCs w:val="24"/>
        </w:rPr>
        <w:t>ей</w:t>
      </w:r>
      <w:r w:rsidRPr="00680E9C">
        <w:rPr>
          <w:rFonts w:eastAsia="Arial"/>
          <w:sz w:val="24"/>
          <w:szCs w:val="24"/>
        </w:rPr>
        <w:t xml:space="preserve"> </w:t>
      </w:r>
      <w:r w:rsidR="005A2A00" w:rsidRPr="00680E9C">
        <w:rPr>
          <w:rFonts w:eastAsia="Arial"/>
          <w:sz w:val="24"/>
          <w:szCs w:val="24"/>
        </w:rPr>
        <w:t>4</w:t>
      </w:r>
      <w:r w:rsidRPr="00680E9C">
        <w:rPr>
          <w:rFonts w:eastAsia="Arial"/>
          <w:sz w:val="24"/>
          <w:szCs w:val="24"/>
        </w:rPr>
        <w:t>.</w:t>
      </w:r>
    </w:p>
    <w:p w14:paraId="0225673E" w14:textId="77777777" w:rsidR="00FD42A5" w:rsidRDefault="00FD42A5" w:rsidP="00680E9C">
      <w:pPr>
        <w:widowControl/>
        <w:autoSpaceDE/>
        <w:autoSpaceDN/>
        <w:adjustRightInd/>
        <w:spacing w:line="360" w:lineRule="auto"/>
        <w:ind w:firstLine="567"/>
        <w:jc w:val="both"/>
        <w:rPr>
          <w:rFonts w:eastAsia="Arial"/>
          <w:sz w:val="24"/>
          <w:szCs w:val="24"/>
        </w:rPr>
      </w:pPr>
    </w:p>
    <w:p w14:paraId="1F316432" w14:textId="77777777" w:rsidR="006D3DCE" w:rsidRDefault="006D3DCE" w:rsidP="00680E9C">
      <w:pPr>
        <w:widowControl/>
        <w:autoSpaceDE/>
        <w:autoSpaceDN/>
        <w:adjustRightInd/>
        <w:spacing w:line="360" w:lineRule="auto"/>
        <w:ind w:firstLine="567"/>
        <w:jc w:val="both"/>
        <w:rPr>
          <w:rFonts w:eastAsia="Arial"/>
          <w:sz w:val="24"/>
          <w:szCs w:val="24"/>
        </w:rPr>
      </w:pPr>
    </w:p>
    <w:p w14:paraId="44DD94A0" w14:textId="77777777" w:rsidR="006D3DCE" w:rsidRDefault="006D3DCE" w:rsidP="00680E9C">
      <w:pPr>
        <w:widowControl/>
        <w:autoSpaceDE/>
        <w:autoSpaceDN/>
        <w:adjustRightInd/>
        <w:spacing w:line="360" w:lineRule="auto"/>
        <w:ind w:firstLine="567"/>
        <w:jc w:val="both"/>
        <w:rPr>
          <w:rFonts w:eastAsia="Arial"/>
          <w:sz w:val="24"/>
          <w:szCs w:val="24"/>
        </w:rPr>
      </w:pPr>
    </w:p>
    <w:p w14:paraId="039B9C64" w14:textId="77777777" w:rsidR="006D3DCE" w:rsidRDefault="006D3DCE" w:rsidP="00680E9C">
      <w:pPr>
        <w:widowControl/>
        <w:autoSpaceDE/>
        <w:autoSpaceDN/>
        <w:adjustRightInd/>
        <w:spacing w:line="360" w:lineRule="auto"/>
        <w:ind w:firstLine="567"/>
        <w:jc w:val="both"/>
        <w:rPr>
          <w:rFonts w:eastAsia="Arial"/>
          <w:sz w:val="24"/>
          <w:szCs w:val="24"/>
        </w:rPr>
      </w:pPr>
    </w:p>
    <w:p w14:paraId="03CB48C7" w14:textId="77777777" w:rsidR="006D3DCE" w:rsidRDefault="006D3DCE" w:rsidP="00680E9C">
      <w:pPr>
        <w:widowControl/>
        <w:autoSpaceDE/>
        <w:autoSpaceDN/>
        <w:adjustRightInd/>
        <w:spacing w:line="360" w:lineRule="auto"/>
        <w:ind w:firstLine="567"/>
        <w:jc w:val="both"/>
        <w:rPr>
          <w:rFonts w:eastAsia="Arial"/>
          <w:sz w:val="24"/>
          <w:szCs w:val="24"/>
        </w:rPr>
      </w:pPr>
    </w:p>
    <w:p w14:paraId="28B3A05C" w14:textId="77777777" w:rsidR="006D3DCE" w:rsidRPr="00680E9C" w:rsidRDefault="006D3DCE" w:rsidP="00680E9C">
      <w:pPr>
        <w:widowControl/>
        <w:autoSpaceDE/>
        <w:autoSpaceDN/>
        <w:adjustRightInd/>
        <w:spacing w:line="360" w:lineRule="auto"/>
        <w:ind w:firstLine="567"/>
        <w:jc w:val="both"/>
        <w:rPr>
          <w:rFonts w:eastAsia="Arial"/>
          <w:sz w:val="24"/>
          <w:szCs w:val="24"/>
        </w:rPr>
      </w:pPr>
    </w:p>
    <w:p w14:paraId="13092138" w14:textId="3C62654B" w:rsidR="00482D05" w:rsidRPr="00680E9C" w:rsidRDefault="00482D05" w:rsidP="00680E9C">
      <w:pPr>
        <w:pStyle w:val="22"/>
        <w:tabs>
          <w:tab w:val="left" w:pos="1985"/>
          <w:tab w:val="left" w:pos="8364"/>
        </w:tabs>
        <w:spacing w:after="0" w:line="360" w:lineRule="auto"/>
        <w:ind w:left="0"/>
        <w:jc w:val="both"/>
        <w:rPr>
          <w:rFonts w:cs="Arial"/>
          <w:sz w:val="22"/>
          <w:szCs w:val="22"/>
        </w:rPr>
      </w:pPr>
      <w:r w:rsidRPr="00680E9C">
        <w:rPr>
          <w:rFonts w:cs="Arial"/>
          <w:spacing w:val="40"/>
          <w:sz w:val="22"/>
          <w:szCs w:val="22"/>
        </w:rPr>
        <w:lastRenderedPageBreak/>
        <w:t xml:space="preserve">Таблица </w:t>
      </w:r>
      <w:r w:rsidR="005A2A00" w:rsidRPr="00680E9C">
        <w:rPr>
          <w:rFonts w:cs="Arial"/>
          <w:sz w:val="22"/>
          <w:szCs w:val="22"/>
        </w:rPr>
        <w:t>4</w:t>
      </w:r>
      <w:r w:rsidRPr="00680E9C">
        <w:rPr>
          <w:rFonts w:cs="Arial"/>
          <w:sz w:val="22"/>
          <w:szCs w:val="22"/>
        </w:rPr>
        <w:t xml:space="preserve"> — </w:t>
      </w:r>
      <w:r w:rsidRPr="00680E9C">
        <w:rPr>
          <w:rFonts w:cs="Arial"/>
          <w:bCs/>
          <w:sz w:val="22"/>
          <w:szCs w:val="22"/>
        </w:rPr>
        <w:t>Способы сварки</w:t>
      </w:r>
      <w:r w:rsidR="00DB1B3F" w:rsidRPr="00680E9C">
        <w:rPr>
          <w:rFonts w:cs="Arial"/>
          <w:bCs/>
          <w:sz w:val="22"/>
          <w:szCs w:val="22"/>
        </w:rPr>
        <w:t xml:space="preserve"> </w:t>
      </w:r>
      <w:r w:rsidR="0052531F" w:rsidRPr="00680E9C">
        <w:rPr>
          <w:rFonts w:cs="Arial"/>
          <w:bCs/>
          <w:sz w:val="22"/>
          <w:szCs w:val="22"/>
        </w:rPr>
        <w:t xml:space="preserve">(наплавки) </w:t>
      </w:r>
      <w:r w:rsidRPr="00680E9C">
        <w:rPr>
          <w:rFonts w:cs="Arial"/>
          <w:bCs/>
          <w:sz w:val="22"/>
          <w:szCs w:val="22"/>
        </w:rPr>
        <w:t>и группы основных материалов КСС при аттестации Гз</w:t>
      </w:r>
    </w:p>
    <w:tbl>
      <w:tblPr>
        <w:tblOverlap w:val="never"/>
        <w:tblW w:w="9781" w:type="dxa"/>
        <w:tblInd w:w="-34" w:type="dxa"/>
        <w:tblLayout w:type="fixed"/>
        <w:tblCellMar>
          <w:top w:w="28" w:type="dxa"/>
          <w:left w:w="28" w:type="dxa"/>
          <w:bottom w:w="28" w:type="dxa"/>
          <w:right w:w="28" w:type="dxa"/>
        </w:tblCellMar>
        <w:tblLook w:val="00A0" w:firstRow="1" w:lastRow="0" w:firstColumn="1" w:lastColumn="0" w:noHBand="0" w:noVBand="0"/>
      </w:tblPr>
      <w:tblGrid>
        <w:gridCol w:w="4962"/>
        <w:gridCol w:w="2268"/>
        <w:gridCol w:w="2551"/>
      </w:tblGrid>
      <w:tr w:rsidR="00680E9C" w:rsidRPr="00680E9C" w14:paraId="00433255" w14:textId="77777777" w:rsidTr="00202314">
        <w:trPr>
          <w:cantSplit/>
        </w:trPr>
        <w:tc>
          <w:tcPr>
            <w:tcW w:w="4962" w:type="dxa"/>
            <w:tcBorders>
              <w:top w:val="single" w:sz="4" w:space="0" w:color="auto"/>
              <w:left w:val="single" w:sz="4" w:space="0" w:color="auto"/>
              <w:bottom w:val="double" w:sz="4" w:space="0" w:color="auto"/>
            </w:tcBorders>
            <w:shd w:val="clear" w:color="auto" w:fill="FFFFFF"/>
            <w:vAlign w:val="center"/>
          </w:tcPr>
          <w:p w14:paraId="612F34D0" w14:textId="6F6253A9" w:rsidR="00482D05" w:rsidRPr="00680E9C" w:rsidRDefault="00482D05" w:rsidP="00680E9C">
            <w:pPr>
              <w:pStyle w:val="affff0"/>
              <w:shd w:val="clear" w:color="auto" w:fill="auto"/>
              <w:suppressAutoHyphens/>
              <w:spacing w:after="0" w:line="276" w:lineRule="auto"/>
              <w:ind w:firstLine="0"/>
              <w:jc w:val="center"/>
              <w:rPr>
                <w:rFonts w:ascii="Arial" w:hAnsi="Arial" w:cs="Arial"/>
                <w:sz w:val="22"/>
                <w:szCs w:val="22"/>
              </w:rPr>
            </w:pPr>
            <w:r w:rsidRPr="00680E9C">
              <w:rPr>
                <w:rFonts w:ascii="Arial" w:hAnsi="Arial" w:cs="Arial"/>
                <w:sz w:val="22"/>
                <w:szCs w:val="22"/>
              </w:rPr>
              <w:t xml:space="preserve">Группа индексов </w:t>
            </w:r>
            <w:r w:rsidR="00957F58" w:rsidRPr="00680E9C">
              <w:rPr>
                <w:rFonts w:ascii="Arial" w:hAnsi="Arial" w:cs="Arial"/>
                <w:sz w:val="22"/>
                <w:szCs w:val="22"/>
              </w:rPr>
              <w:t xml:space="preserve">газа или </w:t>
            </w:r>
            <w:r w:rsidRPr="00680E9C">
              <w:rPr>
                <w:rFonts w:ascii="Arial" w:hAnsi="Arial" w:cs="Arial"/>
                <w:sz w:val="22"/>
                <w:szCs w:val="22"/>
              </w:rPr>
              <w:t>газовой смеси</w:t>
            </w:r>
            <w:r w:rsidR="00934472" w:rsidRPr="00680E9C">
              <w:rPr>
                <w:rFonts w:ascii="Arial" w:hAnsi="Arial" w:cs="Arial"/>
                <w:sz w:val="22"/>
                <w:szCs w:val="22"/>
              </w:rPr>
              <w:t xml:space="preserve"> </w:t>
            </w:r>
            <w:r w:rsidRPr="00680E9C">
              <w:rPr>
                <w:rFonts w:ascii="Arial" w:hAnsi="Arial" w:cs="Arial"/>
                <w:sz w:val="22"/>
                <w:szCs w:val="22"/>
              </w:rPr>
              <w:t>по</w:t>
            </w:r>
            <w:r w:rsidR="00934472" w:rsidRPr="00680E9C">
              <w:rPr>
                <w:rFonts w:ascii="Arial" w:hAnsi="Arial" w:cs="Arial"/>
                <w:sz w:val="22"/>
                <w:szCs w:val="22"/>
              </w:rPr>
              <w:t> </w:t>
            </w:r>
            <w:r w:rsidRPr="00680E9C">
              <w:rPr>
                <w:rFonts w:ascii="Arial" w:hAnsi="Arial" w:cs="Arial"/>
                <w:sz w:val="22"/>
                <w:szCs w:val="22"/>
              </w:rPr>
              <w:t>ГОСТ</w:t>
            </w:r>
            <w:r w:rsidR="00655163" w:rsidRPr="00680E9C">
              <w:rPr>
                <w:rFonts w:ascii="Arial" w:hAnsi="Arial" w:cs="Arial"/>
                <w:sz w:val="22"/>
                <w:szCs w:val="22"/>
              </w:rPr>
              <w:t> </w:t>
            </w:r>
            <w:r w:rsidRPr="00680E9C">
              <w:rPr>
                <w:rFonts w:ascii="Arial" w:hAnsi="Arial" w:cs="Arial"/>
                <w:sz w:val="22"/>
                <w:szCs w:val="22"/>
              </w:rPr>
              <w:t>Р</w:t>
            </w:r>
            <w:r w:rsidR="00655163" w:rsidRPr="00680E9C">
              <w:rPr>
                <w:rFonts w:ascii="Arial" w:hAnsi="Arial" w:cs="Arial"/>
                <w:sz w:val="22"/>
                <w:szCs w:val="22"/>
              </w:rPr>
              <w:t> </w:t>
            </w:r>
            <w:r w:rsidRPr="00680E9C">
              <w:rPr>
                <w:rFonts w:ascii="Arial" w:hAnsi="Arial" w:cs="Arial"/>
                <w:sz w:val="22"/>
                <w:szCs w:val="22"/>
              </w:rPr>
              <w:t>ИСО</w:t>
            </w:r>
            <w:r w:rsidR="00655163" w:rsidRPr="00680E9C">
              <w:rPr>
                <w:rFonts w:ascii="Arial" w:hAnsi="Arial" w:cs="Arial"/>
                <w:sz w:val="22"/>
                <w:szCs w:val="22"/>
              </w:rPr>
              <w:t> </w:t>
            </w:r>
            <w:r w:rsidRPr="00680E9C">
              <w:rPr>
                <w:rFonts w:ascii="Arial" w:hAnsi="Arial" w:cs="Arial"/>
                <w:sz w:val="22"/>
                <w:szCs w:val="22"/>
                <w:lang w:eastAsia="en-US"/>
              </w:rPr>
              <w:t>14175</w:t>
            </w:r>
          </w:p>
        </w:tc>
        <w:tc>
          <w:tcPr>
            <w:tcW w:w="2268" w:type="dxa"/>
            <w:tcBorders>
              <w:top w:val="single" w:sz="4" w:space="0" w:color="auto"/>
              <w:left w:val="single" w:sz="4" w:space="0" w:color="auto"/>
              <w:bottom w:val="double" w:sz="4" w:space="0" w:color="auto"/>
            </w:tcBorders>
            <w:shd w:val="clear" w:color="auto" w:fill="FFFFFF"/>
            <w:vAlign w:val="center"/>
          </w:tcPr>
          <w:p w14:paraId="6B0A038D" w14:textId="3CA682FF" w:rsidR="00482D05" w:rsidRPr="00680E9C" w:rsidRDefault="00482D05" w:rsidP="00680E9C">
            <w:pPr>
              <w:pStyle w:val="affff0"/>
              <w:shd w:val="clear" w:color="auto" w:fill="auto"/>
              <w:suppressAutoHyphens/>
              <w:spacing w:after="0" w:line="276" w:lineRule="auto"/>
              <w:ind w:firstLine="0"/>
              <w:jc w:val="center"/>
              <w:rPr>
                <w:rFonts w:ascii="Arial" w:hAnsi="Arial" w:cs="Arial"/>
                <w:sz w:val="22"/>
                <w:szCs w:val="22"/>
              </w:rPr>
            </w:pPr>
            <w:r w:rsidRPr="00680E9C">
              <w:rPr>
                <w:rFonts w:ascii="Arial" w:hAnsi="Arial" w:cs="Arial"/>
                <w:sz w:val="22"/>
                <w:szCs w:val="22"/>
              </w:rPr>
              <w:t>Способ сварки</w:t>
            </w:r>
            <w:r w:rsidR="0052531F" w:rsidRPr="00680E9C">
              <w:rPr>
                <w:rFonts w:ascii="Arial" w:hAnsi="Arial" w:cs="Arial"/>
                <w:sz w:val="22"/>
                <w:szCs w:val="22"/>
              </w:rPr>
              <w:t xml:space="preserve"> (наплавки)</w:t>
            </w:r>
            <w:r w:rsidR="003E1663" w:rsidRPr="00680E9C">
              <w:rPr>
                <w:rFonts w:ascii="Arial" w:hAnsi="Arial" w:cs="Arial"/>
                <w:sz w:val="22"/>
                <w:szCs w:val="22"/>
              </w:rPr>
              <w:br/>
            </w:r>
            <w:r w:rsidR="004D7FB7" w:rsidRPr="00680E9C">
              <w:rPr>
                <w:rFonts w:ascii="Arial" w:hAnsi="Arial" w:cs="Arial"/>
                <w:sz w:val="22"/>
                <w:szCs w:val="22"/>
              </w:rPr>
              <w:t>в соответствии с</w:t>
            </w:r>
            <w:r w:rsidR="003E1663" w:rsidRPr="00680E9C">
              <w:rPr>
                <w:rFonts w:ascii="Arial" w:hAnsi="Arial" w:cs="Arial"/>
                <w:sz w:val="22"/>
                <w:szCs w:val="22"/>
              </w:rPr>
              <w:t xml:space="preserve"> Прилож</w:t>
            </w:r>
            <w:r w:rsidR="00202314" w:rsidRPr="00680E9C">
              <w:rPr>
                <w:rFonts w:ascii="Arial" w:hAnsi="Arial" w:cs="Arial"/>
                <w:sz w:val="22"/>
                <w:szCs w:val="22"/>
              </w:rPr>
              <w:t>ением</w:t>
            </w:r>
            <w:r w:rsidR="003E1663" w:rsidRPr="00680E9C">
              <w:rPr>
                <w:rFonts w:ascii="Arial" w:hAnsi="Arial" w:cs="Arial"/>
                <w:sz w:val="22"/>
                <w:szCs w:val="22"/>
              </w:rPr>
              <w:t xml:space="preserve"> А</w:t>
            </w:r>
          </w:p>
        </w:tc>
        <w:tc>
          <w:tcPr>
            <w:tcW w:w="2551" w:type="dxa"/>
            <w:tcBorders>
              <w:top w:val="single" w:sz="4" w:space="0" w:color="auto"/>
              <w:left w:val="single" w:sz="4" w:space="0" w:color="auto"/>
              <w:bottom w:val="double" w:sz="4" w:space="0" w:color="auto"/>
              <w:right w:val="single" w:sz="4" w:space="0" w:color="auto"/>
            </w:tcBorders>
            <w:shd w:val="clear" w:color="auto" w:fill="FFFFFF"/>
            <w:vAlign w:val="center"/>
          </w:tcPr>
          <w:p w14:paraId="5EA87952" w14:textId="70165C9C" w:rsidR="00482D05" w:rsidRPr="00680E9C" w:rsidRDefault="00482D05" w:rsidP="00680E9C">
            <w:pPr>
              <w:pStyle w:val="affff0"/>
              <w:shd w:val="clear" w:color="auto" w:fill="auto"/>
              <w:suppressAutoHyphens/>
              <w:spacing w:after="0" w:line="276" w:lineRule="auto"/>
              <w:ind w:firstLine="0"/>
              <w:jc w:val="center"/>
              <w:rPr>
                <w:rFonts w:ascii="Arial" w:hAnsi="Arial" w:cs="Arial"/>
                <w:sz w:val="22"/>
                <w:szCs w:val="22"/>
              </w:rPr>
            </w:pPr>
            <w:r w:rsidRPr="00680E9C">
              <w:rPr>
                <w:rFonts w:ascii="Arial" w:hAnsi="Arial" w:cs="Arial"/>
                <w:sz w:val="22"/>
                <w:szCs w:val="22"/>
              </w:rPr>
              <w:t>Группы</w:t>
            </w:r>
            <w:r w:rsidR="00934472" w:rsidRPr="00680E9C">
              <w:rPr>
                <w:rFonts w:ascii="Arial" w:hAnsi="Arial" w:cs="Arial"/>
                <w:sz w:val="22"/>
                <w:szCs w:val="22"/>
              </w:rPr>
              <w:t xml:space="preserve"> </w:t>
            </w:r>
            <w:r w:rsidRPr="00680E9C">
              <w:rPr>
                <w:rFonts w:ascii="Arial" w:hAnsi="Arial" w:cs="Arial"/>
                <w:sz w:val="22"/>
                <w:szCs w:val="22"/>
              </w:rPr>
              <w:t>основных материалов</w:t>
            </w:r>
            <w:r w:rsidR="00934472" w:rsidRPr="00680E9C">
              <w:rPr>
                <w:rFonts w:ascii="Arial" w:hAnsi="Arial" w:cs="Arial"/>
                <w:sz w:val="22"/>
                <w:szCs w:val="22"/>
              </w:rPr>
              <w:t xml:space="preserve"> </w:t>
            </w:r>
            <w:r w:rsidR="00934472" w:rsidRPr="00680E9C">
              <w:rPr>
                <w:rFonts w:ascii="Arial" w:hAnsi="Arial" w:cs="Arial"/>
                <w:sz w:val="22"/>
                <w:szCs w:val="22"/>
              </w:rPr>
              <w:br/>
            </w:r>
            <w:r w:rsidR="003655EC" w:rsidRPr="00680E9C">
              <w:rPr>
                <w:rFonts w:ascii="Arial" w:hAnsi="Arial" w:cs="Arial"/>
                <w:sz w:val="22"/>
                <w:szCs w:val="22"/>
              </w:rPr>
              <w:t>в соответствии с ГОСТ ISO/TR 15608—2020.</w:t>
            </w:r>
          </w:p>
        </w:tc>
      </w:tr>
      <w:tr w:rsidR="00680E9C" w:rsidRPr="00680E9C" w14:paraId="364CA7E0" w14:textId="77777777" w:rsidTr="00202314">
        <w:trPr>
          <w:cantSplit/>
        </w:trPr>
        <w:tc>
          <w:tcPr>
            <w:tcW w:w="4962" w:type="dxa"/>
            <w:tcBorders>
              <w:top w:val="double" w:sz="4" w:space="0" w:color="auto"/>
              <w:left w:val="single" w:sz="4" w:space="0" w:color="auto"/>
            </w:tcBorders>
            <w:shd w:val="clear" w:color="auto" w:fill="FFFFFF"/>
            <w:vAlign w:val="center"/>
          </w:tcPr>
          <w:p w14:paraId="2CEE9DCE" w14:textId="77777777" w:rsidR="00482D05" w:rsidRPr="00680E9C" w:rsidRDefault="00482D05" w:rsidP="00680E9C">
            <w:pPr>
              <w:pStyle w:val="affff0"/>
              <w:shd w:val="clear" w:color="auto" w:fill="auto"/>
              <w:spacing w:after="0" w:line="276" w:lineRule="auto"/>
              <w:ind w:firstLine="0"/>
              <w:jc w:val="center"/>
              <w:rPr>
                <w:rFonts w:ascii="Arial" w:hAnsi="Arial" w:cs="Arial"/>
                <w:sz w:val="24"/>
                <w:szCs w:val="22"/>
              </w:rPr>
            </w:pPr>
            <w:r w:rsidRPr="00680E9C">
              <w:rPr>
                <w:rFonts w:ascii="Arial" w:hAnsi="Arial" w:cs="Arial"/>
                <w:sz w:val="24"/>
                <w:szCs w:val="22"/>
              </w:rPr>
              <w:t xml:space="preserve">С1, С2, </w:t>
            </w:r>
            <w:r w:rsidRPr="00680E9C">
              <w:rPr>
                <w:rFonts w:ascii="Arial" w:hAnsi="Arial" w:cs="Arial"/>
                <w:sz w:val="24"/>
                <w:szCs w:val="22"/>
                <w:lang w:val="en-US" w:eastAsia="en-US"/>
              </w:rPr>
              <w:t>M</w:t>
            </w:r>
            <w:r w:rsidRPr="00680E9C">
              <w:rPr>
                <w:rFonts w:ascii="Arial" w:hAnsi="Arial" w:cs="Arial"/>
                <w:sz w:val="24"/>
                <w:szCs w:val="22"/>
                <w:lang w:eastAsia="en-US"/>
              </w:rPr>
              <w:t xml:space="preserve">20, </w:t>
            </w:r>
            <w:r w:rsidRPr="00680E9C">
              <w:rPr>
                <w:rFonts w:ascii="Arial" w:hAnsi="Arial" w:cs="Arial"/>
                <w:sz w:val="24"/>
                <w:szCs w:val="22"/>
                <w:lang w:val="en-US" w:eastAsia="en-US"/>
              </w:rPr>
              <w:t>M</w:t>
            </w:r>
            <w:r w:rsidRPr="00680E9C">
              <w:rPr>
                <w:rFonts w:ascii="Arial" w:hAnsi="Arial" w:cs="Arial"/>
                <w:sz w:val="24"/>
                <w:szCs w:val="22"/>
                <w:lang w:eastAsia="en-US"/>
              </w:rPr>
              <w:t xml:space="preserve">21, </w:t>
            </w:r>
            <w:r w:rsidRPr="00680E9C">
              <w:rPr>
                <w:rFonts w:ascii="Arial" w:hAnsi="Arial" w:cs="Arial"/>
                <w:sz w:val="24"/>
                <w:szCs w:val="22"/>
              </w:rPr>
              <w:t>М22, М23, М24, М25, М26, М27, М31, М32, М33, М34, М35</w:t>
            </w:r>
          </w:p>
        </w:tc>
        <w:tc>
          <w:tcPr>
            <w:tcW w:w="2268" w:type="dxa"/>
            <w:tcBorders>
              <w:top w:val="double" w:sz="4" w:space="0" w:color="auto"/>
              <w:left w:val="single" w:sz="4" w:space="0" w:color="auto"/>
            </w:tcBorders>
            <w:shd w:val="clear" w:color="auto" w:fill="FFFFFF"/>
            <w:vAlign w:val="center"/>
          </w:tcPr>
          <w:p w14:paraId="5928A0C8" w14:textId="46561E8D" w:rsidR="00482D05" w:rsidRPr="00680E9C" w:rsidRDefault="00482D05" w:rsidP="00680E9C">
            <w:pPr>
              <w:pStyle w:val="affff0"/>
              <w:shd w:val="clear" w:color="auto" w:fill="auto"/>
              <w:spacing w:after="0" w:line="276" w:lineRule="auto"/>
              <w:ind w:firstLine="0"/>
              <w:jc w:val="center"/>
              <w:rPr>
                <w:rFonts w:ascii="Arial" w:hAnsi="Arial" w:cs="Arial"/>
                <w:sz w:val="24"/>
                <w:szCs w:val="22"/>
              </w:rPr>
            </w:pPr>
            <w:r w:rsidRPr="00680E9C">
              <w:rPr>
                <w:rFonts w:ascii="Arial" w:hAnsi="Arial" w:cs="Arial"/>
                <w:sz w:val="24"/>
                <w:szCs w:val="22"/>
              </w:rPr>
              <w:t>МП</w:t>
            </w:r>
            <w:r w:rsidR="007154ED" w:rsidRPr="00680E9C">
              <w:rPr>
                <w:rFonts w:ascii="Arial" w:hAnsi="Arial" w:cs="Arial"/>
                <w:sz w:val="24"/>
                <w:szCs w:val="22"/>
              </w:rPr>
              <w:t>,</w:t>
            </w:r>
            <w:r w:rsidRPr="00680E9C">
              <w:rPr>
                <w:rFonts w:ascii="Arial" w:hAnsi="Arial" w:cs="Arial"/>
                <w:sz w:val="24"/>
                <w:szCs w:val="22"/>
              </w:rPr>
              <w:t xml:space="preserve"> МПГ</w:t>
            </w:r>
          </w:p>
        </w:tc>
        <w:tc>
          <w:tcPr>
            <w:tcW w:w="2551" w:type="dxa"/>
            <w:tcBorders>
              <w:top w:val="double" w:sz="4" w:space="0" w:color="auto"/>
              <w:left w:val="single" w:sz="4" w:space="0" w:color="auto"/>
              <w:right w:val="single" w:sz="4" w:space="0" w:color="auto"/>
            </w:tcBorders>
            <w:shd w:val="clear" w:color="auto" w:fill="FFFFFF" w:themeFill="background1"/>
            <w:vAlign w:val="center"/>
          </w:tcPr>
          <w:p w14:paraId="06AD02AF" w14:textId="77777777" w:rsidR="00482D05" w:rsidRPr="00680E9C" w:rsidRDefault="00482D05" w:rsidP="00680E9C">
            <w:pPr>
              <w:pStyle w:val="affff0"/>
              <w:shd w:val="clear" w:color="auto" w:fill="auto"/>
              <w:spacing w:after="0" w:line="276" w:lineRule="auto"/>
              <w:ind w:firstLine="0"/>
              <w:jc w:val="center"/>
              <w:rPr>
                <w:rFonts w:ascii="Arial" w:hAnsi="Arial" w:cs="Arial"/>
                <w:sz w:val="24"/>
                <w:szCs w:val="22"/>
              </w:rPr>
            </w:pPr>
            <w:r w:rsidRPr="00680E9C">
              <w:rPr>
                <w:rFonts w:ascii="Arial" w:hAnsi="Arial" w:cs="Arial"/>
                <w:sz w:val="24"/>
                <w:szCs w:val="22"/>
              </w:rPr>
              <w:t>1</w:t>
            </w:r>
          </w:p>
        </w:tc>
      </w:tr>
      <w:tr w:rsidR="00680E9C" w:rsidRPr="00680E9C" w14:paraId="35282C5F" w14:textId="77777777" w:rsidTr="00202314">
        <w:trPr>
          <w:cantSplit/>
        </w:trPr>
        <w:tc>
          <w:tcPr>
            <w:tcW w:w="4962" w:type="dxa"/>
            <w:tcBorders>
              <w:top w:val="single" w:sz="4" w:space="0" w:color="auto"/>
              <w:left w:val="single" w:sz="4" w:space="0" w:color="auto"/>
            </w:tcBorders>
            <w:shd w:val="clear" w:color="auto" w:fill="FFFFFF"/>
            <w:vAlign w:val="center"/>
          </w:tcPr>
          <w:p w14:paraId="35D10DF9" w14:textId="77777777" w:rsidR="00482D05" w:rsidRPr="00680E9C" w:rsidRDefault="00482D05" w:rsidP="00680E9C">
            <w:pPr>
              <w:pStyle w:val="affff0"/>
              <w:shd w:val="clear" w:color="auto" w:fill="auto"/>
              <w:spacing w:after="0" w:line="276" w:lineRule="auto"/>
              <w:ind w:firstLine="0"/>
              <w:jc w:val="center"/>
              <w:rPr>
                <w:rFonts w:ascii="Arial" w:hAnsi="Arial" w:cs="Arial"/>
                <w:sz w:val="24"/>
                <w:szCs w:val="22"/>
              </w:rPr>
            </w:pPr>
            <w:r w:rsidRPr="00680E9C">
              <w:rPr>
                <w:rFonts w:ascii="Arial" w:hAnsi="Arial" w:cs="Arial"/>
                <w:sz w:val="24"/>
                <w:szCs w:val="22"/>
              </w:rPr>
              <w:t>М11, М12, М13, М14</w:t>
            </w:r>
          </w:p>
        </w:tc>
        <w:tc>
          <w:tcPr>
            <w:tcW w:w="2268" w:type="dxa"/>
            <w:tcBorders>
              <w:top w:val="single" w:sz="4" w:space="0" w:color="auto"/>
              <w:left w:val="single" w:sz="4" w:space="0" w:color="auto"/>
            </w:tcBorders>
            <w:shd w:val="clear" w:color="auto" w:fill="FFFFFF"/>
            <w:vAlign w:val="center"/>
          </w:tcPr>
          <w:p w14:paraId="3011DBE1" w14:textId="65F54537" w:rsidR="00482D05" w:rsidRPr="00680E9C" w:rsidRDefault="00482D05" w:rsidP="00680E9C">
            <w:pPr>
              <w:pStyle w:val="affff0"/>
              <w:shd w:val="clear" w:color="auto" w:fill="auto"/>
              <w:spacing w:after="0" w:line="276" w:lineRule="auto"/>
              <w:ind w:firstLine="0"/>
              <w:jc w:val="center"/>
              <w:rPr>
                <w:rFonts w:ascii="Arial" w:hAnsi="Arial" w:cs="Arial"/>
                <w:sz w:val="24"/>
                <w:szCs w:val="22"/>
              </w:rPr>
            </w:pPr>
            <w:r w:rsidRPr="00680E9C">
              <w:rPr>
                <w:rFonts w:ascii="Arial" w:hAnsi="Arial" w:cs="Arial"/>
                <w:sz w:val="24"/>
                <w:szCs w:val="22"/>
              </w:rPr>
              <w:t>МП</w:t>
            </w:r>
            <w:r w:rsidR="007154ED" w:rsidRPr="00680E9C">
              <w:rPr>
                <w:rFonts w:ascii="Arial" w:hAnsi="Arial" w:cs="Arial"/>
                <w:sz w:val="24"/>
                <w:szCs w:val="22"/>
              </w:rPr>
              <w:t>,</w:t>
            </w:r>
            <w:r w:rsidRPr="00680E9C">
              <w:rPr>
                <w:rFonts w:ascii="Arial" w:hAnsi="Arial" w:cs="Arial"/>
                <w:sz w:val="24"/>
                <w:szCs w:val="22"/>
              </w:rPr>
              <w:t xml:space="preserve"> МПГ</w:t>
            </w:r>
          </w:p>
        </w:tc>
        <w:tc>
          <w:tcPr>
            <w:tcW w:w="2551" w:type="dxa"/>
            <w:tcBorders>
              <w:top w:val="single" w:sz="4" w:space="0" w:color="auto"/>
              <w:left w:val="single" w:sz="4" w:space="0" w:color="auto"/>
              <w:right w:val="single" w:sz="4" w:space="0" w:color="auto"/>
            </w:tcBorders>
            <w:shd w:val="clear" w:color="auto" w:fill="FFFFFF" w:themeFill="background1"/>
            <w:vAlign w:val="center"/>
          </w:tcPr>
          <w:p w14:paraId="382D1916" w14:textId="77777777" w:rsidR="00482D05" w:rsidRPr="00680E9C" w:rsidRDefault="00482D05" w:rsidP="00680E9C">
            <w:pPr>
              <w:pStyle w:val="affff0"/>
              <w:shd w:val="clear" w:color="auto" w:fill="auto"/>
              <w:spacing w:after="0" w:line="276" w:lineRule="auto"/>
              <w:ind w:firstLine="0"/>
              <w:jc w:val="center"/>
              <w:rPr>
                <w:rFonts w:ascii="Arial" w:hAnsi="Arial" w:cs="Arial"/>
                <w:sz w:val="24"/>
                <w:szCs w:val="22"/>
              </w:rPr>
            </w:pPr>
            <w:r w:rsidRPr="00680E9C">
              <w:rPr>
                <w:rFonts w:ascii="Arial" w:hAnsi="Arial" w:cs="Arial"/>
                <w:sz w:val="24"/>
                <w:szCs w:val="22"/>
              </w:rPr>
              <w:t>8</w:t>
            </w:r>
          </w:p>
        </w:tc>
      </w:tr>
      <w:tr w:rsidR="00680E9C" w:rsidRPr="00680E9C" w14:paraId="73B5AB60" w14:textId="77777777" w:rsidTr="00202314">
        <w:trPr>
          <w:cantSplit/>
        </w:trPr>
        <w:tc>
          <w:tcPr>
            <w:tcW w:w="4962" w:type="dxa"/>
            <w:tcBorders>
              <w:top w:val="single" w:sz="4" w:space="0" w:color="auto"/>
              <w:left w:val="single" w:sz="4" w:space="0" w:color="auto"/>
              <w:bottom w:val="single" w:sz="4" w:space="0" w:color="auto"/>
            </w:tcBorders>
            <w:shd w:val="clear" w:color="auto" w:fill="FFFFFF"/>
            <w:vAlign w:val="center"/>
          </w:tcPr>
          <w:p w14:paraId="613B0802" w14:textId="77777777" w:rsidR="00482D05" w:rsidRPr="00680E9C" w:rsidRDefault="00482D05" w:rsidP="00680E9C">
            <w:pPr>
              <w:pStyle w:val="affff0"/>
              <w:shd w:val="clear" w:color="auto" w:fill="auto"/>
              <w:spacing w:after="0" w:line="276" w:lineRule="auto"/>
              <w:ind w:firstLine="0"/>
              <w:jc w:val="center"/>
              <w:rPr>
                <w:rFonts w:ascii="Arial" w:hAnsi="Arial" w:cs="Arial"/>
                <w:sz w:val="24"/>
                <w:szCs w:val="22"/>
              </w:rPr>
            </w:pPr>
            <w:r w:rsidRPr="00680E9C">
              <w:rPr>
                <w:sz w:val="24"/>
                <w:szCs w:val="22"/>
              </w:rPr>
              <w:t>I</w:t>
            </w:r>
            <w:r w:rsidRPr="00680E9C">
              <w:rPr>
                <w:rFonts w:ascii="Arial" w:hAnsi="Arial" w:cs="Arial"/>
                <w:sz w:val="24"/>
                <w:szCs w:val="22"/>
              </w:rPr>
              <w:t xml:space="preserve">1, </w:t>
            </w:r>
            <w:r w:rsidRPr="00680E9C">
              <w:rPr>
                <w:sz w:val="24"/>
                <w:szCs w:val="22"/>
              </w:rPr>
              <w:t>I</w:t>
            </w:r>
            <w:r w:rsidRPr="00680E9C">
              <w:rPr>
                <w:rFonts w:ascii="Arial" w:hAnsi="Arial" w:cs="Arial"/>
                <w:sz w:val="24"/>
                <w:szCs w:val="22"/>
              </w:rPr>
              <w:t xml:space="preserve">2, </w:t>
            </w:r>
            <w:r w:rsidRPr="00680E9C">
              <w:rPr>
                <w:sz w:val="24"/>
                <w:szCs w:val="22"/>
              </w:rPr>
              <w:t>I</w:t>
            </w:r>
            <w:r w:rsidRPr="00680E9C">
              <w:rPr>
                <w:rFonts w:ascii="Arial" w:hAnsi="Arial" w:cs="Arial"/>
                <w:sz w:val="24"/>
                <w:szCs w:val="22"/>
              </w:rPr>
              <w:t>3</w:t>
            </w:r>
          </w:p>
        </w:tc>
        <w:tc>
          <w:tcPr>
            <w:tcW w:w="2268" w:type="dxa"/>
            <w:tcBorders>
              <w:top w:val="single" w:sz="4" w:space="0" w:color="auto"/>
              <w:left w:val="single" w:sz="4" w:space="0" w:color="auto"/>
              <w:bottom w:val="single" w:sz="4" w:space="0" w:color="auto"/>
            </w:tcBorders>
            <w:shd w:val="clear" w:color="auto" w:fill="FFFFFF"/>
            <w:vAlign w:val="center"/>
          </w:tcPr>
          <w:p w14:paraId="30AF2A37" w14:textId="18498A0E" w:rsidR="00482D05" w:rsidRPr="00680E9C" w:rsidRDefault="00482D05" w:rsidP="00680E9C">
            <w:pPr>
              <w:pStyle w:val="affff0"/>
              <w:shd w:val="clear" w:color="auto" w:fill="auto"/>
              <w:spacing w:after="0" w:line="276" w:lineRule="auto"/>
              <w:ind w:firstLine="0"/>
              <w:jc w:val="center"/>
              <w:rPr>
                <w:rFonts w:ascii="Arial" w:hAnsi="Arial" w:cs="Arial"/>
                <w:sz w:val="24"/>
                <w:szCs w:val="22"/>
              </w:rPr>
            </w:pPr>
            <w:r w:rsidRPr="00680E9C">
              <w:rPr>
                <w:rFonts w:ascii="Arial" w:hAnsi="Arial" w:cs="Arial"/>
                <w:sz w:val="24"/>
                <w:szCs w:val="22"/>
              </w:rPr>
              <w:t>РАД</w:t>
            </w:r>
            <w:r w:rsidR="007154ED" w:rsidRPr="00680E9C">
              <w:rPr>
                <w:rFonts w:ascii="Arial" w:hAnsi="Arial" w:cs="Arial"/>
                <w:sz w:val="24"/>
                <w:szCs w:val="22"/>
              </w:rPr>
              <w:t xml:space="preserve">, </w:t>
            </w:r>
            <w:r w:rsidRPr="00680E9C">
              <w:rPr>
                <w:rFonts w:ascii="Arial" w:hAnsi="Arial" w:cs="Arial"/>
                <w:sz w:val="24"/>
                <w:szCs w:val="22"/>
              </w:rPr>
              <w:t>МАД</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F352A0" w14:textId="77777777" w:rsidR="00482D05" w:rsidRPr="00680E9C" w:rsidRDefault="00482D05" w:rsidP="00680E9C">
            <w:pPr>
              <w:pStyle w:val="affff0"/>
              <w:shd w:val="clear" w:color="auto" w:fill="auto"/>
              <w:spacing w:after="0" w:line="276" w:lineRule="auto"/>
              <w:ind w:firstLine="0"/>
              <w:jc w:val="center"/>
              <w:rPr>
                <w:rFonts w:ascii="Arial" w:hAnsi="Arial" w:cs="Arial"/>
                <w:sz w:val="24"/>
                <w:szCs w:val="22"/>
              </w:rPr>
            </w:pPr>
            <w:r w:rsidRPr="00680E9C">
              <w:rPr>
                <w:rFonts w:ascii="Arial" w:hAnsi="Arial" w:cs="Arial"/>
                <w:sz w:val="24"/>
                <w:szCs w:val="22"/>
              </w:rPr>
              <w:t>8</w:t>
            </w:r>
          </w:p>
        </w:tc>
      </w:tr>
      <w:tr w:rsidR="00680E9C" w:rsidRPr="00680E9C" w14:paraId="1D45A74B" w14:textId="77777777" w:rsidTr="00202314">
        <w:trPr>
          <w:cantSplit/>
        </w:trPr>
        <w:tc>
          <w:tcPr>
            <w:tcW w:w="4962" w:type="dxa"/>
            <w:tcBorders>
              <w:top w:val="single" w:sz="4" w:space="0" w:color="auto"/>
              <w:left w:val="single" w:sz="4" w:space="0" w:color="auto"/>
              <w:bottom w:val="single" w:sz="4" w:space="0" w:color="auto"/>
            </w:tcBorders>
            <w:shd w:val="clear" w:color="auto" w:fill="FFFFFF"/>
            <w:vAlign w:val="center"/>
          </w:tcPr>
          <w:p w14:paraId="1B7C6741" w14:textId="54047178" w:rsidR="00482D05" w:rsidRPr="00680E9C" w:rsidRDefault="00D46872" w:rsidP="00680E9C">
            <w:pPr>
              <w:pStyle w:val="affff0"/>
              <w:shd w:val="clear" w:color="auto" w:fill="auto"/>
              <w:spacing w:after="0" w:line="276" w:lineRule="auto"/>
              <w:ind w:firstLine="0"/>
              <w:jc w:val="center"/>
              <w:rPr>
                <w:rFonts w:ascii="Arial" w:hAnsi="Arial" w:cs="Arial"/>
                <w:sz w:val="24"/>
                <w:szCs w:val="22"/>
                <w:lang w:val="en-US" w:eastAsia="en-US"/>
              </w:rPr>
            </w:pPr>
            <w:r w:rsidRPr="00680E9C">
              <w:rPr>
                <w:sz w:val="24"/>
                <w:szCs w:val="22"/>
              </w:rPr>
              <w:t>I</w:t>
            </w:r>
            <w:r w:rsidRPr="00680E9C">
              <w:rPr>
                <w:rFonts w:ascii="Arial" w:hAnsi="Arial" w:cs="Arial"/>
                <w:sz w:val="24"/>
                <w:szCs w:val="22"/>
              </w:rPr>
              <w:t xml:space="preserve">1, </w:t>
            </w:r>
            <w:r w:rsidRPr="00680E9C">
              <w:rPr>
                <w:sz w:val="24"/>
                <w:szCs w:val="22"/>
              </w:rPr>
              <w:t>I</w:t>
            </w:r>
            <w:r w:rsidRPr="00680E9C">
              <w:rPr>
                <w:rFonts w:ascii="Arial" w:hAnsi="Arial" w:cs="Arial"/>
                <w:sz w:val="24"/>
                <w:szCs w:val="22"/>
              </w:rPr>
              <w:t xml:space="preserve">2, </w:t>
            </w:r>
            <w:r w:rsidRPr="00680E9C">
              <w:rPr>
                <w:sz w:val="24"/>
                <w:szCs w:val="22"/>
              </w:rPr>
              <w:t>I</w:t>
            </w:r>
            <w:r w:rsidRPr="00680E9C">
              <w:rPr>
                <w:rFonts w:ascii="Arial" w:hAnsi="Arial" w:cs="Arial"/>
                <w:sz w:val="24"/>
                <w:szCs w:val="22"/>
              </w:rPr>
              <w:t>3</w:t>
            </w:r>
          </w:p>
        </w:tc>
        <w:tc>
          <w:tcPr>
            <w:tcW w:w="2268" w:type="dxa"/>
            <w:tcBorders>
              <w:top w:val="single" w:sz="4" w:space="0" w:color="auto"/>
              <w:left w:val="single" w:sz="4" w:space="0" w:color="auto"/>
              <w:bottom w:val="single" w:sz="4" w:space="0" w:color="auto"/>
            </w:tcBorders>
            <w:shd w:val="clear" w:color="auto" w:fill="FFFFFF"/>
            <w:vAlign w:val="center"/>
          </w:tcPr>
          <w:p w14:paraId="0E91F950" w14:textId="7ABC4024" w:rsidR="00482D05" w:rsidRPr="00680E9C" w:rsidRDefault="00482D05" w:rsidP="00680E9C">
            <w:pPr>
              <w:pStyle w:val="affff0"/>
              <w:shd w:val="clear" w:color="auto" w:fill="auto"/>
              <w:spacing w:after="0" w:line="276" w:lineRule="auto"/>
              <w:ind w:firstLine="0"/>
              <w:jc w:val="center"/>
              <w:rPr>
                <w:rFonts w:ascii="Arial" w:hAnsi="Arial" w:cs="Arial"/>
                <w:sz w:val="24"/>
                <w:szCs w:val="22"/>
              </w:rPr>
            </w:pPr>
            <w:r w:rsidRPr="00680E9C">
              <w:rPr>
                <w:rFonts w:ascii="Arial" w:hAnsi="Arial" w:cs="Arial"/>
                <w:sz w:val="24"/>
                <w:szCs w:val="22"/>
              </w:rPr>
              <w:t>РАД</w:t>
            </w:r>
            <w:r w:rsidR="007154ED" w:rsidRPr="00680E9C">
              <w:rPr>
                <w:rFonts w:ascii="Arial" w:hAnsi="Arial" w:cs="Arial"/>
                <w:sz w:val="24"/>
                <w:szCs w:val="22"/>
              </w:rPr>
              <w:t>,</w:t>
            </w:r>
            <w:r w:rsidRPr="00680E9C">
              <w:rPr>
                <w:rFonts w:ascii="Arial" w:hAnsi="Arial" w:cs="Arial"/>
                <w:sz w:val="24"/>
                <w:szCs w:val="22"/>
              </w:rPr>
              <w:t xml:space="preserve"> МАДП</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63D98" w14:textId="77777777" w:rsidR="00482D05" w:rsidRPr="00680E9C" w:rsidRDefault="00482D05" w:rsidP="00680E9C">
            <w:pPr>
              <w:pStyle w:val="affff0"/>
              <w:shd w:val="clear" w:color="auto" w:fill="auto"/>
              <w:spacing w:after="0" w:line="276" w:lineRule="auto"/>
              <w:ind w:firstLine="0"/>
              <w:jc w:val="center"/>
              <w:rPr>
                <w:rFonts w:ascii="Arial" w:hAnsi="Arial" w:cs="Arial"/>
                <w:sz w:val="24"/>
                <w:szCs w:val="22"/>
              </w:rPr>
            </w:pPr>
            <w:r w:rsidRPr="00680E9C">
              <w:rPr>
                <w:rFonts w:ascii="Arial" w:hAnsi="Arial" w:cs="Arial"/>
                <w:sz w:val="24"/>
                <w:szCs w:val="22"/>
              </w:rPr>
              <w:t>22</w:t>
            </w:r>
          </w:p>
        </w:tc>
      </w:tr>
    </w:tbl>
    <w:p w14:paraId="142FAF22" w14:textId="77777777" w:rsidR="00482D05" w:rsidRPr="00680E9C" w:rsidRDefault="00482D05" w:rsidP="00680E9C">
      <w:pPr>
        <w:widowControl/>
        <w:autoSpaceDE/>
        <w:autoSpaceDN/>
        <w:adjustRightInd/>
        <w:spacing w:line="360" w:lineRule="auto"/>
        <w:ind w:firstLine="567"/>
        <w:jc w:val="both"/>
        <w:rPr>
          <w:rFonts w:eastAsia="Arial"/>
          <w:sz w:val="24"/>
          <w:szCs w:val="24"/>
        </w:rPr>
      </w:pPr>
    </w:p>
    <w:p w14:paraId="045E5863" w14:textId="22F5ACB3" w:rsidR="00370A01" w:rsidRPr="00680E9C" w:rsidRDefault="00370A01"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При аттестации нескольких газовых смесей, относящихся к одной группе индексов по ГОСТ</w:t>
      </w:r>
      <w:r w:rsidR="00655163" w:rsidRPr="00680E9C">
        <w:rPr>
          <w:rFonts w:eastAsia="Arial"/>
          <w:sz w:val="24"/>
          <w:szCs w:val="24"/>
        </w:rPr>
        <w:t> </w:t>
      </w:r>
      <w:r w:rsidRPr="00680E9C">
        <w:rPr>
          <w:rFonts w:eastAsia="Arial"/>
          <w:sz w:val="24"/>
          <w:szCs w:val="24"/>
        </w:rPr>
        <w:t>Р</w:t>
      </w:r>
      <w:r w:rsidR="00655163" w:rsidRPr="00680E9C">
        <w:rPr>
          <w:rFonts w:eastAsia="Arial"/>
          <w:sz w:val="24"/>
          <w:szCs w:val="24"/>
        </w:rPr>
        <w:t> </w:t>
      </w:r>
      <w:r w:rsidRPr="00680E9C">
        <w:rPr>
          <w:rFonts w:eastAsia="Arial"/>
          <w:sz w:val="24"/>
          <w:szCs w:val="24"/>
        </w:rPr>
        <w:t>ИСО</w:t>
      </w:r>
      <w:r w:rsidR="00655163" w:rsidRPr="00680E9C">
        <w:rPr>
          <w:rFonts w:eastAsia="Arial"/>
          <w:sz w:val="24"/>
          <w:szCs w:val="24"/>
        </w:rPr>
        <w:t> </w:t>
      </w:r>
      <w:r w:rsidRPr="00680E9C">
        <w:rPr>
          <w:rFonts w:eastAsia="Arial"/>
          <w:sz w:val="24"/>
          <w:szCs w:val="24"/>
        </w:rPr>
        <w:t>14175, допускается выполнять КСС с применением одной газовой смеси.</w:t>
      </w:r>
    </w:p>
    <w:p w14:paraId="327187D0" w14:textId="2DFEED89" w:rsidR="00370A01" w:rsidRPr="00680E9C" w:rsidRDefault="00482D05"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При аттестаци</w:t>
      </w:r>
      <w:r w:rsidR="00500345" w:rsidRPr="00680E9C">
        <w:rPr>
          <w:rFonts w:eastAsia="Arial"/>
          <w:sz w:val="24"/>
          <w:szCs w:val="24"/>
        </w:rPr>
        <w:t>и</w:t>
      </w:r>
      <w:r w:rsidRPr="00680E9C">
        <w:rPr>
          <w:rFonts w:eastAsia="Arial"/>
          <w:sz w:val="24"/>
          <w:szCs w:val="24"/>
        </w:rPr>
        <w:t xml:space="preserve"> Гз, Пп, Пс</w:t>
      </w:r>
      <w:r w:rsidR="0057282D" w:rsidRPr="00680E9C">
        <w:rPr>
          <w:rFonts w:eastAsia="Arial"/>
          <w:sz w:val="24"/>
          <w:szCs w:val="24"/>
        </w:rPr>
        <w:t xml:space="preserve"> и</w:t>
      </w:r>
      <w:r w:rsidRPr="00680E9C">
        <w:rPr>
          <w:rFonts w:eastAsia="Arial"/>
          <w:sz w:val="24"/>
          <w:szCs w:val="24"/>
        </w:rPr>
        <w:t xml:space="preserve"> Ф </w:t>
      </w:r>
      <w:r w:rsidR="005B6885" w:rsidRPr="00680E9C">
        <w:rPr>
          <w:rFonts w:eastAsia="Arial"/>
          <w:sz w:val="24"/>
          <w:szCs w:val="24"/>
        </w:rPr>
        <w:t xml:space="preserve">по </w:t>
      </w:r>
      <w:r w:rsidR="00CE6C6A" w:rsidRPr="00680E9C">
        <w:rPr>
          <w:rFonts w:eastAsia="Arial"/>
          <w:sz w:val="24"/>
          <w:szCs w:val="24"/>
        </w:rPr>
        <w:t>нескольки</w:t>
      </w:r>
      <w:r w:rsidR="005B6885" w:rsidRPr="00680E9C">
        <w:rPr>
          <w:rFonts w:eastAsia="Arial"/>
          <w:sz w:val="24"/>
          <w:szCs w:val="24"/>
        </w:rPr>
        <w:t>м</w:t>
      </w:r>
      <w:r w:rsidR="00CE6C6A" w:rsidRPr="00680E9C">
        <w:rPr>
          <w:rFonts w:eastAsia="Arial"/>
          <w:sz w:val="24"/>
          <w:szCs w:val="24"/>
        </w:rPr>
        <w:t xml:space="preserve"> способ</w:t>
      </w:r>
      <w:r w:rsidR="005B6885" w:rsidRPr="00680E9C">
        <w:rPr>
          <w:rFonts w:eastAsia="Arial"/>
          <w:sz w:val="24"/>
          <w:szCs w:val="24"/>
        </w:rPr>
        <w:t>ам</w:t>
      </w:r>
      <w:r w:rsidR="00CE6C6A" w:rsidRPr="00680E9C">
        <w:rPr>
          <w:rFonts w:eastAsia="Arial"/>
          <w:sz w:val="24"/>
          <w:szCs w:val="24"/>
        </w:rPr>
        <w:t xml:space="preserve"> сварки </w:t>
      </w:r>
      <w:r w:rsidR="005B6885" w:rsidRPr="00680E9C">
        <w:rPr>
          <w:rFonts w:eastAsia="Arial"/>
          <w:sz w:val="24"/>
          <w:szCs w:val="24"/>
        </w:rPr>
        <w:t xml:space="preserve">(наплавки) </w:t>
      </w:r>
      <w:r w:rsidR="00CE6C6A" w:rsidRPr="00680E9C">
        <w:rPr>
          <w:rFonts w:eastAsia="Arial"/>
          <w:sz w:val="24"/>
          <w:szCs w:val="24"/>
        </w:rPr>
        <w:t>с различной степенью механизации</w:t>
      </w:r>
      <w:r w:rsidR="00395594" w:rsidRPr="00680E9C">
        <w:rPr>
          <w:rFonts w:eastAsia="Arial"/>
          <w:sz w:val="24"/>
          <w:szCs w:val="24"/>
        </w:rPr>
        <w:t xml:space="preserve"> процесса сварки</w:t>
      </w:r>
      <w:r w:rsidR="00CE6C6A" w:rsidRPr="00680E9C">
        <w:rPr>
          <w:rFonts w:eastAsia="Arial"/>
          <w:sz w:val="24"/>
          <w:szCs w:val="24"/>
        </w:rPr>
        <w:t xml:space="preserve"> КСС </w:t>
      </w:r>
      <w:r w:rsidR="0056465C" w:rsidRPr="00680E9C">
        <w:rPr>
          <w:rFonts w:eastAsia="Arial"/>
          <w:sz w:val="24"/>
          <w:szCs w:val="24"/>
        </w:rPr>
        <w:t>выполняют</w:t>
      </w:r>
      <w:r w:rsidR="00CE6C6A" w:rsidRPr="00680E9C">
        <w:rPr>
          <w:rFonts w:eastAsia="Arial"/>
          <w:sz w:val="24"/>
          <w:szCs w:val="24"/>
        </w:rPr>
        <w:t xml:space="preserve"> одним из способов </w:t>
      </w:r>
      <w:r w:rsidR="00370A01" w:rsidRPr="00680E9C">
        <w:rPr>
          <w:rFonts w:eastAsia="Arial"/>
          <w:sz w:val="24"/>
          <w:szCs w:val="24"/>
        </w:rPr>
        <w:t xml:space="preserve">сварки (наплавки) </w:t>
      </w:r>
      <w:r w:rsidR="00CE6C6A" w:rsidRPr="00680E9C">
        <w:rPr>
          <w:rFonts w:eastAsia="Arial"/>
          <w:sz w:val="24"/>
          <w:szCs w:val="24"/>
        </w:rPr>
        <w:t xml:space="preserve">с использованием </w:t>
      </w:r>
      <w:r w:rsidR="0057282D" w:rsidRPr="00680E9C">
        <w:rPr>
          <w:rFonts w:eastAsia="Arial"/>
          <w:sz w:val="24"/>
          <w:szCs w:val="24"/>
        </w:rPr>
        <w:t xml:space="preserve">аттестуемого СМ и </w:t>
      </w:r>
      <w:r w:rsidR="00724B32" w:rsidRPr="00680E9C">
        <w:rPr>
          <w:rFonts w:eastAsia="Arial"/>
          <w:sz w:val="24"/>
          <w:szCs w:val="24"/>
        </w:rPr>
        <w:t xml:space="preserve">каждого заявленного </w:t>
      </w:r>
      <w:r w:rsidR="00CE6C6A" w:rsidRPr="00680E9C">
        <w:rPr>
          <w:rFonts w:eastAsia="Arial"/>
          <w:sz w:val="24"/>
          <w:szCs w:val="24"/>
        </w:rPr>
        <w:t>СМ</w:t>
      </w:r>
      <w:r w:rsidR="00CC4A74" w:rsidRPr="00680E9C">
        <w:rPr>
          <w:rFonts w:eastAsia="Arial"/>
          <w:sz w:val="24"/>
          <w:szCs w:val="24"/>
        </w:rPr>
        <w:t xml:space="preserve">, который </w:t>
      </w:r>
      <w:r w:rsidR="0057282D" w:rsidRPr="00680E9C">
        <w:rPr>
          <w:rFonts w:eastAsia="Arial"/>
          <w:sz w:val="24"/>
          <w:szCs w:val="24"/>
        </w:rPr>
        <w:t xml:space="preserve">с ним </w:t>
      </w:r>
      <w:r w:rsidR="00CC4A74" w:rsidRPr="00680E9C">
        <w:rPr>
          <w:rFonts w:eastAsia="Arial"/>
          <w:sz w:val="24"/>
          <w:szCs w:val="24"/>
        </w:rPr>
        <w:t>сочетается (</w:t>
      </w:r>
      <w:r w:rsidR="00CA4BA9" w:rsidRPr="00680E9C">
        <w:rPr>
          <w:rFonts w:eastAsia="Arial"/>
          <w:sz w:val="24"/>
          <w:szCs w:val="24"/>
        </w:rPr>
        <w:t>марк</w:t>
      </w:r>
      <w:r w:rsidR="008538A6" w:rsidRPr="00680E9C">
        <w:rPr>
          <w:rFonts w:eastAsia="Arial"/>
          <w:sz w:val="24"/>
          <w:szCs w:val="24"/>
        </w:rPr>
        <w:t>у</w:t>
      </w:r>
      <w:r w:rsidR="00CA4BA9" w:rsidRPr="00680E9C">
        <w:rPr>
          <w:rFonts w:eastAsia="Arial"/>
          <w:sz w:val="24"/>
          <w:szCs w:val="24"/>
        </w:rPr>
        <w:t xml:space="preserve"> </w:t>
      </w:r>
      <w:r w:rsidR="008538A6" w:rsidRPr="00680E9C">
        <w:rPr>
          <w:rFonts w:eastAsia="Arial"/>
          <w:sz w:val="24"/>
          <w:szCs w:val="24"/>
        </w:rPr>
        <w:t xml:space="preserve">выбирают </w:t>
      </w:r>
      <w:r w:rsidR="002B0218" w:rsidRPr="00680E9C">
        <w:rPr>
          <w:rFonts w:eastAsia="Arial"/>
          <w:sz w:val="24"/>
          <w:szCs w:val="24"/>
        </w:rPr>
        <w:t xml:space="preserve">с учетом рекомендаций </w:t>
      </w:r>
      <w:r w:rsidR="00CA4BA9" w:rsidRPr="00680E9C">
        <w:rPr>
          <w:rFonts w:eastAsia="Arial"/>
          <w:sz w:val="24"/>
          <w:szCs w:val="24"/>
        </w:rPr>
        <w:t>производителя</w:t>
      </w:r>
      <w:r w:rsidR="00CC4A74" w:rsidRPr="00680E9C">
        <w:rPr>
          <w:rFonts w:eastAsia="Arial"/>
          <w:sz w:val="24"/>
          <w:szCs w:val="24"/>
        </w:rPr>
        <w:t>)</w:t>
      </w:r>
      <w:r w:rsidR="00CA4BA9" w:rsidRPr="00680E9C">
        <w:rPr>
          <w:rFonts w:eastAsia="Arial"/>
          <w:sz w:val="24"/>
          <w:szCs w:val="24"/>
        </w:rPr>
        <w:t>.</w:t>
      </w:r>
    </w:p>
    <w:p w14:paraId="4873F2BB" w14:textId="1D2661DB" w:rsidR="00370A01" w:rsidRPr="00680E9C" w:rsidRDefault="00370A01"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 xml:space="preserve">При аттестации </w:t>
      </w:r>
      <w:r w:rsidR="00284CCA" w:rsidRPr="00680E9C">
        <w:rPr>
          <w:rFonts w:eastAsia="Arial"/>
          <w:sz w:val="24"/>
          <w:szCs w:val="24"/>
        </w:rPr>
        <w:t xml:space="preserve">нескольких </w:t>
      </w:r>
      <w:r w:rsidRPr="00680E9C">
        <w:rPr>
          <w:rFonts w:eastAsia="Arial"/>
          <w:sz w:val="24"/>
          <w:szCs w:val="24"/>
        </w:rPr>
        <w:t>типоразмер</w:t>
      </w:r>
      <w:r w:rsidR="00284CCA" w:rsidRPr="00680E9C">
        <w:rPr>
          <w:rFonts w:eastAsia="Arial"/>
          <w:sz w:val="24"/>
          <w:szCs w:val="24"/>
        </w:rPr>
        <w:t>ов</w:t>
      </w:r>
      <w:r w:rsidRPr="00680E9C">
        <w:rPr>
          <w:rFonts w:eastAsia="Arial"/>
          <w:sz w:val="24"/>
          <w:szCs w:val="24"/>
        </w:rPr>
        <w:t xml:space="preserve"> Пп, Пс</w:t>
      </w:r>
      <w:r w:rsidR="0057282D" w:rsidRPr="00680E9C">
        <w:rPr>
          <w:rFonts w:eastAsia="Arial"/>
          <w:sz w:val="24"/>
          <w:szCs w:val="24"/>
        </w:rPr>
        <w:t xml:space="preserve"> и</w:t>
      </w:r>
      <w:r w:rsidRPr="00680E9C">
        <w:rPr>
          <w:rFonts w:eastAsia="Arial"/>
          <w:sz w:val="24"/>
          <w:szCs w:val="24"/>
        </w:rPr>
        <w:t xml:space="preserve"> Эп</w:t>
      </w:r>
      <w:r w:rsidR="00CC4A74" w:rsidRPr="00680E9C">
        <w:rPr>
          <w:rFonts w:eastAsia="Arial"/>
          <w:sz w:val="24"/>
          <w:szCs w:val="24"/>
        </w:rPr>
        <w:t>,</w:t>
      </w:r>
      <w:r w:rsidR="004F0D9B" w:rsidRPr="00680E9C">
        <w:rPr>
          <w:rFonts w:eastAsia="Arial"/>
          <w:sz w:val="24"/>
          <w:szCs w:val="24"/>
        </w:rPr>
        <w:t xml:space="preserve"> КСС выполняют </w:t>
      </w:r>
      <w:r w:rsidR="004156B7" w:rsidRPr="00680E9C">
        <w:rPr>
          <w:rFonts w:eastAsia="Arial"/>
          <w:sz w:val="24"/>
          <w:szCs w:val="24"/>
        </w:rPr>
        <w:t>СМ</w:t>
      </w:r>
      <w:r w:rsidR="00CC4A74" w:rsidRPr="00680E9C">
        <w:rPr>
          <w:rFonts w:eastAsia="Arial"/>
          <w:sz w:val="24"/>
          <w:szCs w:val="24"/>
        </w:rPr>
        <w:t xml:space="preserve"> каждого типоразмера из</w:t>
      </w:r>
      <w:r w:rsidR="004F0D9B" w:rsidRPr="00680E9C">
        <w:rPr>
          <w:rFonts w:eastAsia="Arial"/>
          <w:sz w:val="24"/>
          <w:szCs w:val="24"/>
        </w:rPr>
        <w:t xml:space="preserve"> заявленн</w:t>
      </w:r>
      <w:r w:rsidR="00284CCA" w:rsidRPr="00680E9C">
        <w:rPr>
          <w:rFonts w:eastAsia="Arial"/>
          <w:sz w:val="24"/>
          <w:szCs w:val="24"/>
        </w:rPr>
        <w:t>ых.</w:t>
      </w:r>
      <w:r w:rsidRPr="00680E9C">
        <w:rPr>
          <w:rFonts w:eastAsia="Arial"/>
          <w:sz w:val="24"/>
          <w:szCs w:val="24"/>
        </w:rPr>
        <w:t xml:space="preserve"> </w:t>
      </w:r>
      <w:r w:rsidR="004F0D9B" w:rsidRPr="00680E9C">
        <w:rPr>
          <w:rFonts w:eastAsia="Arial"/>
          <w:sz w:val="24"/>
          <w:szCs w:val="24"/>
        </w:rPr>
        <w:t>Д</w:t>
      </w:r>
      <w:r w:rsidRPr="00680E9C">
        <w:rPr>
          <w:rFonts w:eastAsia="Arial"/>
          <w:sz w:val="24"/>
          <w:szCs w:val="24"/>
        </w:rPr>
        <w:t xml:space="preserve">опускается выполнять </w:t>
      </w:r>
      <w:r w:rsidR="008A1472" w:rsidRPr="00680E9C">
        <w:rPr>
          <w:rFonts w:eastAsia="Arial"/>
          <w:sz w:val="24"/>
          <w:szCs w:val="24"/>
        </w:rPr>
        <w:t xml:space="preserve">различные слои </w:t>
      </w:r>
      <w:r w:rsidRPr="00680E9C">
        <w:rPr>
          <w:rFonts w:eastAsia="Arial"/>
          <w:sz w:val="24"/>
          <w:szCs w:val="24"/>
        </w:rPr>
        <w:t>КСС</w:t>
      </w:r>
      <w:r w:rsidR="00452DD6" w:rsidRPr="00680E9C">
        <w:rPr>
          <w:rFonts w:eastAsia="Arial"/>
          <w:sz w:val="24"/>
          <w:szCs w:val="24"/>
        </w:rPr>
        <w:t xml:space="preserve"> </w:t>
      </w:r>
      <w:r w:rsidR="009F797E" w:rsidRPr="00680E9C">
        <w:rPr>
          <w:rFonts w:eastAsia="Arial"/>
          <w:sz w:val="24"/>
          <w:szCs w:val="24"/>
        </w:rPr>
        <w:t xml:space="preserve">с применением </w:t>
      </w:r>
      <w:r w:rsidR="004156B7" w:rsidRPr="00680E9C">
        <w:rPr>
          <w:rFonts w:eastAsia="Arial"/>
          <w:sz w:val="24"/>
          <w:szCs w:val="24"/>
        </w:rPr>
        <w:t>СМ</w:t>
      </w:r>
      <w:r w:rsidRPr="00680E9C">
        <w:rPr>
          <w:rFonts w:eastAsia="Arial"/>
          <w:sz w:val="24"/>
          <w:szCs w:val="24"/>
        </w:rPr>
        <w:t xml:space="preserve"> </w:t>
      </w:r>
      <w:r w:rsidR="009F797E" w:rsidRPr="00680E9C">
        <w:rPr>
          <w:rFonts w:eastAsia="Arial"/>
          <w:sz w:val="24"/>
          <w:szCs w:val="24"/>
        </w:rPr>
        <w:t xml:space="preserve">разных </w:t>
      </w:r>
      <w:r w:rsidR="000545B6" w:rsidRPr="00680E9C">
        <w:rPr>
          <w:rFonts w:eastAsia="Arial"/>
          <w:sz w:val="24"/>
          <w:szCs w:val="24"/>
        </w:rPr>
        <w:t>типоразмеров</w:t>
      </w:r>
      <w:r w:rsidRPr="00680E9C">
        <w:rPr>
          <w:rFonts w:eastAsia="Arial"/>
          <w:sz w:val="24"/>
          <w:szCs w:val="24"/>
        </w:rPr>
        <w:t>.</w:t>
      </w:r>
    </w:p>
    <w:p w14:paraId="2333C44E" w14:textId="66DC7D70" w:rsidR="001527D8" w:rsidRPr="00680E9C" w:rsidRDefault="001527D8"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10.2.</w:t>
      </w:r>
      <w:r w:rsidR="00BF258A" w:rsidRPr="00680E9C">
        <w:rPr>
          <w:rFonts w:eastAsia="Arial"/>
          <w:sz w:val="24"/>
          <w:szCs w:val="24"/>
        </w:rPr>
        <w:t>5</w:t>
      </w:r>
      <w:r w:rsidRPr="00680E9C">
        <w:rPr>
          <w:rFonts w:eastAsia="Arial"/>
          <w:sz w:val="24"/>
          <w:szCs w:val="24"/>
        </w:rPr>
        <w:t xml:space="preserve"> Количество</w:t>
      </w:r>
      <w:r w:rsidR="008D0321" w:rsidRPr="00680E9C">
        <w:rPr>
          <w:rFonts w:eastAsia="Arial"/>
          <w:sz w:val="24"/>
          <w:szCs w:val="24"/>
        </w:rPr>
        <w:t xml:space="preserve"> КСС, их конструкцию и</w:t>
      </w:r>
      <w:r w:rsidRPr="00680E9C">
        <w:rPr>
          <w:rFonts w:eastAsia="Arial"/>
          <w:sz w:val="24"/>
          <w:szCs w:val="24"/>
        </w:rPr>
        <w:t xml:space="preserve"> размеры </w:t>
      </w:r>
      <w:r w:rsidR="008D0321" w:rsidRPr="00680E9C">
        <w:rPr>
          <w:rFonts w:eastAsia="Arial"/>
          <w:sz w:val="24"/>
          <w:szCs w:val="24"/>
        </w:rPr>
        <w:t xml:space="preserve">назначают, руководствуясь требованиями к </w:t>
      </w:r>
      <w:r w:rsidR="00A47A5A" w:rsidRPr="00680E9C">
        <w:rPr>
          <w:rFonts w:eastAsia="Arial"/>
          <w:sz w:val="24"/>
          <w:szCs w:val="24"/>
        </w:rPr>
        <w:t>проведени</w:t>
      </w:r>
      <w:r w:rsidR="008D0321" w:rsidRPr="00680E9C">
        <w:rPr>
          <w:rFonts w:eastAsia="Arial"/>
          <w:sz w:val="24"/>
          <w:szCs w:val="24"/>
        </w:rPr>
        <w:t>ю</w:t>
      </w:r>
      <w:r w:rsidRPr="00680E9C">
        <w:rPr>
          <w:rFonts w:eastAsia="Arial"/>
          <w:sz w:val="24"/>
          <w:szCs w:val="24"/>
        </w:rPr>
        <w:t xml:space="preserve"> </w:t>
      </w:r>
      <w:r w:rsidR="00A47A5A" w:rsidRPr="00680E9C">
        <w:rPr>
          <w:rFonts w:eastAsia="Arial"/>
          <w:sz w:val="24"/>
          <w:szCs w:val="24"/>
        </w:rPr>
        <w:t xml:space="preserve">неразрушающего контроля, </w:t>
      </w:r>
      <w:r w:rsidR="00FB1DF2" w:rsidRPr="00680E9C">
        <w:rPr>
          <w:rFonts w:eastAsia="Arial"/>
          <w:sz w:val="24"/>
          <w:szCs w:val="24"/>
        </w:rPr>
        <w:t xml:space="preserve">разрушающих </w:t>
      </w:r>
      <w:r w:rsidRPr="00680E9C">
        <w:rPr>
          <w:rFonts w:eastAsia="Arial"/>
          <w:sz w:val="24"/>
          <w:szCs w:val="24"/>
        </w:rPr>
        <w:t>испытаний и исследований, предусмотренных программой аттестации СМ.</w:t>
      </w:r>
    </w:p>
    <w:p w14:paraId="5C4A7772" w14:textId="2C128C4A" w:rsidR="00234B23" w:rsidRPr="00680E9C" w:rsidRDefault="00234B23"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10.2</w:t>
      </w:r>
      <w:r w:rsidR="005250A6" w:rsidRPr="00680E9C">
        <w:rPr>
          <w:rFonts w:eastAsia="Arial"/>
          <w:sz w:val="24"/>
          <w:szCs w:val="24"/>
        </w:rPr>
        <w:t>.</w:t>
      </w:r>
      <w:r w:rsidR="00BF258A" w:rsidRPr="00680E9C">
        <w:rPr>
          <w:rFonts w:eastAsia="Arial"/>
          <w:sz w:val="24"/>
          <w:szCs w:val="24"/>
        </w:rPr>
        <w:t>6</w:t>
      </w:r>
      <w:r w:rsidR="005250A6" w:rsidRPr="00680E9C">
        <w:rPr>
          <w:rFonts w:eastAsia="Arial"/>
          <w:sz w:val="24"/>
          <w:szCs w:val="24"/>
        </w:rPr>
        <w:t xml:space="preserve"> КСС присваивают обозначение.</w:t>
      </w:r>
    </w:p>
    <w:p w14:paraId="2FD5478D" w14:textId="77777777" w:rsidR="00234B23" w:rsidRPr="00680E9C" w:rsidRDefault="00234B23"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Обозначение КСС состоит из пяти частей:</w:t>
      </w:r>
    </w:p>
    <w:p w14:paraId="2426BEB9" w14:textId="63135690" w:rsidR="00234B23" w:rsidRPr="00680E9C" w:rsidRDefault="00234B23"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w:t>
      </w:r>
      <w:r w:rsidR="00934472" w:rsidRPr="00680E9C">
        <w:rPr>
          <w:rFonts w:eastAsia="Arial"/>
          <w:sz w:val="24"/>
          <w:szCs w:val="24"/>
        </w:rPr>
        <w:t> </w:t>
      </w:r>
      <w:r w:rsidRPr="00680E9C">
        <w:rPr>
          <w:rFonts w:eastAsia="Arial"/>
          <w:sz w:val="24"/>
          <w:szCs w:val="24"/>
        </w:rPr>
        <w:t>первая часть содержит обозначение типа КСС</w:t>
      </w:r>
      <w:r w:rsidR="004156B7" w:rsidRPr="00680E9C">
        <w:rPr>
          <w:rFonts w:eastAsia="Arial"/>
          <w:sz w:val="24"/>
          <w:szCs w:val="24"/>
        </w:rPr>
        <w:t xml:space="preserve"> (</w:t>
      </w:r>
      <w:r w:rsidRPr="00680E9C">
        <w:rPr>
          <w:rFonts w:eastAsia="Arial"/>
          <w:sz w:val="24"/>
          <w:szCs w:val="24"/>
        </w:rPr>
        <w:t>см. 10.2.3</w:t>
      </w:r>
      <w:r w:rsidR="004156B7" w:rsidRPr="00680E9C">
        <w:rPr>
          <w:rFonts w:eastAsia="Arial"/>
          <w:sz w:val="24"/>
          <w:szCs w:val="24"/>
        </w:rPr>
        <w:t>)</w:t>
      </w:r>
      <w:r w:rsidRPr="00680E9C">
        <w:rPr>
          <w:rFonts w:eastAsia="Arial"/>
          <w:sz w:val="24"/>
          <w:szCs w:val="24"/>
        </w:rPr>
        <w:t>;</w:t>
      </w:r>
    </w:p>
    <w:p w14:paraId="7D6F7228" w14:textId="2A6B7F3D" w:rsidR="00234B23" w:rsidRPr="00680E9C" w:rsidRDefault="00234B23"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w:t>
      </w:r>
      <w:r w:rsidR="00934472" w:rsidRPr="00680E9C">
        <w:rPr>
          <w:rFonts w:eastAsia="Arial"/>
          <w:sz w:val="24"/>
          <w:szCs w:val="24"/>
        </w:rPr>
        <w:t> </w:t>
      </w:r>
      <w:r w:rsidRPr="00680E9C">
        <w:rPr>
          <w:rFonts w:eastAsia="Arial"/>
          <w:sz w:val="24"/>
          <w:szCs w:val="24"/>
        </w:rPr>
        <w:t>вторая часть</w:t>
      </w:r>
      <w:r w:rsidR="00D06B26" w:rsidRPr="00680E9C">
        <w:rPr>
          <w:rFonts w:eastAsia="Arial"/>
          <w:sz w:val="24"/>
          <w:szCs w:val="24"/>
        </w:rPr>
        <w:t xml:space="preserve"> – </w:t>
      </w:r>
      <w:r w:rsidRPr="00680E9C">
        <w:rPr>
          <w:rFonts w:eastAsia="Arial"/>
          <w:sz w:val="24"/>
          <w:szCs w:val="24"/>
        </w:rPr>
        <w:t xml:space="preserve">обозначение способа сварки (наплавки) </w:t>
      </w:r>
      <w:r w:rsidR="004156B7" w:rsidRPr="00680E9C">
        <w:rPr>
          <w:rFonts w:eastAsia="Arial"/>
          <w:sz w:val="24"/>
          <w:szCs w:val="24"/>
        </w:rPr>
        <w:t>(</w:t>
      </w:r>
      <w:r w:rsidRPr="00680E9C">
        <w:rPr>
          <w:rFonts w:eastAsia="Arial"/>
          <w:sz w:val="24"/>
          <w:szCs w:val="24"/>
        </w:rPr>
        <w:t xml:space="preserve">см. приложение А, </w:t>
      </w:r>
      <w:r w:rsidRPr="00680E9C">
        <w:rPr>
          <w:rFonts w:eastAsia="Arial"/>
          <w:strike/>
          <w:sz w:val="24"/>
          <w:szCs w:val="24"/>
        </w:rPr>
        <w:t>таблица А.1</w:t>
      </w:r>
      <w:r w:rsidR="004156B7" w:rsidRPr="00680E9C">
        <w:rPr>
          <w:rFonts w:eastAsia="Arial"/>
          <w:sz w:val="24"/>
          <w:szCs w:val="24"/>
        </w:rPr>
        <w:t>)</w:t>
      </w:r>
      <w:r w:rsidRPr="00680E9C">
        <w:rPr>
          <w:rFonts w:eastAsia="Arial"/>
          <w:sz w:val="24"/>
          <w:szCs w:val="24"/>
        </w:rPr>
        <w:t>;</w:t>
      </w:r>
    </w:p>
    <w:p w14:paraId="377B5627" w14:textId="04819CB2" w:rsidR="00234B23" w:rsidRPr="00680E9C" w:rsidRDefault="00234B23" w:rsidP="00680E9C">
      <w:pPr>
        <w:widowControl/>
        <w:spacing w:line="360" w:lineRule="auto"/>
        <w:ind w:firstLine="567"/>
        <w:jc w:val="both"/>
        <w:rPr>
          <w:rFonts w:eastAsia="Arial"/>
          <w:sz w:val="24"/>
          <w:szCs w:val="24"/>
        </w:rPr>
      </w:pPr>
      <w:r w:rsidRPr="00680E9C">
        <w:rPr>
          <w:rFonts w:eastAsia="Arial"/>
          <w:sz w:val="24"/>
          <w:szCs w:val="24"/>
        </w:rPr>
        <w:t>-</w:t>
      </w:r>
      <w:r w:rsidR="00934472" w:rsidRPr="00680E9C">
        <w:rPr>
          <w:rFonts w:eastAsia="Arial"/>
          <w:sz w:val="24"/>
          <w:szCs w:val="24"/>
        </w:rPr>
        <w:t> </w:t>
      </w:r>
      <w:r w:rsidRPr="00680E9C">
        <w:rPr>
          <w:rFonts w:eastAsia="Arial"/>
          <w:sz w:val="24"/>
          <w:szCs w:val="24"/>
        </w:rPr>
        <w:t>третья часть</w:t>
      </w:r>
      <w:r w:rsidR="00D06B26" w:rsidRPr="00680E9C">
        <w:rPr>
          <w:rFonts w:eastAsia="Arial"/>
          <w:sz w:val="24"/>
          <w:szCs w:val="24"/>
        </w:rPr>
        <w:t xml:space="preserve"> – </w:t>
      </w:r>
      <w:r w:rsidRPr="00680E9C">
        <w:rPr>
          <w:rFonts w:eastAsia="Arial"/>
          <w:sz w:val="24"/>
          <w:szCs w:val="24"/>
        </w:rPr>
        <w:t>обозначение групп/подгрупп свариваемых материалов</w:t>
      </w:r>
      <w:r w:rsidR="004156B7" w:rsidRPr="00680E9C">
        <w:rPr>
          <w:rFonts w:eastAsia="Arial"/>
          <w:sz w:val="24"/>
          <w:szCs w:val="24"/>
        </w:rPr>
        <w:t xml:space="preserve"> </w:t>
      </w:r>
      <w:r w:rsidR="003655EC" w:rsidRPr="00680E9C">
        <w:rPr>
          <w:bCs/>
          <w:sz w:val="24"/>
          <w:szCs w:val="24"/>
        </w:rPr>
        <w:t xml:space="preserve">в соответствии с </w:t>
      </w:r>
      <w:r w:rsidR="003655EC" w:rsidRPr="00680E9C">
        <w:rPr>
          <w:sz w:val="24"/>
        </w:rPr>
        <w:t>ГОСТ ISO/TR 15608—2020</w:t>
      </w:r>
      <w:r w:rsidRPr="00680E9C">
        <w:rPr>
          <w:rFonts w:eastAsia="Arial"/>
          <w:sz w:val="24"/>
          <w:szCs w:val="24"/>
        </w:rPr>
        <w:t>;</w:t>
      </w:r>
    </w:p>
    <w:p w14:paraId="11A4E61F" w14:textId="5C898270" w:rsidR="00234B23" w:rsidRPr="00680E9C" w:rsidRDefault="00234B23"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w:t>
      </w:r>
      <w:r w:rsidR="00934472" w:rsidRPr="00680E9C">
        <w:rPr>
          <w:rFonts w:eastAsia="Arial"/>
          <w:sz w:val="24"/>
          <w:szCs w:val="24"/>
        </w:rPr>
        <w:t> </w:t>
      </w:r>
      <w:r w:rsidRPr="00680E9C">
        <w:rPr>
          <w:rFonts w:eastAsia="Arial"/>
          <w:sz w:val="24"/>
          <w:szCs w:val="24"/>
        </w:rPr>
        <w:t>четвертая часть</w:t>
      </w:r>
      <w:r w:rsidR="00D06B26" w:rsidRPr="00680E9C">
        <w:rPr>
          <w:rFonts w:eastAsia="Arial"/>
          <w:sz w:val="24"/>
          <w:szCs w:val="24"/>
        </w:rPr>
        <w:t xml:space="preserve"> – </w:t>
      </w:r>
      <w:r w:rsidRPr="00680E9C">
        <w:rPr>
          <w:rFonts w:eastAsia="Arial"/>
          <w:sz w:val="24"/>
          <w:szCs w:val="24"/>
        </w:rPr>
        <w:t>порядковый номер партии, присвоенный в акте от</w:t>
      </w:r>
      <w:r w:rsidR="00934472" w:rsidRPr="00680E9C">
        <w:rPr>
          <w:rFonts w:eastAsia="Arial"/>
          <w:sz w:val="24"/>
          <w:szCs w:val="24"/>
        </w:rPr>
        <w:t>бора;</w:t>
      </w:r>
    </w:p>
    <w:p w14:paraId="7E1CDF77" w14:textId="75327E91" w:rsidR="00234B23" w:rsidRPr="00680E9C" w:rsidRDefault="00234B23"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w:t>
      </w:r>
      <w:r w:rsidR="00934472" w:rsidRPr="00680E9C">
        <w:rPr>
          <w:rFonts w:eastAsia="Arial"/>
          <w:sz w:val="24"/>
          <w:szCs w:val="24"/>
        </w:rPr>
        <w:t> </w:t>
      </w:r>
      <w:r w:rsidRPr="00680E9C">
        <w:rPr>
          <w:rFonts w:eastAsia="Arial"/>
          <w:sz w:val="24"/>
          <w:szCs w:val="24"/>
        </w:rPr>
        <w:t>пятая часть: для Пп, Пс</w:t>
      </w:r>
      <w:r w:rsidR="007154ED" w:rsidRPr="00680E9C">
        <w:rPr>
          <w:rFonts w:eastAsia="Arial"/>
          <w:sz w:val="24"/>
          <w:szCs w:val="24"/>
        </w:rPr>
        <w:t xml:space="preserve"> и</w:t>
      </w:r>
      <w:r w:rsidRPr="00680E9C">
        <w:rPr>
          <w:rFonts w:eastAsia="Arial"/>
          <w:sz w:val="24"/>
          <w:szCs w:val="24"/>
        </w:rPr>
        <w:t xml:space="preserve"> Эп – типоразмер, для Гз – марку или состав газа или газовой смеси</w:t>
      </w:r>
      <w:r w:rsidR="004156B7" w:rsidRPr="00680E9C">
        <w:rPr>
          <w:rFonts w:eastAsia="Arial"/>
          <w:sz w:val="24"/>
          <w:szCs w:val="24"/>
        </w:rPr>
        <w:t xml:space="preserve">; </w:t>
      </w:r>
      <w:r w:rsidRPr="00680E9C">
        <w:rPr>
          <w:rFonts w:eastAsia="Arial"/>
          <w:sz w:val="24"/>
          <w:szCs w:val="24"/>
        </w:rPr>
        <w:t>для Ф пятая часть обозначения не формируется.</w:t>
      </w:r>
    </w:p>
    <w:p w14:paraId="34B5DEE1" w14:textId="41A93711" w:rsidR="00234B23" w:rsidRPr="00680E9C" w:rsidRDefault="00234B23"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lastRenderedPageBreak/>
        <w:t>Формирование обозначения КСС должно соответствовать принципу, приведенному в примере.</w:t>
      </w:r>
    </w:p>
    <w:p w14:paraId="1037891A" w14:textId="439A76CA" w:rsidR="00234B23" w:rsidRPr="00680E9C" w:rsidRDefault="00AB7C64" w:rsidP="00680E9C">
      <w:pPr>
        <w:spacing w:line="360" w:lineRule="auto"/>
        <w:ind w:firstLine="567"/>
        <w:jc w:val="both"/>
        <w:rPr>
          <w:b/>
          <w:i/>
          <w:sz w:val="24"/>
          <w:szCs w:val="24"/>
        </w:rPr>
      </w:pPr>
      <w:r w:rsidRPr="00680E9C">
        <w:rPr>
          <w:b/>
          <w:i/>
          <w:sz w:val="24"/>
          <w:szCs w:val="24"/>
        </w:rPr>
        <w:t>Пример —</w:t>
      </w:r>
      <w:r w:rsidR="00234B23" w:rsidRPr="00680E9C">
        <w:rPr>
          <w:b/>
          <w:i/>
          <w:sz w:val="24"/>
          <w:szCs w:val="24"/>
        </w:rPr>
        <w:t xml:space="preserve"> Б – РД – 1.1 – 2 – 3,2, где Б – обозначение типа КСС </w:t>
      </w:r>
      <w:r w:rsidR="00A85B07" w:rsidRPr="00680E9C">
        <w:rPr>
          <w:b/>
          <w:i/>
          <w:sz w:val="24"/>
          <w:szCs w:val="24"/>
        </w:rPr>
        <w:t>(</w:t>
      </w:r>
      <w:r w:rsidR="00234B23" w:rsidRPr="00680E9C">
        <w:rPr>
          <w:b/>
          <w:i/>
          <w:sz w:val="24"/>
          <w:szCs w:val="24"/>
        </w:rPr>
        <w:t>см. 10.2.3</w:t>
      </w:r>
      <w:r w:rsidR="00A85B07" w:rsidRPr="00680E9C">
        <w:rPr>
          <w:b/>
          <w:i/>
          <w:sz w:val="24"/>
          <w:szCs w:val="24"/>
        </w:rPr>
        <w:t>)</w:t>
      </w:r>
      <w:r w:rsidR="00234B23" w:rsidRPr="00680E9C">
        <w:rPr>
          <w:b/>
          <w:i/>
          <w:sz w:val="24"/>
          <w:szCs w:val="24"/>
        </w:rPr>
        <w:t>;</w:t>
      </w:r>
    </w:p>
    <w:p w14:paraId="3D935441" w14:textId="1FB4EA72" w:rsidR="00234B23" w:rsidRPr="00680E9C" w:rsidRDefault="00234B23" w:rsidP="00680E9C">
      <w:pPr>
        <w:spacing w:line="360" w:lineRule="auto"/>
        <w:ind w:firstLine="567"/>
        <w:jc w:val="both"/>
        <w:rPr>
          <w:b/>
          <w:i/>
          <w:sz w:val="24"/>
          <w:szCs w:val="24"/>
        </w:rPr>
      </w:pPr>
      <w:r w:rsidRPr="00680E9C">
        <w:rPr>
          <w:b/>
          <w:i/>
          <w:sz w:val="24"/>
          <w:szCs w:val="24"/>
        </w:rPr>
        <w:t xml:space="preserve">РД – обозначение способа сварки </w:t>
      </w:r>
      <w:r w:rsidR="00D06B26" w:rsidRPr="00680E9C">
        <w:rPr>
          <w:b/>
          <w:i/>
          <w:sz w:val="24"/>
          <w:szCs w:val="24"/>
        </w:rPr>
        <w:t>(</w:t>
      </w:r>
      <w:r w:rsidRPr="00680E9C">
        <w:rPr>
          <w:b/>
          <w:i/>
          <w:sz w:val="24"/>
          <w:szCs w:val="24"/>
        </w:rPr>
        <w:t>см. приложение А</w:t>
      </w:r>
      <w:r w:rsidR="00D06B26" w:rsidRPr="00680E9C">
        <w:rPr>
          <w:b/>
          <w:i/>
          <w:sz w:val="24"/>
          <w:szCs w:val="24"/>
        </w:rPr>
        <w:t xml:space="preserve">, </w:t>
      </w:r>
      <w:r w:rsidRPr="00680E9C">
        <w:rPr>
          <w:b/>
          <w:i/>
          <w:sz w:val="24"/>
          <w:szCs w:val="24"/>
        </w:rPr>
        <w:t>таблица А.1</w:t>
      </w:r>
      <w:r w:rsidR="00A85B07" w:rsidRPr="00680E9C">
        <w:rPr>
          <w:b/>
          <w:i/>
          <w:sz w:val="24"/>
          <w:szCs w:val="24"/>
        </w:rPr>
        <w:t>)</w:t>
      </w:r>
      <w:r w:rsidRPr="00680E9C">
        <w:rPr>
          <w:b/>
          <w:i/>
          <w:sz w:val="24"/>
          <w:szCs w:val="24"/>
        </w:rPr>
        <w:t>;</w:t>
      </w:r>
    </w:p>
    <w:p w14:paraId="58142917" w14:textId="2A12ADC7" w:rsidR="00234B23" w:rsidRPr="00680E9C" w:rsidRDefault="00234B23" w:rsidP="00680E9C">
      <w:pPr>
        <w:widowControl/>
        <w:spacing w:line="360" w:lineRule="auto"/>
        <w:ind w:firstLine="567"/>
        <w:jc w:val="both"/>
        <w:rPr>
          <w:b/>
          <w:i/>
          <w:sz w:val="24"/>
          <w:szCs w:val="24"/>
        </w:rPr>
      </w:pPr>
      <w:r w:rsidRPr="00680E9C">
        <w:rPr>
          <w:b/>
          <w:i/>
          <w:sz w:val="24"/>
          <w:szCs w:val="24"/>
        </w:rPr>
        <w:t>1.1 — подгруппа основного материала</w:t>
      </w:r>
      <w:r w:rsidR="00A85B07" w:rsidRPr="00680E9C">
        <w:rPr>
          <w:b/>
          <w:i/>
          <w:sz w:val="24"/>
          <w:szCs w:val="24"/>
        </w:rPr>
        <w:t xml:space="preserve"> </w:t>
      </w:r>
      <w:r w:rsidR="003655EC" w:rsidRPr="00680E9C">
        <w:rPr>
          <w:b/>
          <w:i/>
          <w:sz w:val="24"/>
          <w:szCs w:val="24"/>
        </w:rPr>
        <w:t>в соответствии с ГОСТ ISO/TR 15608—2020</w:t>
      </w:r>
      <w:r w:rsidRPr="00680E9C">
        <w:rPr>
          <w:b/>
          <w:i/>
          <w:sz w:val="24"/>
          <w:szCs w:val="24"/>
        </w:rPr>
        <w:t>;</w:t>
      </w:r>
    </w:p>
    <w:p w14:paraId="18792B47" w14:textId="77777777" w:rsidR="00234B23" w:rsidRPr="00680E9C" w:rsidRDefault="00234B23" w:rsidP="00680E9C">
      <w:pPr>
        <w:tabs>
          <w:tab w:val="left" w:pos="1134"/>
        </w:tabs>
        <w:spacing w:line="360" w:lineRule="auto"/>
        <w:ind w:firstLine="567"/>
        <w:jc w:val="both"/>
        <w:rPr>
          <w:b/>
          <w:i/>
          <w:sz w:val="24"/>
          <w:szCs w:val="24"/>
        </w:rPr>
      </w:pPr>
      <w:r w:rsidRPr="00680E9C">
        <w:rPr>
          <w:b/>
          <w:i/>
          <w:sz w:val="24"/>
          <w:szCs w:val="24"/>
        </w:rPr>
        <w:t>2 — порядковый номер партии, присвоенный в акте отбора;</w:t>
      </w:r>
    </w:p>
    <w:p w14:paraId="7B7E070D" w14:textId="77777777" w:rsidR="00234B23" w:rsidRPr="00680E9C" w:rsidRDefault="00234B23" w:rsidP="00680E9C">
      <w:pPr>
        <w:pStyle w:val="afffe"/>
        <w:ind w:firstLineChars="0" w:firstLine="567"/>
        <w:jc w:val="both"/>
        <w:rPr>
          <w:rFonts w:ascii="Arial" w:eastAsia="Times New Roman" w:hAnsi="Arial"/>
          <w:szCs w:val="24"/>
        </w:rPr>
      </w:pPr>
      <w:r w:rsidRPr="00680E9C">
        <w:rPr>
          <w:rFonts w:ascii="Arial" w:hAnsi="Arial"/>
          <w:b/>
          <w:i/>
          <w:szCs w:val="24"/>
        </w:rPr>
        <w:t>3,2 — типоразмер СМ, соответствует диаметру Эп.</w:t>
      </w:r>
    </w:p>
    <w:p w14:paraId="3CA76389" w14:textId="77777777" w:rsidR="00234B23" w:rsidRPr="00680E9C" w:rsidRDefault="00234B23" w:rsidP="00680E9C">
      <w:pPr>
        <w:widowControl/>
        <w:autoSpaceDE/>
        <w:autoSpaceDN/>
        <w:adjustRightInd/>
        <w:spacing w:line="360" w:lineRule="auto"/>
        <w:ind w:firstLine="567"/>
        <w:jc w:val="both"/>
        <w:rPr>
          <w:rFonts w:eastAsia="Arial"/>
          <w:sz w:val="24"/>
          <w:szCs w:val="24"/>
        </w:rPr>
      </w:pPr>
    </w:p>
    <w:p w14:paraId="13FEAC0C" w14:textId="3FBD0E82" w:rsidR="007068EE" w:rsidRPr="00680E9C" w:rsidRDefault="007068EE"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10.2.</w:t>
      </w:r>
      <w:r w:rsidR="00BF258A" w:rsidRPr="00680E9C">
        <w:rPr>
          <w:rFonts w:eastAsia="Arial"/>
          <w:sz w:val="24"/>
          <w:szCs w:val="24"/>
        </w:rPr>
        <w:t>7</w:t>
      </w:r>
      <w:r w:rsidRPr="00680E9C">
        <w:rPr>
          <w:rFonts w:eastAsia="Arial"/>
          <w:sz w:val="24"/>
          <w:szCs w:val="24"/>
        </w:rPr>
        <w:t xml:space="preserve"> Аттестационная комиссия АЦ для выполнения КСС разрабатывает технологическую карту сварки (наплавки), содержащую:</w:t>
      </w:r>
    </w:p>
    <w:p w14:paraId="2C1AF551" w14:textId="2715FD1B" w:rsidR="006E01A6" w:rsidRPr="00680E9C" w:rsidRDefault="0032267F"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w:t>
      </w:r>
      <w:r w:rsidR="003F730A" w:rsidRPr="00680E9C">
        <w:rPr>
          <w:rFonts w:eastAsia="Arial"/>
          <w:sz w:val="24"/>
          <w:szCs w:val="24"/>
        </w:rPr>
        <w:t> </w:t>
      </w:r>
      <w:r w:rsidR="007068EE" w:rsidRPr="00680E9C">
        <w:rPr>
          <w:rFonts w:eastAsia="Arial"/>
          <w:sz w:val="24"/>
          <w:szCs w:val="24"/>
        </w:rPr>
        <w:t>ФИО сварщика и дату сварки КСС;</w:t>
      </w:r>
    </w:p>
    <w:p w14:paraId="2141FDAB" w14:textId="5928EC05" w:rsidR="006E01A6" w:rsidRPr="00680E9C" w:rsidRDefault="0032267F"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w:t>
      </w:r>
      <w:r w:rsidR="003F730A" w:rsidRPr="00680E9C">
        <w:rPr>
          <w:rFonts w:eastAsia="Arial"/>
          <w:sz w:val="24"/>
          <w:szCs w:val="24"/>
        </w:rPr>
        <w:t> </w:t>
      </w:r>
      <w:r w:rsidR="009F797E" w:rsidRPr="00680E9C">
        <w:rPr>
          <w:rFonts w:eastAsia="Arial"/>
          <w:sz w:val="24"/>
          <w:szCs w:val="24"/>
        </w:rPr>
        <w:t>о</w:t>
      </w:r>
      <w:r w:rsidR="00EF29AA" w:rsidRPr="00680E9C">
        <w:rPr>
          <w:rFonts w:eastAsia="Arial"/>
          <w:sz w:val="24"/>
          <w:szCs w:val="24"/>
        </w:rPr>
        <w:t xml:space="preserve">бозначение </w:t>
      </w:r>
      <w:r w:rsidR="006E01A6" w:rsidRPr="00680E9C">
        <w:rPr>
          <w:rFonts w:eastAsia="Arial"/>
          <w:sz w:val="24"/>
          <w:szCs w:val="24"/>
        </w:rPr>
        <w:t>КСС;</w:t>
      </w:r>
    </w:p>
    <w:p w14:paraId="7BAD4968" w14:textId="1F5EE2B2" w:rsidR="007068EE" w:rsidRPr="00680E9C" w:rsidRDefault="0032267F"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w:t>
      </w:r>
      <w:r w:rsidR="003F730A" w:rsidRPr="00680E9C">
        <w:rPr>
          <w:rFonts w:eastAsia="Arial"/>
          <w:sz w:val="24"/>
          <w:szCs w:val="24"/>
        </w:rPr>
        <w:t> </w:t>
      </w:r>
      <w:r w:rsidR="007068EE" w:rsidRPr="00680E9C">
        <w:rPr>
          <w:rFonts w:eastAsia="Arial"/>
          <w:sz w:val="24"/>
          <w:szCs w:val="24"/>
        </w:rPr>
        <w:t xml:space="preserve">наименование объекта(ов) и </w:t>
      </w:r>
      <w:r w:rsidR="00A85B07" w:rsidRPr="00680E9C">
        <w:rPr>
          <w:rFonts w:eastAsia="Arial"/>
          <w:sz w:val="24"/>
          <w:szCs w:val="24"/>
        </w:rPr>
        <w:t>НД</w:t>
      </w:r>
      <w:r w:rsidR="007068EE" w:rsidRPr="00680E9C">
        <w:rPr>
          <w:rFonts w:eastAsia="Arial"/>
          <w:sz w:val="24"/>
          <w:szCs w:val="24"/>
        </w:rPr>
        <w:t>, регламентирующие выполнение сварочных работ на этом</w:t>
      </w:r>
      <w:r w:rsidR="00A85B07" w:rsidRPr="00680E9C">
        <w:rPr>
          <w:rFonts w:eastAsia="Arial"/>
          <w:sz w:val="24"/>
          <w:szCs w:val="24"/>
        </w:rPr>
        <w:t>(их)</w:t>
      </w:r>
      <w:r w:rsidR="007068EE" w:rsidRPr="00680E9C">
        <w:rPr>
          <w:rFonts w:eastAsia="Arial"/>
          <w:sz w:val="24"/>
          <w:szCs w:val="24"/>
        </w:rPr>
        <w:t xml:space="preserve"> объекте(ах);</w:t>
      </w:r>
    </w:p>
    <w:p w14:paraId="41E61524" w14:textId="4C9F3759" w:rsidR="007068EE" w:rsidRPr="00680E9C" w:rsidRDefault="0032267F"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w:t>
      </w:r>
      <w:r w:rsidR="003F730A" w:rsidRPr="00680E9C">
        <w:rPr>
          <w:rFonts w:eastAsia="Arial"/>
          <w:sz w:val="24"/>
          <w:szCs w:val="24"/>
        </w:rPr>
        <w:t> </w:t>
      </w:r>
      <w:r w:rsidR="00682E54" w:rsidRPr="00680E9C">
        <w:rPr>
          <w:rFonts w:eastAsia="Arial"/>
          <w:sz w:val="24"/>
          <w:szCs w:val="24"/>
        </w:rPr>
        <w:t>способ сварки</w:t>
      </w:r>
      <w:r w:rsidR="0052531F" w:rsidRPr="00680E9C">
        <w:rPr>
          <w:rFonts w:eastAsia="Arial"/>
          <w:sz w:val="24"/>
          <w:szCs w:val="24"/>
        </w:rPr>
        <w:t xml:space="preserve"> (наплавки)</w:t>
      </w:r>
      <w:r w:rsidR="007068EE" w:rsidRPr="00680E9C">
        <w:rPr>
          <w:rFonts w:eastAsia="Arial"/>
          <w:sz w:val="24"/>
          <w:szCs w:val="24"/>
        </w:rPr>
        <w:t>;</w:t>
      </w:r>
    </w:p>
    <w:p w14:paraId="32C5D162" w14:textId="13C16F41" w:rsidR="007068EE" w:rsidRPr="00680E9C" w:rsidRDefault="0032267F"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w:t>
      </w:r>
      <w:r w:rsidR="003F730A" w:rsidRPr="00680E9C">
        <w:rPr>
          <w:rFonts w:eastAsia="Arial"/>
          <w:sz w:val="24"/>
          <w:szCs w:val="24"/>
        </w:rPr>
        <w:t> </w:t>
      </w:r>
      <w:r w:rsidR="007068EE" w:rsidRPr="00680E9C">
        <w:rPr>
          <w:rFonts w:eastAsia="Arial"/>
          <w:sz w:val="24"/>
          <w:szCs w:val="24"/>
        </w:rPr>
        <w:t>параметры сварных соединений (наплавок);</w:t>
      </w:r>
    </w:p>
    <w:p w14:paraId="69FE6521" w14:textId="6C7F791E" w:rsidR="007068EE" w:rsidRPr="00680E9C" w:rsidRDefault="0032267F"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w:t>
      </w:r>
      <w:r w:rsidR="003F730A" w:rsidRPr="00680E9C">
        <w:rPr>
          <w:rFonts w:eastAsia="Arial"/>
          <w:sz w:val="24"/>
          <w:szCs w:val="24"/>
        </w:rPr>
        <w:t> </w:t>
      </w:r>
      <w:r w:rsidR="007068EE" w:rsidRPr="00680E9C">
        <w:rPr>
          <w:rFonts w:eastAsia="Arial"/>
          <w:sz w:val="24"/>
          <w:szCs w:val="24"/>
        </w:rPr>
        <w:t>количество и маркировку КСС;</w:t>
      </w:r>
    </w:p>
    <w:p w14:paraId="5F7A9C98" w14:textId="18C2C875" w:rsidR="007068EE" w:rsidRPr="00680E9C" w:rsidRDefault="0032267F"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w:t>
      </w:r>
      <w:r w:rsidR="003F730A" w:rsidRPr="00680E9C">
        <w:rPr>
          <w:rFonts w:eastAsia="Arial"/>
          <w:sz w:val="24"/>
          <w:szCs w:val="24"/>
        </w:rPr>
        <w:t> </w:t>
      </w:r>
      <w:r w:rsidR="007068EE" w:rsidRPr="00680E9C">
        <w:rPr>
          <w:rFonts w:eastAsia="Arial"/>
          <w:sz w:val="24"/>
          <w:szCs w:val="24"/>
        </w:rPr>
        <w:t>способ сборки и требования к прихваткам;</w:t>
      </w:r>
    </w:p>
    <w:p w14:paraId="7DD66BDA" w14:textId="7616ECDA" w:rsidR="007068EE" w:rsidRPr="00680E9C" w:rsidRDefault="0032267F"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w:t>
      </w:r>
      <w:r w:rsidR="003F730A" w:rsidRPr="00680E9C">
        <w:rPr>
          <w:rFonts w:eastAsia="Arial"/>
          <w:sz w:val="24"/>
          <w:szCs w:val="24"/>
        </w:rPr>
        <w:t> </w:t>
      </w:r>
      <w:r w:rsidR="00A85B07" w:rsidRPr="00680E9C">
        <w:rPr>
          <w:rFonts w:eastAsia="Arial"/>
          <w:sz w:val="24"/>
          <w:szCs w:val="24"/>
        </w:rPr>
        <w:t>СМ</w:t>
      </w:r>
      <w:r w:rsidR="007068EE" w:rsidRPr="00680E9C">
        <w:rPr>
          <w:rFonts w:eastAsia="Arial"/>
          <w:sz w:val="24"/>
          <w:szCs w:val="24"/>
        </w:rPr>
        <w:t xml:space="preserve"> (вид, марк</w:t>
      </w:r>
      <w:r w:rsidR="002C2C9D" w:rsidRPr="00680E9C">
        <w:rPr>
          <w:rFonts w:eastAsia="Arial"/>
          <w:sz w:val="24"/>
          <w:szCs w:val="24"/>
        </w:rPr>
        <w:t>а</w:t>
      </w:r>
      <w:r w:rsidR="007068EE" w:rsidRPr="00680E9C">
        <w:rPr>
          <w:rFonts w:eastAsia="Arial"/>
          <w:sz w:val="24"/>
          <w:szCs w:val="24"/>
        </w:rPr>
        <w:t>);</w:t>
      </w:r>
    </w:p>
    <w:p w14:paraId="25F474F8" w14:textId="59723777" w:rsidR="007068EE" w:rsidRPr="00680E9C" w:rsidRDefault="0032267F"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w:t>
      </w:r>
      <w:r w:rsidR="003F730A" w:rsidRPr="00680E9C">
        <w:rPr>
          <w:rFonts w:eastAsia="Arial"/>
          <w:sz w:val="24"/>
          <w:szCs w:val="24"/>
        </w:rPr>
        <w:t> </w:t>
      </w:r>
      <w:r w:rsidR="007068EE" w:rsidRPr="00680E9C">
        <w:rPr>
          <w:rFonts w:eastAsia="Arial"/>
          <w:sz w:val="24"/>
          <w:szCs w:val="24"/>
        </w:rPr>
        <w:t xml:space="preserve">сварочное оборудование </w:t>
      </w:r>
      <w:r w:rsidR="002C2C9D" w:rsidRPr="00680E9C">
        <w:rPr>
          <w:rFonts w:eastAsia="Arial"/>
          <w:sz w:val="24"/>
          <w:szCs w:val="24"/>
        </w:rPr>
        <w:t>[</w:t>
      </w:r>
      <w:r w:rsidR="007068EE" w:rsidRPr="00680E9C">
        <w:rPr>
          <w:rFonts w:eastAsia="Arial"/>
          <w:sz w:val="24"/>
          <w:szCs w:val="24"/>
        </w:rPr>
        <w:t>наименование, марка и обозначение (модель, тип)</w:t>
      </w:r>
      <w:r w:rsidR="002C2C9D" w:rsidRPr="00680E9C">
        <w:rPr>
          <w:rFonts w:eastAsia="Arial"/>
          <w:sz w:val="24"/>
          <w:szCs w:val="24"/>
        </w:rPr>
        <w:t>]</w:t>
      </w:r>
      <w:r w:rsidR="007068EE" w:rsidRPr="00680E9C">
        <w:rPr>
          <w:rFonts w:eastAsia="Arial"/>
          <w:sz w:val="24"/>
          <w:szCs w:val="24"/>
        </w:rPr>
        <w:t>;</w:t>
      </w:r>
    </w:p>
    <w:p w14:paraId="2E3821CA" w14:textId="1D2EBB68" w:rsidR="007068EE" w:rsidRPr="00680E9C" w:rsidRDefault="0032267F"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w:t>
      </w:r>
      <w:r w:rsidR="003F730A" w:rsidRPr="00680E9C">
        <w:rPr>
          <w:rFonts w:eastAsia="Arial"/>
          <w:sz w:val="24"/>
          <w:szCs w:val="24"/>
        </w:rPr>
        <w:t> </w:t>
      </w:r>
      <w:r w:rsidR="007068EE" w:rsidRPr="00680E9C">
        <w:rPr>
          <w:rFonts w:eastAsia="Arial"/>
          <w:sz w:val="24"/>
          <w:szCs w:val="24"/>
        </w:rPr>
        <w:t>эскиз собранного под сварку соединения с указанием его конструктивных элементов и размеров;</w:t>
      </w:r>
    </w:p>
    <w:p w14:paraId="3A75181A" w14:textId="186E5112" w:rsidR="007068EE" w:rsidRPr="00680E9C" w:rsidRDefault="0032267F"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w:t>
      </w:r>
      <w:r w:rsidR="003F730A" w:rsidRPr="00680E9C">
        <w:rPr>
          <w:rFonts w:eastAsia="Arial"/>
          <w:sz w:val="24"/>
          <w:szCs w:val="24"/>
        </w:rPr>
        <w:t> </w:t>
      </w:r>
      <w:r w:rsidR="007068EE" w:rsidRPr="00680E9C">
        <w:rPr>
          <w:rFonts w:eastAsia="Arial"/>
          <w:sz w:val="24"/>
          <w:szCs w:val="24"/>
        </w:rPr>
        <w:t>эскиз выполненного сварного соединения с указанием конструктивных элементов и размеров сварного шва;</w:t>
      </w:r>
    </w:p>
    <w:p w14:paraId="392A6F7E" w14:textId="5A36A35D" w:rsidR="007068EE" w:rsidRPr="00680E9C" w:rsidRDefault="0032267F"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w:t>
      </w:r>
      <w:r w:rsidR="003F730A" w:rsidRPr="00680E9C">
        <w:rPr>
          <w:rFonts w:eastAsia="Arial"/>
          <w:sz w:val="24"/>
          <w:szCs w:val="24"/>
        </w:rPr>
        <w:t> </w:t>
      </w:r>
      <w:r w:rsidR="007068EE" w:rsidRPr="00680E9C">
        <w:rPr>
          <w:rFonts w:eastAsia="Arial"/>
          <w:sz w:val="24"/>
          <w:szCs w:val="24"/>
        </w:rPr>
        <w:t>порядок выполнения технологических операций с необходимыми эскизами (например, порядок наложения слоев и валиков сварного шва или наплавки и т.</w:t>
      </w:r>
      <w:r w:rsidR="00655163" w:rsidRPr="00680E9C">
        <w:rPr>
          <w:rFonts w:eastAsia="Arial"/>
          <w:sz w:val="24"/>
          <w:szCs w:val="24"/>
        </w:rPr>
        <w:t> </w:t>
      </w:r>
      <w:r w:rsidR="007068EE" w:rsidRPr="00680E9C">
        <w:rPr>
          <w:rFonts w:eastAsia="Arial"/>
          <w:sz w:val="24"/>
          <w:szCs w:val="24"/>
        </w:rPr>
        <w:t>д.);</w:t>
      </w:r>
    </w:p>
    <w:p w14:paraId="2C040AA5" w14:textId="41FC446E" w:rsidR="007068EE" w:rsidRPr="00680E9C" w:rsidRDefault="0032267F"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w:t>
      </w:r>
      <w:r w:rsidR="003F730A" w:rsidRPr="00680E9C">
        <w:rPr>
          <w:rFonts w:eastAsia="Arial"/>
          <w:sz w:val="24"/>
          <w:szCs w:val="24"/>
        </w:rPr>
        <w:t> </w:t>
      </w:r>
      <w:r w:rsidR="007068EE" w:rsidRPr="00680E9C">
        <w:rPr>
          <w:rFonts w:eastAsia="Arial"/>
          <w:sz w:val="24"/>
          <w:szCs w:val="24"/>
        </w:rPr>
        <w:t>параметры сварки (наплавки);</w:t>
      </w:r>
    </w:p>
    <w:p w14:paraId="32191590" w14:textId="3959C49D" w:rsidR="007068EE" w:rsidRPr="00680E9C" w:rsidRDefault="0032267F"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w:t>
      </w:r>
      <w:r w:rsidR="003F730A" w:rsidRPr="00680E9C">
        <w:rPr>
          <w:rFonts w:eastAsia="Arial"/>
          <w:sz w:val="24"/>
          <w:szCs w:val="24"/>
        </w:rPr>
        <w:t> </w:t>
      </w:r>
      <w:r w:rsidR="007068EE" w:rsidRPr="00680E9C">
        <w:rPr>
          <w:rFonts w:eastAsia="Arial"/>
          <w:sz w:val="24"/>
          <w:szCs w:val="24"/>
        </w:rPr>
        <w:t>дополнительные технологические требования (например, механическая обработка, подогрев</w:t>
      </w:r>
      <w:r w:rsidR="008538A6" w:rsidRPr="00680E9C">
        <w:rPr>
          <w:rFonts w:eastAsia="Arial"/>
          <w:sz w:val="24"/>
          <w:szCs w:val="24"/>
        </w:rPr>
        <w:t xml:space="preserve"> при сварке</w:t>
      </w:r>
      <w:r w:rsidR="007068EE" w:rsidRPr="00680E9C">
        <w:rPr>
          <w:rFonts w:eastAsia="Arial"/>
          <w:sz w:val="24"/>
          <w:szCs w:val="24"/>
        </w:rPr>
        <w:t>, термическая обработка</w:t>
      </w:r>
      <w:r w:rsidR="00603C68" w:rsidRPr="00680E9C">
        <w:rPr>
          <w:rFonts w:eastAsia="Arial"/>
          <w:sz w:val="24"/>
          <w:szCs w:val="24"/>
        </w:rPr>
        <w:t xml:space="preserve"> и т.</w:t>
      </w:r>
      <w:r w:rsidR="00655163" w:rsidRPr="00680E9C">
        <w:rPr>
          <w:rFonts w:eastAsia="Arial"/>
          <w:sz w:val="24"/>
          <w:szCs w:val="24"/>
        </w:rPr>
        <w:t> </w:t>
      </w:r>
      <w:r w:rsidR="00603C68" w:rsidRPr="00680E9C">
        <w:rPr>
          <w:rFonts w:eastAsia="Arial"/>
          <w:sz w:val="24"/>
          <w:szCs w:val="24"/>
        </w:rPr>
        <w:t>д.</w:t>
      </w:r>
      <w:r w:rsidR="007068EE" w:rsidRPr="00680E9C">
        <w:rPr>
          <w:rFonts w:eastAsia="Arial"/>
          <w:sz w:val="24"/>
          <w:szCs w:val="24"/>
        </w:rPr>
        <w:t>);</w:t>
      </w:r>
    </w:p>
    <w:p w14:paraId="075D02F1" w14:textId="58027101" w:rsidR="007068EE" w:rsidRPr="00680E9C" w:rsidRDefault="0032267F"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w:t>
      </w:r>
      <w:r w:rsidR="003F730A" w:rsidRPr="00680E9C">
        <w:rPr>
          <w:rFonts w:eastAsia="Arial"/>
          <w:sz w:val="24"/>
          <w:szCs w:val="24"/>
        </w:rPr>
        <w:t> </w:t>
      </w:r>
      <w:r w:rsidR="007068EE" w:rsidRPr="00680E9C">
        <w:rPr>
          <w:rFonts w:eastAsia="Arial"/>
          <w:sz w:val="24"/>
          <w:szCs w:val="24"/>
        </w:rPr>
        <w:t xml:space="preserve">методы неразрушающего контроля, виды разрушающих испытаний и исследований КСС с указанием </w:t>
      </w:r>
      <w:r w:rsidR="00A85B07" w:rsidRPr="00680E9C">
        <w:rPr>
          <w:rFonts w:eastAsia="Arial"/>
          <w:sz w:val="24"/>
          <w:szCs w:val="24"/>
        </w:rPr>
        <w:t>НД</w:t>
      </w:r>
      <w:r w:rsidR="007068EE" w:rsidRPr="00680E9C">
        <w:rPr>
          <w:rFonts w:eastAsia="Arial"/>
          <w:sz w:val="24"/>
          <w:szCs w:val="24"/>
        </w:rPr>
        <w:t>, регламентирующих нормы оценки качества сварных соединений.</w:t>
      </w:r>
    </w:p>
    <w:p w14:paraId="164691EC" w14:textId="78500D67" w:rsidR="000545B6" w:rsidRPr="00680E9C" w:rsidRDefault="000545B6"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 xml:space="preserve">Форма технологической карты сварки (наплавки) контрольных сварных соединений (наплавок) приведена в приложении </w:t>
      </w:r>
      <w:r w:rsidR="00F1441D" w:rsidRPr="00680E9C">
        <w:rPr>
          <w:rFonts w:eastAsia="Arial"/>
          <w:sz w:val="24"/>
          <w:szCs w:val="24"/>
        </w:rPr>
        <w:t>Д</w:t>
      </w:r>
      <w:r w:rsidRPr="00680E9C">
        <w:rPr>
          <w:rFonts w:eastAsia="Arial"/>
          <w:sz w:val="24"/>
          <w:szCs w:val="24"/>
        </w:rPr>
        <w:t>.</w:t>
      </w:r>
    </w:p>
    <w:p w14:paraId="7B5D00F7" w14:textId="55124740" w:rsidR="00D2723D" w:rsidRPr="00680E9C" w:rsidRDefault="003004A4"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lastRenderedPageBreak/>
        <w:t>10.</w:t>
      </w:r>
      <w:r w:rsidR="00CE6C6A" w:rsidRPr="00680E9C">
        <w:rPr>
          <w:rFonts w:eastAsia="Arial"/>
          <w:sz w:val="24"/>
          <w:szCs w:val="24"/>
        </w:rPr>
        <w:t>2.</w:t>
      </w:r>
      <w:r w:rsidR="00BF258A" w:rsidRPr="00680E9C">
        <w:rPr>
          <w:rFonts w:eastAsia="Arial"/>
          <w:sz w:val="24"/>
          <w:szCs w:val="24"/>
        </w:rPr>
        <w:t>8</w:t>
      </w:r>
      <w:r w:rsidR="00CE6C6A" w:rsidRPr="00680E9C">
        <w:rPr>
          <w:rFonts w:eastAsia="Arial"/>
          <w:sz w:val="24"/>
          <w:szCs w:val="24"/>
        </w:rPr>
        <w:t xml:space="preserve"> Качество основных материалов, применяемых при выполнении КСС, должно быть подтверждено сертификатом или иным документом</w:t>
      </w:r>
      <w:r w:rsidR="009954B9" w:rsidRPr="00680E9C">
        <w:rPr>
          <w:rFonts w:eastAsia="Arial"/>
          <w:sz w:val="24"/>
          <w:szCs w:val="24"/>
        </w:rPr>
        <w:t xml:space="preserve"> о качестве</w:t>
      </w:r>
      <w:r w:rsidR="00CE6C6A" w:rsidRPr="00680E9C">
        <w:rPr>
          <w:rFonts w:eastAsia="Arial"/>
          <w:sz w:val="24"/>
          <w:szCs w:val="24"/>
        </w:rPr>
        <w:t>.</w:t>
      </w:r>
    </w:p>
    <w:p w14:paraId="39FAF6F9" w14:textId="77777777" w:rsidR="00CE6C6A" w:rsidRPr="00680E9C" w:rsidRDefault="00CE6C6A"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СМ должны быть подготовлены в соответствии с рекомендациями производителя СМ.</w:t>
      </w:r>
    </w:p>
    <w:p w14:paraId="6BE17004" w14:textId="77777777" w:rsidR="00CE6C6A" w:rsidRPr="00680E9C" w:rsidRDefault="00CE6C6A"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Сварочное оборудование должно быть подключено и настроено в соответствии с рекомендациями производителя оборудования и требованиями безопасности.</w:t>
      </w:r>
    </w:p>
    <w:p w14:paraId="4293472F" w14:textId="0A09ECCC" w:rsidR="00CE6C6A" w:rsidRPr="00680E9C" w:rsidRDefault="003004A4"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10.</w:t>
      </w:r>
      <w:r w:rsidR="00CE6C6A" w:rsidRPr="00680E9C">
        <w:rPr>
          <w:rFonts w:eastAsia="Arial"/>
          <w:sz w:val="24"/>
          <w:szCs w:val="24"/>
        </w:rPr>
        <w:t>2.</w:t>
      </w:r>
      <w:r w:rsidR="00BF258A" w:rsidRPr="00680E9C">
        <w:rPr>
          <w:rFonts w:eastAsia="Arial"/>
          <w:sz w:val="24"/>
          <w:szCs w:val="24"/>
        </w:rPr>
        <w:t>9</w:t>
      </w:r>
      <w:r w:rsidR="00CE6C6A" w:rsidRPr="00680E9C">
        <w:rPr>
          <w:rFonts w:eastAsia="Arial"/>
          <w:sz w:val="24"/>
          <w:szCs w:val="24"/>
        </w:rPr>
        <w:t xml:space="preserve"> </w:t>
      </w:r>
      <w:r w:rsidR="008D0321" w:rsidRPr="00680E9C">
        <w:rPr>
          <w:rFonts w:eastAsia="Arial"/>
          <w:sz w:val="24"/>
          <w:szCs w:val="24"/>
        </w:rPr>
        <w:t>По результатам неразрушающего контроля, разрушающих испытаний и исследований КСС оформляют акты</w:t>
      </w:r>
      <w:r w:rsidR="00A85B07" w:rsidRPr="00680E9C">
        <w:rPr>
          <w:rFonts w:eastAsia="Arial"/>
          <w:sz w:val="24"/>
          <w:szCs w:val="24"/>
        </w:rPr>
        <w:t>,</w:t>
      </w:r>
      <w:r w:rsidR="008D0321" w:rsidRPr="00680E9C">
        <w:rPr>
          <w:rFonts w:eastAsia="Arial"/>
          <w:sz w:val="24"/>
          <w:szCs w:val="24"/>
        </w:rPr>
        <w:t xml:space="preserve"> и(или) заключения, и(или) протоколы.</w:t>
      </w:r>
    </w:p>
    <w:p w14:paraId="271EA81F" w14:textId="3642E363" w:rsidR="00D2723D" w:rsidRPr="00680E9C" w:rsidRDefault="00D2723D"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10.2.</w:t>
      </w:r>
      <w:r w:rsidR="00BF258A" w:rsidRPr="00680E9C">
        <w:rPr>
          <w:rFonts w:eastAsia="Arial"/>
          <w:sz w:val="24"/>
          <w:szCs w:val="24"/>
        </w:rPr>
        <w:t>10</w:t>
      </w:r>
      <w:r w:rsidRPr="00680E9C">
        <w:rPr>
          <w:rFonts w:eastAsia="Arial"/>
          <w:sz w:val="24"/>
          <w:szCs w:val="24"/>
        </w:rPr>
        <w:t xml:space="preserve"> </w:t>
      </w:r>
      <w:bookmarkStart w:id="7" w:name="_Hlk78753836"/>
      <w:r w:rsidRPr="00680E9C">
        <w:rPr>
          <w:rFonts w:eastAsia="Arial"/>
          <w:sz w:val="24"/>
          <w:szCs w:val="24"/>
        </w:rPr>
        <w:t xml:space="preserve">Если </w:t>
      </w:r>
      <w:r w:rsidR="0072183C" w:rsidRPr="00680E9C">
        <w:rPr>
          <w:rFonts w:eastAsia="Arial"/>
          <w:sz w:val="24"/>
          <w:szCs w:val="24"/>
        </w:rPr>
        <w:t xml:space="preserve">полученные в </w:t>
      </w:r>
      <w:r w:rsidR="00A47A5A" w:rsidRPr="00680E9C">
        <w:rPr>
          <w:rFonts w:eastAsia="Arial"/>
          <w:sz w:val="24"/>
          <w:szCs w:val="24"/>
        </w:rPr>
        <w:t>результат</w:t>
      </w:r>
      <w:r w:rsidR="0072183C" w:rsidRPr="00680E9C">
        <w:rPr>
          <w:rFonts w:eastAsia="Arial"/>
          <w:sz w:val="24"/>
          <w:szCs w:val="24"/>
        </w:rPr>
        <w:t>е</w:t>
      </w:r>
      <w:r w:rsidR="00A47A5A" w:rsidRPr="00680E9C">
        <w:rPr>
          <w:rFonts w:eastAsia="Arial"/>
          <w:sz w:val="24"/>
          <w:szCs w:val="24"/>
        </w:rPr>
        <w:t xml:space="preserve"> </w:t>
      </w:r>
      <w:r w:rsidR="00234B23" w:rsidRPr="00680E9C">
        <w:rPr>
          <w:rFonts w:eastAsia="Arial"/>
          <w:sz w:val="24"/>
          <w:szCs w:val="24"/>
        </w:rPr>
        <w:t xml:space="preserve">неразрушающего контроля, </w:t>
      </w:r>
      <w:r w:rsidR="00883518" w:rsidRPr="00680E9C">
        <w:rPr>
          <w:rFonts w:eastAsia="Arial"/>
          <w:sz w:val="24"/>
          <w:szCs w:val="24"/>
        </w:rPr>
        <w:t xml:space="preserve">разрушающих </w:t>
      </w:r>
      <w:r w:rsidR="00A47A5A" w:rsidRPr="00680E9C">
        <w:rPr>
          <w:rFonts w:eastAsia="Arial"/>
          <w:sz w:val="24"/>
          <w:szCs w:val="24"/>
        </w:rPr>
        <w:t xml:space="preserve">испытаний и исследований </w:t>
      </w:r>
      <w:r w:rsidR="00943AFA" w:rsidRPr="00680E9C">
        <w:rPr>
          <w:rFonts w:eastAsia="Arial"/>
          <w:sz w:val="24"/>
          <w:szCs w:val="24"/>
        </w:rPr>
        <w:t xml:space="preserve">КСС </w:t>
      </w:r>
      <w:r w:rsidR="0072183C" w:rsidRPr="00680E9C">
        <w:rPr>
          <w:rFonts w:eastAsia="Arial"/>
          <w:sz w:val="24"/>
          <w:szCs w:val="24"/>
        </w:rPr>
        <w:t>свойства наплавленного металла</w:t>
      </w:r>
      <w:r w:rsidR="00452DD6" w:rsidRPr="00680E9C">
        <w:rPr>
          <w:rFonts w:eastAsia="Arial"/>
          <w:sz w:val="24"/>
          <w:szCs w:val="24"/>
        </w:rPr>
        <w:t xml:space="preserve"> </w:t>
      </w:r>
      <w:r w:rsidR="00386ED8" w:rsidRPr="00680E9C">
        <w:rPr>
          <w:rFonts w:eastAsia="Arial"/>
          <w:sz w:val="24"/>
          <w:szCs w:val="24"/>
        </w:rPr>
        <w:t xml:space="preserve">(металла шва) </w:t>
      </w:r>
      <w:r w:rsidRPr="00680E9C">
        <w:rPr>
          <w:rFonts w:eastAsia="Arial"/>
          <w:sz w:val="24"/>
          <w:szCs w:val="24"/>
        </w:rPr>
        <w:t xml:space="preserve">соответствуют </w:t>
      </w:r>
      <w:r w:rsidR="0072183C" w:rsidRPr="00680E9C">
        <w:rPr>
          <w:rFonts w:eastAsia="Arial"/>
          <w:sz w:val="24"/>
          <w:szCs w:val="24"/>
        </w:rPr>
        <w:t xml:space="preserve">требованиям </w:t>
      </w:r>
      <w:r w:rsidR="00A85B07" w:rsidRPr="00680E9C">
        <w:rPr>
          <w:rFonts w:eastAsia="Arial"/>
          <w:sz w:val="24"/>
          <w:szCs w:val="24"/>
        </w:rPr>
        <w:t>НД</w:t>
      </w:r>
      <w:r w:rsidR="0072183C" w:rsidRPr="00680E9C">
        <w:rPr>
          <w:rFonts w:eastAsia="Arial"/>
          <w:sz w:val="24"/>
          <w:szCs w:val="24"/>
        </w:rPr>
        <w:t xml:space="preserve">, устанавливающего технические требования к СМ и </w:t>
      </w:r>
      <w:r w:rsidR="00F839A7" w:rsidRPr="00680E9C">
        <w:rPr>
          <w:rFonts w:eastAsia="Arial"/>
          <w:sz w:val="24"/>
          <w:szCs w:val="24"/>
        </w:rPr>
        <w:t xml:space="preserve">требованиям </w:t>
      </w:r>
      <w:r w:rsidR="0072183C" w:rsidRPr="00680E9C">
        <w:rPr>
          <w:rFonts w:eastAsia="Arial"/>
          <w:sz w:val="24"/>
          <w:szCs w:val="24"/>
        </w:rPr>
        <w:t>НД</w:t>
      </w:r>
      <w:r w:rsidRPr="00680E9C">
        <w:rPr>
          <w:rFonts w:eastAsia="Arial"/>
          <w:sz w:val="24"/>
          <w:szCs w:val="24"/>
        </w:rPr>
        <w:t xml:space="preserve">, </w:t>
      </w:r>
      <w:r w:rsidR="00CB2E37" w:rsidRPr="00680E9C">
        <w:rPr>
          <w:rFonts w:eastAsia="Arial"/>
          <w:sz w:val="24"/>
          <w:szCs w:val="24"/>
        </w:rPr>
        <w:t>регламентирующи</w:t>
      </w:r>
      <w:r w:rsidR="0072183C" w:rsidRPr="00680E9C">
        <w:rPr>
          <w:rFonts w:eastAsia="Arial"/>
          <w:sz w:val="24"/>
          <w:szCs w:val="24"/>
        </w:rPr>
        <w:t>м</w:t>
      </w:r>
      <w:r w:rsidR="00CB2E37" w:rsidRPr="00680E9C">
        <w:rPr>
          <w:rFonts w:eastAsia="Arial"/>
          <w:sz w:val="24"/>
          <w:szCs w:val="24"/>
        </w:rPr>
        <w:t xml:space="preserve"> нормы оценки качества</w:t>
      </w:r>
      <w:r w:rsidR="00D82EDC" w:rsidRPr="00680E9C">
        <w:rPr>
          <w:rFonts w:eastAsia="Arial"/>
          <w:sz w:val="24"/>
          <w:szCs w:val="24"/>
        </w:rPr>
        <w:t xml:space="preserve"> на </w:t>
      </w:r>
      <w:r w:rsidR="00D06B26" w:rsidRPr="00680E9C">
        <w:rPr>
          <w:rFonts w:eastAsia="Arial"/>
          <w:sz w:val="24"/>
          <w:szCs w:val="24"/>
        </w:rPr>
        <w:t>заявленном(ых) объекте(ах)</w:t>
      </w:r>
      <w:r w:rsidR="00CB2E37" w:rsidRPr="00680E9C">
        <w:rPr>
          <w:rFonts w:eastAsia="Arial"/>
          <w:sz w:val="24"/>
          <w:szCs w:val="24"/>
        </w:rPr>
        <w:t xml:space="preserve">, </w:t>
      </w:r>
      <w:r w:rsidRPr="00680E9C">
        <w:rPr>
          <w:rFonts w:eastAsia="Arial"/>
          <w:sz w:val="24"/>
          <w:szCs w:val="24"/>
        </w:rPr>
        <w:t>результаты аттестационных испытаний считают удовлетворительными.</w:t>
      </w:r>
    </w:p>
    <w:bookmarkEnd w:id="7"/>
    <w:p w14:paraId="5E248321" w14:textId="77777777" w:rsidR="00CE6C6A" w:rsidRPr="00680E9C" w:rsidRDefault="00CE6C6A" w:rsidP="00680E9C">
      <w:pPr>
        <w:widowControl/>
        <w:autoSpaceDE/>
        <w:autoSpaceDN/>
        <w:adjustRightInd/>
        <w:spacing w:line="360" w:lineRule="auto"/>
        <w:ind w:firstLine="567"/>
        <w:jc w:val="both"/>
        <w:rPr>
          <w:rFonts w:eastAsia="Arial"/>
          <w:sz w:val="24"/>
          <w:szCs w:val="24"/>
        </w:rPr>
      </w:pPr>
    </w:p>
    <w:p w14:paraId="39C768F9" w14:textId="77777777" w:rsidR="00B3665D" w:rsidRPr="00680E9C" w:rsidRDefault="00316E38" w:rsidP="00680E9C">
      <w:pPr>
        <w:widowControl/>
        <w:autoSpaceDE/>
        <w:autoSpaceDN/>
        <w:adjustRightInd/>
        <w:spacing w:line="360" w:lineRule="auto"/>
        <w:ind w:firstLine="567"/>
        <w:jc w:val="both"/>
        <w:rPr>
          <w:b/>
          <w:sz w:val="24"/>
          <w:szCs w:val="24"/>
        </w:rPr>
      </w:pPr>
      <w:r w:rsidRPr="00680E9C">
        <w:rPr>
          <w:b/>
          <w:sz w:val="24"/>
          <w:szCs w:val="24"/>
        </w:rPr>
        <w:t>10</w:t>
      </w:r>
      <w:r w:rsidR="00B3665D" w:rsidRPr="00680E9C">
        <w:rPr>
          <w:b/>
          <w:sz w:val="24"/>
          <w:szCs w:val="24"/>
        </w:rPr>
        <w:t>.</w:t>
      </w:r>
      <w:r w:rsidRPr="00680E9C">
        <w:rPr>
          <w:b/>
          <w:sz w:val="24"/>
          <w:szCs w:val="24"/>
        </w:rPr>
        <w:t>3</w:t>
      </w:r>
      <w:r w:rsidR="00B3665D" w:rsidRPr="00680E9C">
        <w:rPr>
          <w:b/>
          <w:sz w:val="24"/>
          <w:szCs w:val="24"/>
        </w:rPr>
        <w:t xml:space="preserve"> Область аттестации</w:t>
      </w:r>
    </w:p>
    <w:p w14:paraId="3212E615" w14:textId="77777777" w:rsidR="00F154A7" w:rsidRPr="00680E9C" w:rsidRDefault="00F154A7" w:rsidP="00680E9C">
      <w:pPr>
        <w:widowControl/>
        <w:autoSpaceDE/>
        <w:autoSpaceDN/>
        <w:adjustRightInd/>
        <w:spacing w:line="360" w:lineRule="auto"/>
        <w:ind w:firstLine="567"/>
        <w:jc w:val="both"/>
        <w:rPr>
          <w:rFonts w:eastAsia="Arial"/>
          <w:sz w:val="24"/>
          <w:szCs w:val="24"/>
        </w:rPr>
      </w:pPr>
    </w:p>
    <w:p w14:paraId="1A11945D" w14:textId="5C961C71" w:rsidR="00B3665D" w:rsidRPr="00680E9C" w:rsidRDefault="00B3665D"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 xml:space="preserve">Область аттестации </w:t>
      </w:r>
      <w:r w:rsidR="00A85B07" w:rsidRPr="00680E9C">
        <w:rPr>
          <w:rFonts w:eastAsia="Arial"/>
          <w:sz w:val="24"/>
          <w:szCs w:val="24"/>
        </w:rPr>
        <w:t>СМ</w:t>
      </w:r>
      <w:r w:rsidRPr="00680E9C">
        <w:rPr>
          <w:rFonts w:eastAsia="Arial"/>
          <w:sz w:val="24"/>
          <w:szCs w:val="24"/>
        </w:rPr>
        <w:t xml:space="preserve"> содержит:</w:t>
      </w:r>
    </w:p>
    <w:p w14:paraId="2F757A5E" w14:textId="5C6AE696" w:rsidR="00B3665D" w:rsidRPr="00680E9C" w:rsidRDefault="00EF1B07"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w:t>
      </w:r>
      <w:r w:rsidR="00DB5122" w:rsidRPr="00680E9C">
        <w:rPr>
          <w:rFonts w:eastAsia="Arial"/>
          <w:sz w:val="24"/>
          <w:szCs w:val="24"/>
        </w:rPr>
        <w:t> </w:t>
      </w:r>
      <w:r w:rsidR="00B3665D" w:rsidRPr="00680E9C">
        <w:rPr>
          <w:rFonts w:eastAsia="Arial"/>
          <w:sz w:val="24"/>
          <w:szCs w:val="24"/>
        </w:rPr>
        <w:t>способ(ы) сварки</w:t>
      </w:r>
      <w:r w:rsidR="0052531F" w:rsidRPr="00680E9C">
        <w:rPr>
          <w:rFonts w:eastAsia="Arial"/>
          <w:sz w:val="24"/>
          <w:szCs w:val="24"/>
        </w:rPr>
        <w:t xml:space="preserve"> (наплавки)</w:t>
      </w:r>
      <w:r w:rsidR="00B3665D" w:rsidRPr="00680E9C">
        <w:rPr>
          <w:rFonts w:eastAsia="Arial"/>
          <w:sz w:val="24"/>
          <w:szCs w:val="24"/>
        </w:rPr>
        <w:t>;</w:t>
      </w:r>
    </w:p>
    <w:p w14:paraId="48E44609" w14:textId="4B182911" w:rsidR="00316E38" w:rsidRPr="00680E9C" w:rsidRDefault="00EF1B07"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w:t>
      </w:r>
      <w:r w:rsidR="00DB5122" w:rsidRPr="00680E9C">
        <w:rPr>
          <w:rFonts w:eastAsia="Arial"/>
          <w:sz w:val="24"/>
          <w:szCs w:val="24"/>
        </w:rPr>
        <w:t> </w:t>
      </w:r>
      <w:r w:rsidR="00316E38" w:rsidRPr="00680E9C">
        <w:rPr>
          <w:rFonts w:eastAsia="Arial"/>
          <w:sz w:val="24"/>
          <w:szCs w:val="24"/>
        </w:rPr>
        <w:t>групп</w:t>
      </w:r>
      <w:r w:rsidR="00DB5122" w:rsidRPr="00680E9C">
        <w:rPr>
          <w:rFonts w:eastAsia="Arial"/>
          <w:sz w:val="24"/>
          <w:szCs w:val="24"/>
        </w:rPr>
        <w:t>ы/подгруппы основных материалов;</w:t>
      </w:r>
    </w:p>
    <w:p w14:paraId="785F9198" w14:textId="1E6DCE74" w:rsidR="00B3665D" w:rsidRPr="00680E9C" w:rsidRDefault="00EF1B07"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w:t>
      </w:r>
      <w:r w:rsidR="00DB5122" w:rsidRPr="00680E9C">
        <w:rPr>
          <w:rFonts w:eastAsia="Arial"/>
          <w:sz w:val="24"/>
          <w:szCs w:val="24"/>
        </w:rPr>
        <w:t> </w:t>
      </w:r>
      <w:r w:rsidR="00B3665D" w:rsidRPr="00680E9C">
        <w:rPr>
          <w:rFonts w:eastAsia="Arial"/>
          <w:sz w:val="24"/>
          <w:szCs w:val="24"/>
        </w:rPr>
        <w:t>объект(ы).</w:t>
      </w:r>
    </w:p>
    <w:p w14:paraId="05617B9E" w14:textId="77777777" w:rsidR="00B3665D" w:rsidRPr="00680E9C" w:rsidRDefault="00B3665D" w:rsidP="00680E9C">
      <w:pPr>
        <w:widowControl/>
        <w:autoSpaceDE/>
        <w:autoSpaceDN/>
        <w:adjustRightInd/>
        <w:spacing w:line="360" w:lineRule="auto"/>
        <w:ind w:firstLine="567"/>
        <w:jc w:val="both"/>
        <w:rPr>
          <w:rFonts w:eastAsia="Arial"/>
          <w:sz w:val="24"/>
          <w:szCs w:val="24"/>
        </w:rPr>
      </w:pPr>
    </w:p>
    <w:p w14:paraId="07D01892" w14:textId="77777777" w:rsidR="00CE6C6A" w:rsidRPr="00680E9C" w:rsidRDefault="003004A4" w:rsidP="00680E9C">
      <w:pPr>
        <w:widowControl/>
        <w:autoSpaceDE/>
        <w:autoSpaceDN/>
        <w:adjustRightInd/>
        <w:spacing w:line="360" w:lineRule="auto"/>
        <w:ind w:firstLine="567"/>
        <w:jc w:val="both"/>
        <w:rPr>
          <w:b/>
          <w:sz w:val="24"/>
          <w:szCs w:val="24"/>
        </w:rPr>
      </w:pPr>
      <w:r w:rsidRPr="00680E9C">
        <w:rPr>
          <w:b/>
          <w:sz w:val="24"/>
          <w:szCs w:val="24"/>
        </w:rPr>
        <w:t>10</w:t>
      </w:r>
      <w:r w:rsidR="00CE6C6A" w:rsidRPr="00680E9C">
        <w:rPr>
          <w:b/>
          <w:sz w:val="24"/>
          <w:szCs w:val="24"/>
        </w:rPr>
        <w:t>.</w:t>
      </w:r>
      <w:r w:rsidR="00316E38" w:rsidRPr="00680E9C">
        <w:rPr>
          <w:b/>
          <w:sz w:val="24"/>
          <w:szCs w:val="24"/>
        </w:rPr>
        <w:t>4</w:t>
      </w:r>
      <w:r w:rsidR="00CE6C6A" w:rsidRPr="00680E9C">
        <w:rPr>
          <w:b/>
          <w:sz w:val="24"/>
          <w:szCs w:val="24"/>
        </w:rPr>
        <w:t xml:space="preserve"> </w:t>
      </w:r>
      <w:r w:rsidR="0052778C" w:rsidRPr="00680E9C">
        <w:rPr>
          <w:b/>
          <w:sz w:val="24"/>
          <w:szCs w:val="24"/>
        </w:rPr>
        <w:t>Р</w:t>
      </w:r>
      <w:r w:rsidR="00CE6C6A" w:rsidRPr="00680E9C">
        <w:rPr>
          <w:b/>
          <w:sz w:val="24"/>
          <w:szCs w:val="24"/>
        </w:rPr>
        <w:t>езультат</w:t>
      </w:r>
      <w:r w:rsidR="0052778C" w:rsidRPr="00680E9C">
        <w:rPr>
          <w:b/>
          <w:sz w:val="24"/>
          <w:szCs w:val="24"/>
        </w:rPr>
        <w:t>ы</w:t>
      </w:r>
      <w:r w:rsidR="00DB5122" w:rsidRPr="00680E9C">
        <w:rPr>
          <w:b/>
          <w:sz w:val="24"/>
          <w:szCs w:val="24"/>
        </w:rPr>
        <w:t xml:space="preserve"> аттестационных испытаний</w:t>
      </w:r>
    </w:p>
    <w:p w14:paraId="554B470B" w14:textId="77777777" w:rsidR="00CE6C6A" w:rsidRPr="00680E9C" w:rsidRDefault="00CE6C6A" w:rsidP="00680E9C">
      <w:pPr>
        <w:widowControl/>
        <w:autoSpaceDE/>
        <w:autoSpaceDN/>
        <w:adjustRightInd/>
        <w:spacing w:line="360" w:lineRule="auto"/>
        <w:ind w:firstLine="567"/>
        <w:jc w:val="both"/>
        <w:rPr>
          <w:rFonts w:eastAsia="Arial"/>
          <w:sz w:val="24"/>
          <w:szCs w:val="24"/>
        </w:rPr>
      </w:pPr>
    </w:p>
    <w:p w14:paraId="43F15F11" w14:textId="42A935AC" w:rsidR="00627E5E" w:rsidRPr="00680E9C" w:rsidRDefault="00627E5E"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 xml:space="preserve">10.4.1 При удовлетворительных результатах аттестационных испытаний </w:t>
      </w:r>
      <w:r w:rsidR="00A85B07" w:rsidRPr="00680E9C">
        <w:rPr>
          <w:rFonts w:eastAsia="Arial"/>
          <w:sz w:val="24"/>
          <w:szCs w:val="24"/>
        </w:rPr>
        <w:t>СМ</w:t>
      </w:r>
      <w:r w:rsidRPr="00680E9C">
        <w:rPr>
          <w:rFonts w:eastAsia="Arial"/>
          <w:sz w:val="24"/>
          <w:szCs w:val="24"/>
        </w:rPr>
        <w:t xml:space="preserve"> считают аттестованными</w:t>
      </w:r>
      <w:r w:rsidR="00A85B07" w:rsidRPr="00680E9C">
        <w:rPr>
          <w:rFonts w:eastAsia="Arial"/>
          <w:sz w:val="24"/>
          <w:szCs w:val="24"/>
        </w:rPr>
        <w:t>,</w:t>
      </w:r>
      <w:r w:rsidRPr="00680E9C">
        <w:rPr>
          <w:rFonts w:eastAsia="Arial"/>
          <w:sz w:val="24"/>
          <w:szCs w:val="24"/>
        </w:rPr>
        <w:t xml:space="preserve"> и для них устанавливают область аттестации.</w:t>
      </w:r>
    </w:p>
    <w:p w14:paraId="1DD8E280" w14:textId="426194D5" w:rsidR="00627E5E" w:rsidRPr="00680E9C" w:rsidRDefault="00354FF6"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 xml:space="preserve">10.4.2 </w:t>
      </w:r>
      <w:r w:rsidR="00627E5E" w:rsidRPr="00680E9C">
        <w:rPr>
          <w:rFonts w:eastAsia="Arial"/>
          <w:sz w:val="24"/>
          <w:szCs w:val="24"/>
        </w:rPr>
        <w:t xml:space="preserve">Заявленная область аттестации может быть сокращена </w:t>
      </w:r>
      <w:r w:rsidR="00ED3452" w:rsidRPr="00680E9C">
        <w:rPr>
          <w:rFonts w:eastAsia="Arial"/>
          <w:sz w:val="24"/>
          <w:szCs w:val="24"/>
        </w:rPr>
        <w:t>путем исключения</w:t>
      </w:r>
      <w:r w:rsidR="00627E5E" w:rsidRPr="00680E9C">
        <w:rPr>
          <w:rFonts w:eastAsia="Arial"/>
          <w:sz w:val="24"/>
          <w:szCs w:val="24"/>
        </w:rPr>
        <w:t xml:space="preserve"> конкретных способов сварки (наплавки), </w:t>
      </w:r>
      <w:r w:rsidR="006C41FE" w:rsidRPr="00680E9C">
        <w:rPr>
          <w:rFonts w:eastAsia="Arial"/>
          <w:sz w:val="24"/>
          <w:szCs w:val="24"/>
        </w:rPr>
        <w:t>групп/подгрупп основных материалов или объектов</w:t>
      </w:r>
      <w:r w:rsidR="00ED3452" w:rsidRPr="00680E9C">
        <w:rPr>
          <w:rFonts w:eastAsia="Arial"/>
          <w:sz w:val="24"/>
          <w:szCs w:val="24"/>
        </w:rPr>
        <w:t>,</w:t>
      </w:r>
      <w:r w:rsidR="006C41FE" w:rsidRPr="00680E9C">
        <w:rPr>
          <w:rFonts w:eastAsia="Arial"/>
          <w:sz w:val="24"/>
          <w:szCs w:val="24"/>
        </w:rPr>
        <w:t xml:space="preserve"> </w:t>
      </w:r>
      <w:r w:rsidR="00627E5E" w:rsidRPr="00680E9C">
        <w:rPr>
          <w:rFonts w:eastAsia="Arial"/>
          <w:sz w:val="24"/>
          <w:szCs w:val="24"/>
        </w:rPr>
        <w:t>для которых</w:t>
      </w:r>
      <w:r w:rsidR="00680A54" w:rsidRPr="00680E9C">
        <w:rPr>
          <w:rFonts w:eastAsia="Arial"/>
          <w:sz w:val="24"/>
          <w:szCs w:val="24"/>
        </w:rPr>
        <w:t xml:space="preserve"> </w:t>
      </w:r>
      <w:r w:rsidR="00627E5E" w:rsidRPr="00680E9C">
        <w:rPr>
          <w:rFonts w:eastAsia="Arial"/>
          <w:sz w:val="24"/>
          <w:szCs w:val="24"/>
        </w:rPr>
        <w:t>выполненные КСС имеют неудовлетворительные результаты контроля</w:t>
      </w:r>
      <w:r w:rsidR="006C41FE" w:rsidRPr="00680E9C">
        <w:rPr>
          <w:rFonts w:eastAsia="Arial"/>
          <w:sz w:val="24"/>
          <w:szCs w:val="24"/>
        </w:rPr>
        <w:t xml:space="preserve"> и</w:t>
      </w:r>
      <w:r w:rsidR="00056FC6" w:rsidRPr="00680E9C">
        <w:rPr>
          <w:rFonts w:eastAsia="Arial"/>
          <w:sz w:val="24"/>
          <w:szCs w:val="24"/>
        </w:rPr>
        <w:t>/или</w:t>
      </w:r>
      <w:r w:rsidR="00386ED8" w:rsidRPr="00680E9C">
        <w:rPr>
          <w:rFonts w:eastAsia="Arial"/>
          <w:sz w:val="24"/>
          <w:szCs w:val="24"/>
        </w:rPr>
        <w:t xml:space="preserve"> свойства наплавленного металла (металла шва) не соответствуют требованиям </w:t>
      </w:r>
      <w:r w:rsidR="00A85B07" w:rsidRPr="00680E9C">
        <w:rPr>
          <w:rFonts w:eastAsia="Arial"/>
          <w:sz w:val="24"/>
          <w:szCs w:val="24"/>
        </w:rPr>
        <w:t>НД</w:t>
      </w:r>
      <w:r w:rsidR="00386ED8" w:rsidRPr="00680E9C">
        <w:rPr>
          <w:rFonts w:eastAsia="Arial"/>
          <w:sz w:val="24"/>
          <w:szCs w:val="24"/>
        </w:rPr>
        <w:t>, устанавливающего технические требования к СМ</w:t>
      </w:r>
      <w:r w:rsidR="004A6746" w:rsidRPr="00680E9C">
        <w:rPr>
          <w:rFonts w:eastAsia="Arial"/>
          <w:sz w:val="24"/>
          <w:szCs w:val="24"/>
        </w:rPr>
        <w:t>,</w:t>
      </w:r>
      <w:r w:rsidR="006C41FE" w:rsidRPr="00680E9C">
        <w:rPr>
          <w:rFonts w:eastAsia="Arial"/>
          <w:sz w:val="24"/>
          <w:szCs w:val="24"/>
        </w:rPr>
        <w:t xml:space="preserve"> </w:t>
      </w:r>
      <w:r w:rsidR="004A6746" w:rsidRPr="00680E9C">
        <w:rPr>
          <w:rFonts w:eastAsia="Arial"/>
          <w:sz w:val="24"/>
          <w:szCs w:val="24"/>
        </w:rPr>
        <w:t xml:space="preserve">или </w:t>
      </w:r>
      <w:r w:rsidR="006C41FE" w:rsidRPr="00680E9C">
        <w:rPr>
          <w:rFonts w:eastAsia="Arial"/>
          <w:sz w:val="24"/>
          <w:szCs w:val="24"/>
        </w:rPr>
        <w:t xml:space="preserve">не соответствуют нормам оценки качества, указанным в </w:t>
      </w:r>
      <w:r w:rsidR="00A85B07" w:rsidRPr="00680E9C">
        <w:rPr>
          <w:rFonts w:eastAsia="Arial"/>
          <w:sz w:val="24"/>
          <w:szCs w:val="24"/>
        </w:rPr>
        <w:t>НД</w:t>
      </w:r>
      <w:r w:rsidR="006C41FE" w:rsidRPr="00680E9C">
        <w:rPr>
          <w:rFonts w:eastAsia="Arial"/>
          <w:sz w:val="24"/>
          <w:szCs w:val="24"/>
        </w:rPr>
        <w:t>, регламентирующих нормы оценки качества</w:t>
      </w:r>
      <w:r w:rsidR="00627E5E" w:rsidRPr="00680E9C">
        <w:rPr>
          <w:rFonts w:eastAsia="Arial"/>
          <w:sz w:val="24"/>
          <w:szCs w:val="24"/>
        </w:rPr>
        <w:t>.</w:t>
      </w:r>
    </w:p>
    <w:p w14:paraId="2475FB61" w14:textId="23158D9A" w:rsidR="00680A54" w:rsidRPr="00680E9C" w:rsidRDefault="00680A54"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10.4.</w:t>
      </w:r>
      <w:r w:rsidR="00354FF6" w:rsidRPr="00680E9C">
        <w:rPr>
          <w:rFonts w:eastAsia="Arial"/>
          <w:sz w:val="24"/>
          <w:szCs w:val="24"/>
        </w:rPr>
        <w:t>3</w:t>
      </w:r>
      <w:r w:rsidRPr="00680E9C">
        <w:rPr>
          <w:rFonts w:eastAsia="Arial"/>
          <w:sz w:val="24"/>
          <w:szCs w:val="24"/>
        </w:rPr>
        <w:t xml:space="preserve"> В случае неудовлетворительных результатов аттестационных испытаний </w:t>
      </w:r>
      <w:r w:rsidR="00A85B07" w:rsidRPr="00680E9C">
        <w:rPr>
          <w:rFonts w:eastAsia="Arial"/>
          <w:sz w:val="24"/>
          <w:szCs w:val="24"/>
        </w:rPr>
        <w:t>СМ</w:t>
      </w:r>
      <w:r w:rsidRPr="00680E9C">
        <w:rPr>
          <w:rFonts w:eastAsia="Arial"/>
          <w:sz w:val="24"/>
          <w:szCs w:val="24"/>
        </w:rPr>
        <w:t xml:space="preserve"> считают неаттестованными</w:t>
      </w:r>
      <w:r w:rsidR="00A85B07" w:rsidRPr="00680E9C">
        <w:rPr>
          <w:rFonts w:eastAsia="Arial"/>
          <w:sz w:val="24"/>
          <w:szCs w:val="24"/>
        </w:rPr>
        <w:t>,</w:t>
      </w:r>
      <w:r w:rsidRPr="00680E9C">
        <w:rPr>
          <w:rFonts w:eastAsia="Arial"/>
          <w:sz w:val="24"/>
          <w:szCs w:val="24"/>
        </w:rPr>
        <w:t xml:space="preserve"> и для них область аттестации не устанавливают.</w:t>
      </w:r>
    </w:p>
    <w:p w14:paraId="77EE26C3" w14:textId="77777777" w:rsidR="007E5C16" w:rsidRPr="00680E9C" w:rsidRDefault="007E5C16" w:rsidP="00680E9C">
      <w:pPr>
        <w:widowControl/>
        <w:suppressAutoHyphens/>
        <w:autoSpaceDE/>
        <w:autoSpaceDN/>
        <w:adjustRightInd/>
        <w:spacing w:line="360" w:lineRule="auto"/>
        <w:ind w:firstLine="567"/>
        <w:jc w:val="both"/>
        <w:rPr>
          <w:b/>
          <w:bCs/>
          <w:sz w:val="28"/>
          <w:szCs w:val="24"/>
        </w:rPr>
      </w:pPr>
    </w:p>
    <w:p w14:paraId="00D1A70B" w14:textId="77777777" w:rsidR="00CE6C6A" w:rsidRPr="00680E9C" w:rsidRDefault="00CE6C6A" w:rsidP="00680E9C">
      <w:pPr>
        <w:widowControl/>
        <w:suppressAutoHyphens/>
        <w:autoSpaceDE/>
        <w:autoSpaceDN/>
        <w:adjustRightInd/>
        <w:spacing w:line="360" w:lineRule="auto"/>
        <w:ind w:firstLine="567"/>
        <w:jc w:val="both"/>
        <w:rPr>
          <w:b/>
          <w:bCs/>
          <w:sz w:val="28"/>
          <w:szCs w:val="24"/>
        </w:rPr>
      </w:pPr>
      <w:r w:rsidRPr="00680E9C">
        <w:rPr>
          <w:b/>
          <w:bCs/>
          <w:sz w:val="28"/>
          <w:szCs w:val="24"/>
        </w:rPr>
        <w:t>1</w:t>
      </w:r>
      <w:r w:rsidR="003004A4" w:rsidRPr="00680E9C">
        <w:rPr>
          <w:b/>
          <w:bCs/>
          <w:sz w:val="28"/>
          <w:szCs w:val="24"/>
        </w:rPr>
        <w:t>1</w:t>
      </w:r>
      <w:r w:rsidRPr="00680E9C">
        <w:rPr>
          <w:b/>
          <w:bCs/>
          <w:sz w:val="28"/>
          <w:szCs w:val="24"/>
        </w:rPr>
        <w:t xml:space="preserve"> Результаты аттестации</w:t>
      </w:r>
    </w:p>
    <w:p w14:paraId="0601F5DD" w14:textId="77777777" w:rsidR="00CE6C6A" w:rsidRPr="00680E9C" w:rsidRDefault="00CE6C6A" w:rsidP="00680E9C">
      <w:pPr>
        <w:widowControl/>
        <w:autoSpaceDE/>
        <w:autoSpaceDN/>
        <w:adjustRightInd/>
        <w:spacing w:line="360" w:lineRule="auto"/>
        <w:ind w:firstLine="567"/>
        <w:jc w:val="both"/>
        <w:rPr>
          <w:b/>
          <w:sz w:val="24"/>
          <w:szCs w:val="24"/>
        </w:rPr>
      </w:pPr>
    </w:p>
    <w:p w14:paraId="1441E0DA" w14:textId="64EF1A3C" w:rsidR="00CE6C6A" w:rsidRPr="00680E9C" w:rsidRDefault="00CE6C6A" w:rsidP="00680E9C">
      <w:pPr>
        <w:widowControl/>
        <w:autoSpaceDE/>
        <w:autoSpaceDN/>
        <w:adjustRightInd/>
        <w:spacing w:line="360" w:lineRule="auto"/>
        <w:ind w:firstLine="567"/>
        <w:jc w:val="both"/>
        <w:rPr>
          <w:b/>
          <w:sz w:val="24"/>
          <w:szCs w:val="24"/>
        </w:rPr>
      </w:pPr>
      <w:r w:rsidRPr="00680E9C">
        <w:rPr>
          <w:b/>
          <w:sz w:val="24"/>
          <w:szCs w:val="24"/>
        </w:rPr>
        <w:t>1</w:t>
      </w:r>
      <w:r w:rsidR="003004A4" w:rsidRPr="00680E9C">
        <w:rPr>
          <w:b/>
          <w:sz w:val="24"/>
          <w:szCs w:val="24"/>
        </w:rPr>
        <w:t>1</w:t>
      </w:r>
      <w:r w:rsidRPr="00680E9C">
        <w:rPr>
          <w:b/>
          <w:sz w:val="24"/>
          <w:szCs w:val="24"/>
        </w:rPr>
        <w:t>.1 Оф</w:t>
      </w:r>
      <w:r w:rsidR="005250A6" w:rsidRPr="00680E9C">
        <w:rPr>
          <w:b/>
          <w:sz w:val="24"/>
          <w:szCs w:val="24"/>
        </w:rPr>
        <w:t>ормление результатов аттестации</w:t>
      </w:r>
    </w:p>
    <w:p w14:paraId="3E5BC7B2" w14:textId="77777777" w:rsidR="00CE6C6A" w:rsidRPr="00680E9C" w:rsidRDefault="00CE6C6A" w:rsidP="00680E9C">
      <w:pPr>
        <w:widowControl/>
        <w:autoSpaceDE/>
        <w:autoSpaceDN/>
        <w:adjustRightInd/>
        <w:spacing w:line="360" w:lineRule="auto"/>
        <w:ind w:firstLine="567"/>
        <w:jc w:val="both"/>
        <w:rPr>
          <w:b/>
          <w:sz w:val="24"/>
          <w:szCs w:val="24"/>
        </w:rPr>
      </w:pPr>
    </w:p>
    <w:p w14:paraId="6208D095" w14:textId="6CCDAEBB" w:rsidR="00CE6C6A" w:rsidRPr="00680E9C" w:rsidRDefault="00CE6C6A" w:rsidP="00680E9C">
      <w:pPr>
        <w:widowControl/>
        <w:autoSpaceDE/>
        <w:autoSpaceDN/>
        <w:adjustRightInd/>
        <w:spacing w:line="360" w:lineRule="auto"/>
        <w:ind w:firstLine="567"/>
        <w:jc w:val="both"/>
        <w:rPr>
          <w:sz w:val="24"/>
          <w:szCs w:val="24"/>
        </w:rPr>
      </w:pPr>
      <w:r w:rsidRPr="00680E9C">
        <w:rPr>
          <w:sz w:val="24"/>
          <w:szCs w:val="24"/>
        </w:rPr>
        <w:t>1</w:t>
      </w:r>
      <w:r w:rsidR="003004A4" w:rsidRPr="00680E9C">
        <w:rPr>
          <w:sz w:val="24"/>
          <w:szCs w:val="24"/>
        </w:rPr>
        <w:t>1</w:t>
      </w:r>
      <w:r w:rsidRPr="00680E9C">
        <w:rPr>
          <w:sz w:val="24"/>
          <w:szCs w:val="24"/>
        </w:rPr>
        <w:t>.1.1 По результатам аттестации АЦ оформляет протокол аттестации СМ</w:t>
      </w:r>
      <w:r w:rsidR="00F47C18" w:rsidRPr="00680E9C">
        <w:rPr>
          <w:sz w:val="24"/>
          <w:szCs w:val="24"/>
        </w:rPr>
        <w:t>.</w:t>
      </w:r>
    </w:p>
    <w:p w14:paraId="0736DD24" w14:textId="77777777" w:rsidR="00744C4D" w:rsidRPr="00680E9C" w:rsidRDefault="007A0A04" w:rsidP="00680E9C">
      <w:pPr>
        <w:widowControl/>
        <w:autoSpaceDE/>
        <w:autoSpaceDN/>
        <w:adjustRightInd/>
        <w:spacing w:line="360" w:lineRule="auto"/>
        <w:ind w:firstLine="567"/>
        <w:jc w:val="both"/>
        <w:rPr>
          <w:sz w:val="24"/>
          <w:szCs w:val="24"/>
        </w:rPr>
      </w:pPr>
      <w:r w:rsidRPr="00680E9C">
        <w:rPr>
          <w:sz w:val="24"/>
          <w:szCs w:val="24"/>
        </w:rPr>
        <w:t>Протокол аттестации СМ, заявленных производителем или представителем производителя, оформляют:</w:t>
      </w:r>
    </w:p>
    <w:p w14:paraId="5ECE6EF7" w14:textId="6484C448" w:rsidR="007A0A04" w:rsidRPr="00680E9C" w:rsidRDefault="007A0A04" w:rsidP="00680E9C">
      <w:pPr>
        <w:widowControl/>
        <w:autoSpaceDE/>
        <w:autoSpaceDN/>
        <w:adjustRightInd/>
        <w:spacing w:line="360" w:lineRule="auto"/>
        <w:ind w:firstLine="567"/>
        <w:jc w:val="both"/>
        <w:rPr>
          <w:strike/>
          <w:sz w:val="24"/>
          <w:szCs w:val="24"/>
        </w:rPr>
      </w:pPr>
      <w:r w:rsidRPr="00680E9C">
        <w:rPr>
          <w:sz w:val="24"/>
          <w:szCs w:val="24"/>
        </w:rPr>
        <w:t>-</w:t>
      </w:r>
      <w:r w:rsidR="00E9497B" w:rsidRPr="00680E9C">
        <w:rPr>
          <w:sz w:val="24"/>
          <w:szCs w:val="24"/>
        </w:rPr>
        <w:t> </w:t>
      </w:r>
      <w:r w:rsidRPr="00680E9C">
        <w:rPr>
          <w:sz w:val="24"/>
          <w:szCs w:val="24"/>
        </w:rPr>
        <w:t>при аттестации Пп, Пс</w:t>
      </w:r>
      <w:r w:rsidR="00AC04CF" w:rsidRPr="00680E9C">
        <w:rPr>
          <w:sz w:val="24"/>
          <w:szCs w:val="24"/>
        </w:rPr>
        <w:t xml:space="preserve"> и</w:t>
      </w:r>
      <w:r w:rsidRPr="00680E9C">
        <w:rPr>
          <w:sz w:val="24"/>
          <w:szCs w:val="24"/>
        </w:rPr>
        <w:t xml:space="preserve"> Эп </w:t>
      </w:r>
      <w:r w:rsidR="00E9497B" w:rsidRPr="00680E9C">
        <w:rPr>
          <w:sz w:val="24"/>
          <w:szCs w:val="24"/>
        </w:rPr>
        <w:t>–</w:t>
      </w:r>
      <w:r w:rsidRPr="00680E9C">
        <w:rPr>
          <w:sz w:val="24"/>
          <w:szCs w:val="24"/>
        </w:rPr>
        <w:t xml:space="preserve"> на марку СМ, типоразмер или </w:t>
      </w:r>
      <w:r w:rsidR="00B416A7" w:rsidRPr="00680E9C">
        <w:rPr>
          <w:sz w:val="24"/>
          <w:szCs w:val="24"/>
        </w:rPr>
        <w:t>несколько типоразмеров.</w:t>
      </w:r>
    </w:p>
    <w:p w14:paraId="3083DF1C" w14:textId="3F1A2023" w:rsidR="007A0A04" w:rsidRPr="00680E9C" w:rsidRDefault="007A0A04" w:rsidP="00680E9C">
      <w:pPr>
        <w:widowControl/>
        <w:autoSpaceDE/>
        <w:autoSpaceDN/>
        <w:adjustRightInd/>
        <w:spacing w:line="360" w:lineRule="auto"/>
        <w:ind w:firstLine="567"/>
        <w:jc w:val="both"/>
        <w:rPr>
          <w:sz w:val="24"/>
          <w:szCs w:val="24"/>
        </w:rPr>
      </w:pPr>
      <w:r w:rsidRPr="00680E9C">
        <w:rPr>
          <w:sz w:val="24"/>
          <w:szCs w:val="24"/>
        </w:rPr>
        <w:t>-</w:t>
      </w:r>
      <w:r w:rsidR="00E9497B" w:rsidRPr="00680E9C">
        <w:rPr>
          <w:sz w:val="24"/>
          <w:szCs w:val="24"/>
        </w:rPr>
        <w:t> </w:t>
      </w:r>
      <w:r w:rsidRPr="00680E9C">
        <w:rPr>
          <w:sz w:val="24"/>
          <w:szCs w:val="24"/>
        </w:rPr>
        <w:t xml:space="preserve">аттестации Гз </w:t>
      </w:r>
      <w:r w:rsidR="00E9497B" w:rsidRPr="00680E9C">
        <w:rPr>
          <w:sz w:val="24"/>
          <w:szCs w:val="24"/>
        </w:rPr>
        <w:t>–</w:t>
      </w:r>
      <w:r w:rsidRPr="00680E9C">
        <w:rPr>
          <w:sz w:val="24"/>
          <w:szCs w:val="24"/>
        </w:rPr>
        <w:t xml:space="preserve"> на </w:t>
      </w:r>
      <w:r w:rsidR="005A2A00" w:rsidRPr="00680E9C">
        <w:rPr>
          <w:sz w:val="24"/>
          <w:szCs w:val="24"/>
        </w:rPr>
        <w:t>марку</w:t>
      </w:r>
      <w:r w:rsidR="00D80741" w:rsidRPr="00680E9C">
        <w:rPr>
          <w:sz w:val="24"/>
          <w:szCs w:val="24"/>
        </w:rPr>
        <w:t>(и)</w:t>
      </w:r>
      <w:r w:rsidR="005A2A00" w:rsidRPr="00680E9C">
        <w:rPr>
          <w:sz w:val="24"/>
          <w:szCs w:val="24"/>
        </w:rPr>
        <w:t xml:space="preserve"> или состав </w:t>
      </w:r>
      <w:r w:rsidRPr="00680E9C">
        <w:rPr>
          <w:sz w:val="24"/>
          <w:szCs w:val="24"/>
        </w:rPr>
        <w:t>газ</w:t>
      </w:r>
      <w:r w:rsidR="005A2A00" w:rsidRPr="00680E9C">
        <w:rPr>
          <w:sz w:val="24"/>
          <w:szCs w:val="24"/>
        </w:rPr>
        <w:t>а</w:t>
      </w:r>
      <w:r w:rsidRPr="00680E9C">
        <w:rPr>
          <w:sz w:val="24"/>
          <w:szCs w:val="24"/>
        </w:rPr>
        <w:t xml:space="preserve"> или </w:t>
      </w:r>
      <w:r w:rsidR="00023923" w:rsidRPr="00680E9C">
        <w:rPr>
          <w:sz w:val="24"/>
          <w:szCs w:val="24"/>
        </w:rPr>
        <w:t>газовой(ых) смеси(ей)</w:t>
      </w:r>
      <w:r w:rsidRPr="00680E9C">
        <w:rPr>
          <w:sz w:val="24"/>
          <w:szCs w:val="24"/>
        </w:rPr>
        <w:t>, относящи</w:t>
      </w:r>
      <w:r w:rsidR="00F154A7" w:rsidRPr="00680E9C">
        <w:rPr>
          <w:sz w:val="24"/>
          <w:szCs w:val="24"/>
        </w:rPr>
        <w:t>е</w:t>
      </w:r>
      <w:r w:rsidRPr="00680E9C">
        <w:rPr>
          <w:sz w:val="24"/>
          <w:szCs w:val="24"/>
        </w:rPr>
        <w:t>ся к одной группе индексов по ГОСТ</w:t>
      </w:r>
      <w:r w:rsidR="00655163" w:rsidRPr="00680E9C">
        <w:rPr>
          <w:sz w:val="24"/>
          <w:szCs w:val="24"/>
        </w:rPr>
        <w:t> </w:t>
      </w:r>
      <w:r w:rsidRPr="00680E9C">
        <w:rPr>
          <w:sz w:val="24"/>
          <w:szCs w:val="24"/>
        </w:rPr>
        <w:t>Р</w:t>
      </w:r>
      <w:r w:rsidR="00655163" w:rsidRPr="00680E9C">
        <w:rPr>
          <w:sz w:val="24"/>
          <w:szCs w:val="24"/>
        </w:rPr>
        <w:t> </w:t>
      </w:r>
      <w:r w:rsidRPr="00680E9C">
        <w:rPr>
          <w:sz w:val="24"/>
          <w:szCs w:val="24"/>
        </w:rPr>
        <w:t>ИСО</w:t>
      </w:r>
      <w:r w:rsidR="00655163" w:rsidRPr="00680E9C">
        <w:rPr>
          <w:sz w:val="24"/>
          <w:szCs w:val="24"/>
        </w:rPr>
        <w:t> </w:t>
      </w:r>
      <w:r w:rsidR="00C15952" w:rsidRPr="00680E9C">
        <w:rPr>
          <w:sz w:val="24"/>
          <w:szCs w:val="24"/>
        </w:rPr>
        <w:t>14175;</w:t>
      </w:r>
    </w:p>
    <w:p w14:paraId="4E1305CB" w14:textId="23A1AEF0" w:rsidR="007A0A04" w:rsidRPr="00680E9C" w:rsidRDefault="007A0A04" w:rsidP="00680E9C">
      <w:pPr>
        <w:widowControl/>
        <w:autoSpaceDE/>
        <w:autoSpaceDN/>
        <w:adjustRightInd/>
        <w:spacing w:line="360" w:lineRule="auto"/>
        <w:ind w:firstLine="567"/>
        <w:jc w:val="both"/>
        <w:rPr>
          <w:sz w:val="24"/>
          <w:szCs w:val="24"/>
        </w:rPr>
      </w:pPr>
      <w:r w:rsidRPr="00680E9C">
        <w:rPr>
          <w:sz w:val="24"/>
          <w:szCs w:val="24"/>
        </w:rPr>
        <w:t>-</w:t>
      </w:r>
      <w:r w:rsidR="00E9497B" w:rsidRPr="00680E9C">
        <w:rPr>
          <w:sz w:val="24"/>
          <w:szCs w:val="24"/>
        </w:rPr>
        <w:t> </w:t>
      </w:r>
      <w:r w:rsidRPr="00680E9C">
        <w:rPr>
          <w:sz w:val="24"/>
          <w:szCs w:val="24"/>
        </w:rPr>
        <w:t xml:space="preserve">аттестации Ф </w:t>
      </w:r>
      <w:r w:rsidR="00E9497B" w:rsidRPr="00680E9C">
        <w:rPr>
          <w:sz w:val="24"/>
          <w:szCs w:val="24"/>
        </w:rPr>
        <w:t>–</w:t>
      </w:r>
      <w:r w:rsidRPr="00680E9C">
        <w:rPr>
          <w:sz w:val="24"/>
          <w:szCs w:val="24"/>
        </w:rPr>
        <w:t xml:space="preserve"> на марку </w:t>
      </w:r>
      <w:r w:rsidR="002C2C9D" w:rsidRPr="00680E9C">
        <w:rPr>
          <w:sz w:val="24"/>
          <w:szCs w:val="24"/>
        </w:rPr>
        <w:t>Ф</w:t>
      </w:r>
      <w:r w:rsidRPr="00680E9C">
        <w:rPr>
          <w:sz w:val="24"/>
          <w:szCs w:val="24"/>
        </w:rPr>
        <w:t>.</w:t>
      </w:r>
    </w:p>
    <w:p w14:paraId="4AD227AB" w14:textId="77777777" w:rsidR="007A0A04" w:rsidRPr="00680E9C" w:rsidRDefault="007A0A04" w:rsidP="00680E9C">
      <w:pPr>
        <w:widowControl/>
        <w:autoSpaceDE/>
        <w:autoSpaceDN/>
        <w:adjustRightInd/>
        <w:spacing w:line="360" w:lineRule="auto"/>
        <w:ind w:firstLine="567"/>
        <w:jc w:val="both"/>
        <w:rPr>
          <w:sz w:val="24"/>
          <w:szCs w:val="24"/>
        </w:rPr>
      </w:pPr>
      <w:r w:rsidRPr="00680E9C">
        <w:rPr>
          <w:sz w:val="24"/>
          <w:szCs w:val="24"/>
        </w:rPr>
        <w:t>Протокол аттестации СМ, заявленных потребителем, оформляют:</w:t>
      </w:r>
    </w:p>
    <w:p w14:paraId="7B48ACAD" w14:textId="1C42FB55" w:rsidR="007A0A04" w:rsidRPr="00680E9C" w:rsidRDefault="007A0A04" w:rsidP="00680E9C">
      <w:pPr>
        <w:widowControl/>
        <w:autoSpaceDE/>
        <w:autoSpaceDN/>
        <w:adjustRightInd/>
        <w:spacing w:line="360" w:lineRule="auto"/>
        <w:ind w:firstLine="567"/>
        <w:jc w:val="both"/>
        <w:rPr>
          <w:sz w:val="24"/>
          <w:szCs w:val="24"/>
        </w:rPr>
      </w:pPr>
      <w:r w:rsidRPr="00680E9C">
        <w:rPr>
          <w:sz w:val="24"/>
          <w:szCs w:val="24"/>
        </w:rPr>
        <w:t>-</w:t>
      </w:r>
      <w:r w:rsidR="00E9497B" w:rsidRPr="00680E9C">
        <w:rPr>
          <w:sz w:val="24"/>
          <w:szCs w:val="24"/>
        </w:rPr>
        <w:t> </w:t>
      </w:r>
      <w:r w:rsidRPr="00680E9C">
        <w:rPr>
          <w:sz w:val="24"/>
          <w:szCs w:val="24"/>
        </w:rPr>
        <w:t xml:space="preserve">при аттестации Пп, Пс, Эп </w:t>
      </w:r>
      <w:r w:rsidR="00E9497B" w:rsidRPr="00680E9C">
        <w:rPr>
          <w:sz w:val="24"/>
          <w:szCs w:val="24"/>
        </w:rPr>
        <w:t>–</w:t>
      </w:r>
      <w:r w:rsidRPr="00680E9C">
        <w:rPr>
          <w:sz w:val="24"/>
          <w:szCs w:val="24"/>
        </w:rPr>
        <w:t xml:space="preserve"> на </w:t>
      </w:r>
      <w:r w:rsidR="00B110E7" w:rsidRPr="00680E9C">
        <w:rPr>
          <w:sz w:val="24"/>
          <w:szCs w:val="24"/>
        </w:rPr>
        <w:t xml:space="preserve">конкретную(ые) </w:t>
      </w:r>
      <w:r w:rsidRPr="00680E9C">
        <w:rPr>
          <w:sz w:val="24"/>
          <w:szCs w:val="24"/>
        </w:rPr>
        <w:t>партию(и) марки СМ одного типоразмера;</w:t>
      </w:r>
    </w:p>
    <w:p w14:paraId="2E1555B8" w14:textId="597016BC" w:rsidR="007A0A04" w:rsidRPr="00680E9C" w:rsidRDefault="00E9497B" w:rsidP="00680E9C">
      <w:pPr>
        <w:widowControl/>
        <w:autoSpaceDE/>
        <w:autoSpaceDN/>
        <w:adjustRightInd/>
        <w:spacing w:line="360" w:lineRule="auto"/>
        <w:ind w:firstLine="567"/>
        <w:jc w:val="both"/>
        <w:rPr>
          <w:sz w:val="24"/>
          <w:szCs w:val="24"/>
        </w:rPr>
      </w:pPr>
      <w:r w:rsidRPr="00680E9C">
        <w:rPr>
          <w:sz w:val="24"/>
          <w:szCs w:val="24"/>
        </w:rPr>
        <w:t>- </w:t>
      </w:r>
      <w:r w:rsidR="007A0A04" w:rsidRPr="00680E9C">
        <w:rPr>
          <w:sz w:val="24"/>
          <w:szCs w:val="24"/>
        </w:rPr>
        <w:t xml:space="preserve">аттестации Гз </w:t>
      </w:r>
      <w:r w:rsidRPr="00680E9C">
        <w:rPr>
          <w:sz w:val="24"/>
          <w:szCs w:val="24"/>
        </w:rPr>
        <w:t>–</w:t>
      </w:r>
      <w:r w:rsidR="007A0A04" w:rsidRPr="00680E9C">
        <w:rPr>
          <w:sz w:val="24"/>
          <w:szCs w:val="24"/>
        </w:rPr>
        <w:t xml:space="preserve"> на </w:t>
      </w:r>
      <w:r w:rsidR="00B110E7" w:rsidRPr="00680E9C">
        <w:rPr>
          <w:sz w:val="24"/>
          <w:szCs w:val="24"/>
        </w:rPr>
        <w:t xml:space="preserve">конкретную(ые) </w:t>
      </w:r>
      <w:r w:rsidR="007A0A04" w:rsidRPr="00680E9C">
        <w:rPr>
          <w:sz w:val="24"/>
          <w:szCs w:val="24"/>
        </w:rPr>
        <w:t>па</w:t>
      </w:r>
      <w:r w:rsidR="005250A6" w:rsidRPr="00680E9C">
        <w:rPr>
          <w:sz w:val="24"/>
          <w:szCs w:val="24"/>
        </w:rPr>
        <w:t xml:space="preserve">ртию(и) </w:t>
      </w:r>
      <w:r w:rsidR="00F8665A" w:rsidRPr="00680E9C">
        <w:rPr>
          <w:sz w:val="24"/>
          <w:szCs w:val="24"/>
        </w:rPr>
        <w:t xml:space="preserve">марки </w:t>
      </w:r>
      <w:r w:rsidR="005250A6" w:rsidRPr="00680E9C">
        <w:rPr>
          <w:sz w:val="24"/>
          <w:szCs w:val="24"/>
        </w:rPr>
        <w:t>газа или газовой смеси;</w:t>
      </w:r>
    </w:p>
    <w:p w14:paraId="03864AD7" w14:textId="29938ADD" w:rsidR="007A0A04" w:rsidRPr="00680E9C" w:rsidRDefault="007A0A04" w:rsidP="00680E9C">
      <w:pPr>
        <w:widowControl/>
        <w:autoSpaceDE/>
        <w:autoSpaceDN/>
        <w:adjustRightInd/>
        <w:spacing w:line="360" w:lineRule="auto"/>
        <w:ind w:firstLine="567"/>
        <w:jc w:val="both"/>
        <w:rPr>
          <w:sz w:val="24"/>
          <w:szCs w:val="24"/>
        </w:rPr>
      </w:pPr>
      <w:r w:rsidRPr="00680E9C">
        <w:rPr>
          <w:sz w:val="24"/>
          <w:szCs w:val="24"/>
        </w:rPr>
        <w:t>-</w:t>
      </w:r>
      <w:r w:rsidR="00E9497B" w:rsidRPr="00680E9C">
        <w:rPr>
          <w:sz w:val="24"/>
          <w:szCs w:val="24"/>
        </w:rPr>
        <w:t> </w:t>
      </w:r>
      <w:r w:rsidRPr="00680E9C">
        <w:rPr>
          <w:sz w:val="24"/>
          <w:szCs w:val="24"/>
        </w:rPr>
        <w:t xml:space="preserve">аттестации Ф </w:t>
      </w:r>
      <w:r w:rsidR="00E9497B" w:rsidRPr="00680E9C">
        <w:rPr>
          <w:sz w:val="24"/>
          <w:szCs w:val="24"/>
        </w:rPr>
        <w:t>–</w:t>
      </w:r>
      <w:r w:rsidRPr="00680E9C">
        <w:rPr>
          <w:sz w:val="24"/>
          <w:szCs w:val="24"/>
        </w:rPr>
        <w:t xml:space="preserve"> на </w:t>
      </w:r>
      <w:r w:rsidR="00B110E7" w:rsidRPr="00680E9C">
        <w:rPr>
          <w:sz w:val="24"/>
          <w:szCs w:val="24"/>
        </w:rPr>
        <w:t xml:space="preserve">конкретную(ые) </w:t>
      </w:r>
      <w:r w:rsidRPr="00680E9C">
        <w:rPr>
          <w:sz w:val="24"/>
          <w:szCs w:val="24"/>
        </w:rPr>
        <w:t xml:space="preserve">партию(и) марки </w:t>
      </w:r>
      <w:r w:rsidR="002C2C9D" w:rsidRPr="00680E9C">
        <w:rPr>
          <w:sz w:val="24"/>
          <w:szCs w:val="24"/>
        </w:rPr>
        <w:t>Ф</w:t>
      </w:r>
      <w:r w:rsidRPr="00680E9C">
        <w:rPr>
          <w:sz w:val="24"/>
          <w:szCs w:val="24"/>
        </w:rPr>
        <w:t>.</w:t>
      </w:r>
    </w:p>
    <w:p w14:paraId="51F1C929" w14:textId="2580BFC9" w:rsidR="00CE6C6A" w:rsidRPr="00680E9C" w:rsidRDefault="003004A4" w:rsidP="00680E9C">
      <w:pPr>
        <w:widowControl/>
        <w:autoSpaceDE/>
        <w:autoSpaceDN/>
        <w:adjustRightInd/>
        <w:spacing w:line="360" w:lineRule="auto"/>
        <w:ind w:firstLine="567"/>
        <w:jc w:val="both"/>
        <w:rPr>
          <w:sz w:val="24"/>
          <w:szCs w:val="24"/>
        </w:rPr>
      </w:pPr>
      <w:r w:rsidRPr="00680E9C">
        <w:rPr>
          <w:sz w:val="24"/>
          <w:szCs w:val="24"/>
        </w:rPr>
        <w:t>11.</w:t>
      </w:r>
      <w:r w:rsidR="00CE6C6A" w:rsidRPr="00680E9C">
        <w:rPr>
          <w:sz w:val="24"/>
          <w:szCs w:val="24"/>
        </w:rPr>
        <w:t xml:space="preserve">1.2 Протокол аттестации </w:t>
      </w:r>
      <w:r w:rsidR="00A85B07" w:rsidRPr="00680E9C">
        <w:rPr>
          <w:sz w:val="24"/>
          <w:szCs w:val="24"/>
        </w:rPr>
        <w:t>СМ</w:t>
      </w:r>
      <w:r w:rsidR="007A0A04" w:rsidRPr="00680E9C">
        <w:rPr>
          <w:sz w:val="24"/>
          <w:szCs w:val="24"/>
        </w:rPr>
        <w:t xml:space="preserve"> </w:t>
      </w:r>
      <w:r w:rsidR="00962353" w:rsidRPr="00680E9C">
        <w:rPr>
          <w:sz w:val="24"/>
          <w:szCs w:val="24"/>
        </w:rPr>
        <w:t>должен содержать:</w:t>
      </w:r>
    </w:p>
    <w:p w14:paraId="43BF066E" w14:textId="137CDE13" w:rsidR="00CE6C6A" w:rsidRPr="00680E9C" w:rsidRDefault="00EF1B07" w:rsidP="00680E9C">
      <w:pPr>
        <w:widowControl/>
        <w:autoSpaceDE/>
        <w:autoSpaceDN/>
        <w:adjustRightInd/>
        <w:spacing w:line="360" w:lineRule="auto"/>
        <w:ind w:firstLine="567"/>
        <w:jc w:val="both"/>
        <w:rPr>
          <w:sz w:val="24"/>
          <w:szCs w:val="24"/>
        </w:rPr>
      </w:pPr>
      <w:r w:rsidRPr="00680E9C">
        <w:rPr>
          <w:sz w:val="24"/>
          <w:szCs w:val="24"/>
        </w:rPr>
        <w:t>а)</w:t>
      </w:r>
      <w:r w:rsidR="00E9497B" w:rsidRPr="00680E9C">
        <w:rPr>
          <w:sz w:val="24"/>
          <w:szCs w:val="24"/>
        </w:rPr>
        <w:t> </w:t>
      </w:r>
      <w:r w:rsidR="00CE6C6A" w:rsidRPr="00680E9C">
        <w:rPr>
          <w:sz w:val="24"/>
          <w:szCs w:val="24"/>
        </w:rPr>
        <w:t>номер и дату;</w:t>
      </w:r>
    </w:p>
    <w:p w14:paraId="12669051" w14:textId="5D6E056D" w:rsidR="00150BCA" w:rsidRPr="00680E9C" w:rsidRDefault="00EF1B07" w:rsidP="00680E9C">
      <w:pPr>
        <w:widowControl/>
        <w:autoSpaceDE/>
        <w:autoSpaceDN/>
        <w:adjustRightInd/>
        <w:spacing w:line="360" w:lineRule="auto"/>
        <w:ind w:firstLine="567"/>
        <w:jc w:val="both"/>
        <w:rPr>
          <w:sz w:val="24"/>
          <w:szCs w:val="24"/>
        </w:rPr>
      </w:pPr>
      <w:r w:rsidRPr="00680E9C">
        <w:rPr>
          <w:sz w:val="24"/>
          <w:szCs w:val="24"/>
        </w:rPr>
        <w:t>б)</w:t>
      </w:r>
      <w:r w:rsidR="00150BCA" w:rsidRPr="00680E9C">
        <w:rPr>
          <w:sz w:val="24"/>
          <w:szCs w:val="24"/>
        </w:rPr>
        <w:t> сведения о заявителе;</w:t>
      </w:r>
    </w:p>
    <w:p w14:paraId="03BB2B8D" w14:textId="1C2BBEB0" w:rsidR="00150BCA" w:rsidRPr="00680E9C" w:rsidRDefault="00EF1B07" w:rsidP="00680E9C">
      <w:pPr>
        <w:widowControl/>
        <w:autoSpaceDE/>
        <w:autoSpaceDN/>
        <w:adjustRightInd/>
        <w:spacing w:line="360" w:lineRule="auto"/>
        <w:ind w:firstLine="567"/>
        <w:jc w:val="both"/>
        <w:rPr>
          <w:sz w:val="24"/>
          <w:szCs w:val="24"/>
        </w:rPr>
      </w:pPr>
      <w:r w:rsidRPr="00680E9C">
        <w:rPr>
          <w:sz w:val="24"/>
          <w:szCs w:val="24"/>
        </w:rPr>
        <w:t>в)</w:t>
      </w:r>
      <w:r w:rsidR="00F416C8" w:rsidRPr="00680E9C">
        <w:rPr>
          <w:sz w:val="24"/>
          <w:szCs w:val="24"/>
        </w:rPr>
        <w:t> </w:t>
      </w:r>
      <w:r w:rsidR="00150BCA" w:rsidRPr="00680E9C">
        <w:rPr>
          <w:sz w:val="24"/>
          <w:szCs w:val="24"/>
        </w:rPr>
        <w:t>сведения о производителе СМ (если заявителем аттестации является представитель производителя);</w:t>
      </w:r>
    </w:p>
    <w:p w14:paraId="3E827592" w14:textId="45B15911" w:rsidR="007A0A04" w:rsidRPr="00680E9C" w:rsidRDefault="00EF1B07" w:rsidP="00680E9C">
      <w:pPr>
        <w:widowControl/>
        <w:autoSpaceDE/>
        <w:autoSpaceDN/>
        <w:adjustRightInd/>
        <w:spacing w:line="360" w:lineRule="auto"/>
        <w:ind w:firstLine="567"/>
        <w:jc w:val="both"/>
        <w:rPr>
          <w:sz w:val="24"/>
          <w:szCs w:val="24"/>
        </w:rPr>
      </w:pPr>
      <w:r w:rsidRPr="00680E9C">
        <w:rPr>
          <w:sz w:val="24"/>
          <w:szCs w:val="24"/>
        </w:rPr>
        <w:t>г)</w:t>
      </w:r>
      <w:r w:rsidR="00150BCA" w:rsidRPr="00680E9C">
        <w:rPr>
          <w:sz w:val="24"/>
          <w:szCs w:val="24"/>
        </w:rPr>
        <w:t> </w:t>
      </w:r>
      <w:r w:rsidR="002604EF" w:rsidRPr="00680E9C">
        <w:rPr>
          <w:sz w:val="24"/>
          <w:szCs w:val="24"/>
        </w:rPr>
        <w:t>данные</w:t>
      </w:r>
      <w:r w:rsidR="00CE6C6A" w:rsidRPr="00680E9C">
        <w:rPr>
          <w:sz w:val="24"/>
          <w:szCs w:val="24"/>
        </w:rPr>
        <w:t xml:space="preserve"> о </w:t>
      </w:r>
      <w:r w:rsidR="00A85B07" w:rsidRPr="00680E9C">
        <w:rPr>
          <w:sz w:val="24"/>
          <w:szCs w:val="24"/>
        </w:rPr>
        <w:t>СМ</w:t>
      </w:r>
      <w:r w:rsidR="007A0A04" w:rsidRPr="00680E9C">
        <w:rPr>
          <w:sz w:val="24"/>
          <w:szCs w:val="24"/>
        </w:rPr>
        <w:t>;</w:t>
      </w:r>
    </w:p>
    <w:p w14:paraId="2DE54878" w14:textId="36A18ABF" w:rsidR="00CE6C6A" w:rsidRPr="00680E9C" w:rsidRDefault="00EF1B07" w:rsidP="00680E9C">
      <w:pPr>
        <w:widowControl/>
        <w:autoSpaceDE/>
        <w:autoSpaceDN/>
        <w:adjustRightInd/>
        <w:spacing w:line="360" w:lineRule="auto"/>
        <w:ind w:firstLine="567"/>
        <w:jc w:val="both"/>
        <w:rPr>
          <w:sz w:val="24"/>
          <w:szCs w:val="24"/>
        </w:rPr>
      </w:pPr>
      <w:r w:rsidRPr="00680E9C">
        <w:rPr>
          <w:sz w:val="24"/>
          <w:szCs w:val="24"/>
        </w:rPr>
        <w:t>д)</w:t>
      </w:r>
      <w:r w:rsidR="00150BCA" w:rsidRPr="00680E9C">
        <w:rPr>
          <w:sz w:val="24"/>
          <w:szCs w:val="24"/>
        </w:rPr>
        <w:t> </w:t>
      </w:r>
      <w:r w:rsidR="00ED3452" w:rsidRPr="00680E9C">
        <w:rPr>
          <w:sz w:val="24"/>
          <w:szCs w:val="24"/>
        </w:rPr>
        <w:t xml:space="preserve">заявленную </w:t>
      </w:r>
      <w:r w:rsidR="00CE6C6A" w:rsidRPr="00680E9C">
        <w:rPr>
          <w:sz w:val="24"/>
          <w:szCs w:val="24"/>
        </w:rPr>
        <w:t>област</w:t>
      </w:r>
      <w:r w:rsidR="007A0A04" w:rsidRPr="00680E9C">
        <w:rPr>
          <w:sz w:val="24"/>
          <w:szCs w:val="24"/>
        </w:rPr>
        <w:t>ь</w:t>
      </w:r>
      <w:r w:rsidR="00CE6C6A" w:rsidRPr="00680E9C">
        <w:rPr>
          <w:sz w:val="24"/>
          <w:szCs w:val="24"/>
        </w:rPr>
        <w:t xml:space="preserve"> аттестации;</w:t>
      </w:r>
    </w:p>
    <w:p w14:paraId="5019E2AF" w14:textId="17CC0205" w:rsidR="00CE6C6A" w:rsidRPr="00680E9C" w:rsidRDefault="00EF1B07" w:rsidP="00680E9C">
      <w:pPr>
        <w:widowControl/>
        <w:autoSpaceDE/>
        <w:autoSpaceDN/>
        <w:adjustRightInd/>
        <w:spacing w:line="360" w:lineRule="auto"/>
        <w:ind w:firstLine="567"/>
        <w:jc w:val="both"/>
        <w:rPr>
          <w:sz w:val="24"/>
          <w:szCs w:val="24"/>
        </w:rPr>
      </w:pPr>
      <w:r w:rsidRPr="00680E9C">
        <w:rPr>
          <w:sz w:val="24"/>
          <w:szCs w:val="24"/>
        </w:rPr>
        <w:t>е)</w:t>
      </w:r>
      <w:r w:rsidR="00150BCA" w:rsidRPr="00680E9C">
        <w:rPr>
          <w:sz w:val="24"/>
          <w:szCs w:val="24"/>
        </w:rPr>
        <w:t> </w:t>
      </w:r>
      <w:r w:rsidR="00386ED8" w:rsidRPr="00680E9C">
        <w:rPr>
          <w:sz w:val="24"/>
          <w:szCs w:val="24"/>
        </w:rPr>
        <w:t xml:space="preserve">результаты </w:t>
      </w:r>
      <w:r w:rsidR="00CE6C6A" w:rsidRPr="00680E9C">
        <w:rPr>
          <w:sz w:val="24"/>
          <w:szCs w:val="24"/>
        </w:rPr>
        <w:t>отбор</w:t>
      </w:r>
      <w:r w:rsidR="00386ED8" w:rsidRPr="00680E9C">
        <w:rPr>
          <w:sz w:val="24"/>
          <w:szCs w:val="24"/>
        </w:rPr>
        <w:t>а</w:t>
      </w:r>
      <w:r w:rsidR="00CE6C6A" w:rsidRPr="00680E9C">
        <w:rPr>
          <w:sz w:val="24"/>
          <w:szCs w:val="24"/>
        </w:rPr>
        <w:t xml:space="preserve"> </w:t>
      </w:r>
      <w:r w:rsidR="00A85B07" w:rsidRPr="00680E9C">
        <w:rPr>
          <w:sz w:val="24"/>
          <w:szCs w:val="24"/>
        </w:rPr>
        <w:t>СМ</w:t>
      </w:r>
      <w:r w:rsidR="00CE6C6A" w:rsidRPr="00680E9C">
        <w:rPr>
          <w:sz w:val="24"/>
          <w:szCs w:val="24"/>
        </w:rPr>
        <w:t xml:space="preserve"> для аттестационных испытаний;</w:t>
      </w:r>
    </w:p>
    <w:p w14:paraId="0C1A2B2B" w14:textId="0698B058" w:rsidR="00150BCA" w:rsidRPr="00680E9C" w:rsidRDefault="00EF1B07" w:rsidP="00680E9C">
      <w:pPr>
        <w:widowControl/>
        <w:autoSpaceDE/>
        <w:autoSpaceDN/>
        <w:adjustRightInd/>
        <w:spacing w:line="360" w:lineRule="auto"/>
        <w:ind w:firstLine="567"/>
        <w:jc w:val="both"/>
        <w:rPr>
          <w:sz w:val="24"/>
          <w:szCs w:val="24"/>
        </w:rPr>
      </w:pPr>
      <w:r w:rsidRPr="00680E9C">
        <w:rPr>
          <w:sz w:val="24"/>
          <w:szCs w:val="24"/>
        </w:rPr>
        <w:t>ж)</w:t>
      </w:r>
      <w:r w:rsidR="00150BCA" w:rsidRPr="00680E9C">
        <w:rPr>
          <w:sz w:val="24"/>
          <w:szCs w:val="24"/>
        </w:rPr>
        <w:t> </w:t>
      </w:r>
      <w:r w:rsidR="00386ED8" w:rsidRPr="00680E9C">
        <w:rPr>
          <w:sz w:val="24"/>
          <w:szCs w:val="24"/>
        </w:rPr>
        <w:t xml:space="preserve">результаты </w:t>
      </w:r>
      <w:r w:rsidR="00150BCA" w:rsidRPr="00680E9C">
        <w:rPr>
          <w:sz w:val="24"/>
          <w:szCs w:val="24"/>
        </w:rPr>
        <w:t>проверк</w:t>
      </w:r>
      <w:r w:rsidR="007D660A" w:rsidRPr="00680E9C">
        <w:rPr>
          <w:sz w:val="24"/>
          <w:szCs w:val="24"/>
        </w:rPr>
        <w:t>и</w:t>
      </w:r>
      <w:r w:rsidR="00150BCA" w:rsidRPr="00680E9C">
        <w:rPr>
          <w:sz w:val="24"/>
          <w:szCs w:val="24"/>
        </w:rPr>
        <w:t xml:space="preserve"> технических возможностей производителя;</w:t>
      </w:r>
    </w:p>
    <w:p w14:paraId="62F6D10F" w14:textId="6D1FFF09" w:rsidR="00CE6C6A" w:rsidRPr="00680E9C" w:rsidRDefault="00AE24FA" w:rsidP="00680E9C">
      <w:pPr>
        <w:widowControl/>
        <w:autoSpaceDE/>
        <w:autoSpaceDN/>
        <w:adjustRightInd/>
        <w:spacing w:line="360" w:lineRule="auto"/>
        <w:ind w:firstLine="567"/>
        <w:jc w:val="both"/>
        <w:rPr>
          <w:sz w:val="24"/>
          <w:szCs w:val="24"/>
        </w:rPr>
      </w:pPr>
      <w:r w:rsidRPr="00680E9C">
        <w:rPr>
          <w:sz w:val="24"/>
          <w:szCs w:val="24"/>
        </w:rPr>
        <w:t>и)</w:t>
      </w:r>
      <w:r w:rsidR="00150BCA" w:rsidRPr="00680E9C">
        <w:rPr>
          <w:sz w:val="24"/>
          <w:szCs w:val="24"/>
        </w:rPr>
        <w:t> </w:t>
      </w:r>
      <w:r w:rsidR="00CE6C6A" w:rsidRPr="00680E9C">
        <w:rPr>
          <w:sz w:val="24"/>
          <w:szCs w:val="24"/>
        </w:rPr>
        <w:t>результа</w:t>
      </w:r>
      <w:r w:rsidR="003F730A" w:rsidRPr="00680E9C">
        <w:rPr>
          <w:sz w:val="24"/>
          <w:szCs w:val="24"/>
        </w:rPr>
        <w:t>ты аттестационных испытаний СМ</w:t>
      </w:r>
      <w:r w:rsidR="004E5339" w:rsidRPr="00680E9C">
        <w:rPr>
          <w:sz w:val="24"/>
          <w:szCs w:val="24"/>
        </w:rPr>
        <w:t>;</w:t>
      </w:r>
    </w:p>
    <w:p w14:paraId="31BF0E62" w14:textId="2A3DAD84" w:rsidR="00CE6C6A" w:rsidRPr="00680E9C" w:rsidRDefault="004E5339" w:rsidP="00680E9C">
      <w:pPr>
        <w:widowControl/>
        <w:autoSpaceDE/>
        <w:autoSpaceDN/>
        <w:adjustRightInd/>
        <w:spacing w:line="360" w:lineRule="auto"/>
        <w:ind w:firstLine="567"/>
        <w:jc w:val="both"/>
        <w:rPr>
          <w:sz w:val="24"/>
          <w:szCs w:val="24"/>
        </w:rPr>
      </w:pPr>
      <w:r w:rsidRPr="00680E9C">
        <w:rPr>
          <w:sz w:val="24"/>
          <w:szCs w:val="24"/>
        </w:rPr>
        <w:t>к</w:t>
      </w:r>
      <w:r w:rsidR="00AE24FA" w:rsidRPr="00680E9C">
        <w:rPr>
          <w:sz w:val="24"/>
          <w:szCs w:val="24"/>
        </w:rPr>
        <w:t>)</w:t>
      </w:r>
      <w:r w:rsidR="00150BCA" w:rsidRPr="00680E9C">
        <w:rPr>
          <w:sz w:val="24"/>
          <w:szCs w:val="24"/>
        </w:rPr>
        <w:t> </w:t>
      </w:r>
      <w:r w:rsidR="00CE6C6A" w:rsidRPr="00680E9C">
        <w:rPr>
          <w:sz w:val="24"/>
          <w:szCs w:val="24"/>
        </w:rPr>
        <w:t>установленную область аттестации</w:t>
      </w:r>
      <w:r w:rsidR="00656103" w:rsidRPr="00680E9C">
        <w:rPr>
          <w:rStyle w:val="ac"/>
          <w:sz w:val="28"/>
          <w:szCs w:val="24"/>
        </w:rPr>
        <w:footnoteReference w:customMarkFollows="1" w:id="2"/>
        <w:t>*</w:t>
      </w:r>
      <w:r w:rsidRPr="00680E9C">
        <w:rPr>
          <w:sz w:val="24"/>
          <w:szCs w:val="24"/>
        </w:rPr>
        <w:t>;</w:t>
      </w:r>
    </w:p>
    <w:p w14:paraId="09978897" w14:textId="12318505" w:rsidR="0032267F" w:rsidRPr="00680E9C" w:rsidRDefault="004E5339" w:rsidP="00680E9C">
      <w:pPr>
        <w:widowControl/>
        <w:autoSpaceDE/>
        <w:autoSpaceDN/>
        <w:adjustRightInd/>
        <w:spacing w:line="360" w:lineRule="auto"/>
        <w:ind w:firstLine="567"/>
        <w:jc w:val="both"/>
        <w:rPr>
          <w:sz w:val="24"/>
          <w:szCs w:val="24"/>
        </w:rPr>
      </w:pPr>
      <w:r w:rsidRPr="00680E9C">
        <w:rPr>
          <w:sz w:val="24"/>
          <w:szCs w:val="24"/>
        </w:rPr>
        <w:t>л</w:t>
      </w:r>
      <w:r w:rsidR="00AE24FA" w:rsidRPr="00680E9C">
        <w:rPr>
          <w:sz w:val="24"/>
          <w:szCs w:val="24"/>
        </w:rPr>
        <w:t>)</w:t>
      </w:r>
      <w:r w:rsidR="0032267F" w:rsidRPr="00680E9C">
        <w:rPr>
          <w:sz w:val="24"/>
          <w:szCs w:val="24"/>
        </w:rPr>
        <w:t> </w:t>
      </w:r>
      <w:r w:rsidR="0072183C" w:rsidRPr="00680E9C">
        <w:rPr>
          <w:sz w:val="24"/>
          <w:szCs w:val="24"/>
        </w:rPr>
        <w:t>дополнительные требования</w:t>
      </w:r>
      <w:r w:rsidR="00634F00" w:rsidRPr="00680E9C">
        <w:rPr>
          <w:sz w:val="24"/>
          <w:szCs w:val="24"/>
        </w:rPr>
        <w:t xml:space="preserve"> к СМ</w:t>
      </w:r>
      <w:r w:rsidRPr="00680E9C">
        <w:rPr>
          <w:sz w:val="24"/>
          <w:szCs w:val="24"/>
        </w:rPr>
        <w:t>;</w:t>
      </w:r>
    </w:p>
    <w:p w14:paraId="155FCB2C" w14:textId="00B4E7B5" w:rsidR="00CE6C6A" w:rsidRPr="00680E9C" w:rsidRDefault="004E5339" w:rsidP="00680E9C">
      <w:pPr>
        <w:widowControl/>
        <w:autoSpaceDE/>
        <w:autoSpaceDN/>
        <w:adjustRightInd/>
        <w:spacing w:line="360" w:lineRule="auto"/>
        <w:ind w:firstLine="567"/>
        <w:jc w:val="both"/>
        <w:rPr>
          <w:sz w:val="24"/>
          <w:szCs w:val="24"/>
        </w:rPr>
      </w:pPr>
      <w:r w:rsidRPr="00680E9C">
        <w:rPr>
          <w:sz w:val="24"/>
          <w:szCs w:val="24"/>
        </w:rPr>
        <w:t>м</w:t>
      </w:r>
      <w:r w:rsidR="00AE24FA" w:rsidRPr="00680E9C">
        <w:rPr>
          <w:sz w:val="24"/>
          <w:szCs w:val="24"/>
        </w:rPr>
        <w:t>)</w:t>
      </w:r>
      <w:r w:rsidR="00150BCA" w:rsidRPr="00680E9C">
        <w:rPr>
          <w:sz w:val="24"/>
          <w:szCs w:val="24"/>
        </w:rPr>
        <w:t> </w:t>
      </w:r>
      <w:r w:rsidR="00CE6C6A" w:rsidRPr="00680E9C">
        <w:rPr>
          <w:sz w:val="24"/>
          <w:szCs w:val="24"/>
        </w:rPr>
        <w:t xml:space="preserve">срок действия </w:t>
      </w:r>
      <w:r w:rsidR="007A0A04" w:rsidRPr="00680E9C">
        <w:rPr>
          <w:sz w:val="24"/>
          <w:szCs w:val="24"/>
        </w:rPr>
        <w:t>свидетельства об аттестации</w:t>
      </w:r>
      <w:r w:rsidRPr="00680E9C">
        <w:rPr>
          <w:sz w:val="24"/>
          <w:szCs w:val="24"/>
        </w:rPr>
        <w:t>;</w:t>
      </w:r>
    </w:p>
    <w:p w14:paraId="170200F2" w14:textId="4C790D62" w:rsidR="007A0A04" w:rsidRPr="00680E9C" w:rsidRDefault="004E5339" w:rsidP="00680E9C">
      <w:pPr>
        <w:widowControl/>
        <w:autoSpaceDE/>
        <w:autoSpaceDN/>
        <w:adjustRightInd/>
        <w:spacing w:line="360" w:lineRule="auto"/>
        <w:ind w:firstLine="567"/>
        <w:jc w:val="both"/>
        <w:rPr>
          <w:sz w:val="24"/>
          <w:szCs w:val="24"/>
        </w:rPr>
      </w:pPr>
      <w:r w:rsidRPr="00680E9C">
        <w:rPr>
          <w:sz w:val="24"/>
          <w:szCs w:val="24"/>
        </w:rPr>
        <w:t>н</w:t>
      </w:r>
      <w:r w:rsidR="00AE24FA" w:rsidRPr="00680E9C">
        <w:rPr>
          <w:sz w:val="24"/>
          <w:szCs w:val="24"/>
        </w:rPr>
        <w:t>)</w:t>
      </w:r>
      <w:r w:rsidR="00150BCA" w:rsidRPr="00680E9C">
        <w:rPr>
          <w:sz w:val="24"/>
          <w:szCs w:val="24"/>
        </w:rPr>
        <w:t> </w:t>
      </w:r>
      <w:r w:rsidR="007A0A04" w:rsidRPr="00680E9C">
        <w:rPr>
          <w:sz w:val="24"/>
          <w:szCs w:val="24"/>
        </w:rPr>
        <w:t>подписи</w:t>
      </w:r>
      <w:r w:rsidR="00ED3452" w:rsidRPr="00680E9C">
        <w:rPr>
          <w:sz w:val="24"/>
          <w:szCs w:val="24"/>
        </w:rPr>
        <w:t xml:space="preserve"> и</w:t>
      </w:r>
      <w:r w:rsidR="007A0A04" w:rsidRPr="00680E9C">
        <w:rPr>
          <w:sz w:val="24"/>
          <w:szCs w:val="24"/>
        </w:rPr>
        <w:t xml:space="preserve"> расшифровку подписей председателя и членов аттестационной комиссии.</w:t>
      </w:r>
    </w:p>
    <w:p w14:paraId="42EB12F7" w14:textId="71A53F3A" w:rsidR="00CE6C6A" w:rsidRPr="00680E9C" w:rsidRDefault="00CE6C6A" w:rsidP="00680E9C">
      <w:pPr>
        <w:widowControl/>
        <w:autoSpaceDE/>
        <w:autoSpaceDN/>
        <w:adjustRightInd/>
        <w:spacing w:line="360" w:lineRule="auto"/>
        <w:ind w:firstLine="567"/>
        <w:jc w:val="both"/>
        <w:rPr>
          <w:sz w:val="24"/>
          <w:szCs w:val="24"/>
        </w:rPr>
      </w:pPr>
      <w:r w:rsidRPr="00680E9C">
        <w:rPr>
          <w:sz w:val="24"/>
          <w:szCs w:val="24"/>
        </w:rPr>
        <w:lastRenderedPageBreak/>
        <w:t xml:space="preserve">Форма протокола аттестации </w:t>
      </w:r>
      <w:r w:rsidR="00A85B07" w:rsidRPr="00680E9C">
        <w:rPr>
          <w:sz w:val="24"/>
          <w:szCs w:val="24"/>
        </w:rPr>
        <w:t>СМ</w:t>
      </w:r>
      <w:r w:rsidRPr="00680E9C">
        <w:rPr>
          <w:sz w:val="24"/>
          <w:szCs w:val="24"/>
        </w:rPr>
        <w:t xml:space="preserve"> приведена в приложении </w:t>
      </w:r>
      <w:r w:rsidR="00F1441D" w:rsidRPr="00680E9C">
        <w:rPr>
          <w:sz w:val="24"/>
          <w:szCs w:val="24"/>
        </w:rPr>
        <w:t>Е</w:t>
      </w:r>
      <w:r w:rsidRPr="00680E9C">
        <w:rPr>
          <w:sz w:val="24"/>
          <w:szCs w:val="24"/>
        </w:rPr>
        <w:t>.</w:t>
      </w:r>
    </w:p>
    <w:p w14:paraId="4F435968" w14:textId="1A3D68D2" w:rsidR="007A0A04" w:rsidRPr="00680E9C" w:rsidRDefault="007A0A04" w:rsidP="00680E9C">
      <w:pPr>
        <w:widowControl/>
        <w:autoSpaceDE/>
        <w:autoSpaceDN/>
        <w:adjustRightInd/>
        <w:spacing w:line="360" w:lineRule="auto"/>
        <w:ind w:firstLine="567"/>
        <w:jc w:val="both"/>
        <w:rPr>
          <w:sz w:val="24"/>
          <w:szCs w:val="24"/>
        </w:rPr>
      </w:pPr>
      <w:r w:rsidRPr="00680E9C">
        <w:rPr>
          <w:sz w:val="24"/>
          <w:szCs w:val="24"/>
        </w:rPr>
        <w:t xml:space="preserve">11.1.3 Протокол аттестации </w:t>
      </w:r>
      <w:r w:rsidR="00D43300" w:rsidRPr="00680E9C">
        <w:rPr>
          <w:sz w:val="24"/>
          <w:szCs w:val="24"/>
        </w:rPr>
        <w:t xml:space="preserve">и иные документы, полученные в процессе аттестации, </w:t>
      </w:r>
      <w:r w:rsidRPr="00680E9C">
        <w:rPr>
          <w:sz w:val="24"/>
          <w:szCs w:val="24"/>
        </w:rPr>
        <w:t xml:space="preserve">АЦ направляет в </w:t>
      </w:r>
      <w:r w:rsidR="0071354D" w:rsidRPr="00680E9C">
        <w:rPr>
          <w:sz w:val="24"/>
          <w:szCs w:val="24"/>
        </w:rPr>
        <w:t>ц</w:t>
      </w:r>
      <w:r w:rsidRPr="00680E9C">
        <w:rPr>
          <w:sz w:val="24"/>
          <w:szCs w:val="24"/>
        </w:rPr>
        <w:t>ентральный орган для проверки и признания результатов аттестации.</w:t>
      </w:r>
    </w:p>
    <w:p w14:paraId="65C9D627" w14:textId="100C7E16" w:rsidR="007A0A04" w:rsidRPr="00680E9C" w:rsidRDefault="007A0A04" w:rsidP="00680E9C">
      <w:pPr>
        <w:widowControl/>
        <w:autoSpaceDE/>
        <w:autoSpaceDN/>
        <w:adjustRightInd/>
        <w:spacing w:line="360" w:lineRule="auto"/>
        <w:ind w:firstLine="567"/>
        <w:jc w:val="both"/>
        <w:rPr>
          <w:sz w:val="24"/>
          <w:szCs w:val="24"/>
        </w:rPr>
      </w:pPr>
      <w:r w:rsidRPr="00680E9C">
        <w:rPr>
          <w:sz w:val="24"/>
          <w:szCs w:val="24"/>
        </w:rPr>
        <w:t xml:space="preserve">11.1.4 В случае признания результатов аттестации </w:t>
      </w:r>
      <w:r w:rsidR="0071354D" w:rsidRPr="00680E9C">
        <w:rPr>
          <w:sz w:val="24"/>
          <w:szCs w:val="24"/>
        </w:rPr>
        <w:t>ц</w:t>
      </w:r>
      <w:r w:rsidRPr="00680E9C">
        <w:rPr>
          <w:sz w:val="24"/>
          <w:szCs w:val="24"/>
        </w:rPr>
        <w:t xml:space="preserve">ентральный орган оформляет в электронном виде свидетельство об аттестации </w:t>
      </w:r>
      <w:r w:rsidR="00A85B07" w:rsidRPr="00680E9C">
        <w:rPr>
          <w:sz w:val="24"/>
          <w:szCs w:val="24"/>
        </w:rPr>
        <w:t>СМ</w:t>
      </w:r>
      <w:r w:rsidRPr="00680E9C">
        <w:rPr>
          <w:sz w:val="24"/>
          <w:szCs w:val="24"/>
        </w:rPr>
        <w:t xml:space="preserve"> и размещает результаты аттестации в реестре САСв.</w:t>
      </w:r>
    </w:p>
    <w:p w14:paraId="0B297B2D" w14:textId="0123A1F0" w:rsidR="007A0A04" w:rsidRPr="00680E9C" w:rsidRDefault="00B51E02" w:rsidP="00680E9C">
      <w:pPr>
        <w:widowControl/>
        <w:autoSpaceDE/>
        <w:autoSpaceDN/>
        <w:adjustRightInd/>
        <w:spacing w:line="360" w:lineRule="auto"/>
        <w:ind w:firstLine="567"/>
        <w:jc w:val="both"/>
        <w:rPr>
          <w:sz w:val="24"/>
          <w:szCs w:val="24"/>
        </w:rPr>
      </w:pPr>
      <w:r w:rsidRPr="00680E9C">
        <w:rPr>
          <w:sz w:val="24"/>
          <w:szCs w:val="24"/>
        </w:rPr>
        <w:t>11.1.5</w:t>
      </w:r>
      <w:r w:rsidR="007A0A04" w:rsidRPr="00680E9C">
        <w:rPr>
          <w:sz w:val="24"/>
          <w:szCs w:val="24"/>
        </w:rPr>
        <w:t xml:space="preserve"> При наличии несоответствий </w:t>
      </w:r>
      <w:r w:rsidR="0071354D" w:rsidRPr="00680E9C">
        <w:rPr>
          <w:sz w:val="24"/>
          <w:szCs w:val="24"/>
        </w:rPr>
        <w:t>ц</w:t>
      </w:r>
      <w:r w:rsidR="007A0A04" w:rsidRPr="00680E9C">
        <w:rPr>
          <w:sz w:val="24"/>
          <w:szCs w:val="24"/>
        </w:rPr>
        <w:t>ентральный орган направляет в АЦ обоснованный отказ в оформлении свидетельства об аттестации С</w:t>
      </w:r>
      <w:r w:rsidRPr="00680E9C">
        <w:rPr>
          <w:sz w:val="24"/>
          <w:szCs w:val="24"/>
        </w:rPr>
        <w:t>М</w:t>
      </w:r>
      <w:r w:rsidR="007A0A04" w:rsidRPr="00680E9C">
        <w:rPr>
          <w:sz w:val="24"/>
          <w:szCs w:val="24"/>
        </w:rPr>
        <w:t xml:space="preserve">. После устранения выявленных несоответствий АЦ может направить в </w:t>
      </w:r>
      <w:r w:rsidR="0071354D" w:rsidRPr="00680E9C">
        <w:rPr>
          <w:sz w:val="24"/>
          <w:szCs w:val="24"/>
        </w:rPr>
        <w:t>ц</w:t>
      </w:r>
      <w:r w:rsidR="007A0A04" w:rsidRPr="00680E9C">
        <w:rPr>
          <w:sz w:val="24"/>
          <w:szCs w:val="24"/>
        </w:rPr>
        <w:t xml:space="preserve">ентральный </w:t>
      </w:r>
      <w:r w:rsidR="00A85B07" w:rsidRPr="00680E9C">
        <w:rPr>
          <w:sz w:val="24"/>
          <w:szCs w:val="24"/>
        </w:rPr>
        <w:t xml:space="preserve">орган </w:t>
      </w:r>
      <w:r w:rsidR="00D43300" w:rsidRPr="00680E9C">
        <w:rPr>
          <w:sz w:val="24"/>
          <w:szCs w:val="24"/>
        </w:rPr>
        <w:t>документы</w:t>
      </w:r>
      <w:r w:rsidR="007A0A04" w:rsidRPr="00680E9C">
        <w:rPr>
          <w:sz w:val="24"/>
          <w:szCs w:val="24"/>
        </w:rPr>
        <w:t xml:space="preserve"> для проведения повторной проверки.</w:t>
      </w:r>
    </w:p>
    <w:p w14:paraId="51671B21" w14:textId="0A8E10B8" w:rsidR="00CE6C6A" w:rsidRPr="00680E9C" w:rsidRDefault="003004A4" w:rsidP="00680E9C">
      <w:pPr>
        <w:widowControl/>
        <w:autoSpaceDE/>
        <w:autoSpaceDN/>
        <w:adjustRightInd/>
        <w:spacing w:line="360" w:lineRule="auto"/>
        <w:ind w:firstLine="567"/>
        <w:jc w:val="both"/>
        <w:rPr>
          <w:sz w:val="24"/>
          <w:szCs w:val="24"/>
        </w:rPr>
      </w:pPr>
      <w:r w:rsidRPr="00680E9C">
        <w:rPr>
          <w:sz w:val="24"/>
          <w:szCs w:val="24"/>
        </w:rPr>
        <w:t>11.</w:t>
      </w:r>
      <w:r w:rsidR="00CE6C6A" w:rsidRPr="00680E9C">
        <w:rPr>
          <w:sz w:val="24"/>
          <w:szCs w:val="24"/>
        </w:rPr>
        <w:t>1.</w:t>
      </w:r>
      <w:r w:rsidR="00B51E02" w:rsidRPr="00680E9C">
        <w:rPr>
          <w:sz w:val="24"/>
          <w:szCs w:val="24"/>
        </w:rPr>
        <w:t>6</w:t>
      </w:r>
      <w:r w:rsidR="00CE6C6A" w:rsidRPr="00680E9C">
        <w:rPr>
          <w:sz w:val="24"/>
          <w:szCs w:val="24"/>
        </w:rPr>
        <w:t xml:space="preserve"> </w:t>
      </w:r>
      <w:r w:rsidR="00DF7938" w:rsidRPr="00680E9C">
        <w:rPr>
          <w:sz w:val="24"/>
          <w:szCs w:val="24"/>
        </w:rPr>
        <w:t xml:space="preserve">Свидетельство об аттестации </w:t>
      </w:r>
      <w:r w:rsidR="00A85B07" w:rsidRPr="00680E9C">
        <w:rPr>
          <w:sz w:val="24"/>
          <w:szCs w:val="24"/>
        </w:rPr>
        <w:t>СМ</w:t>
      </w:r>
      <w:r w:rsidR="00DF7938" w:rsidRPr="00680E9C">
        <w:rPr>
          <w:sz w:val="24"/>
          <w:szCs w:val="24"/>
        </w:rPr>
        <w:t xml:space="preserve"> содержит</w:t>
      </w:r>
      <w:r w:rsidR="00CE6C6A" w:rsidRPr="00680E9C">
        <w:rPr>
          <w:sz w:val="24"/>
          <w:szCs w:val="24"/>
        </w:rPr>
        <w:t>:</w:t>
      </w:r>
    </w:p>
    <w:p w14:paraId="7B889A26" w14:textId="77777777" w:rsidR="00CE6C6A" w:rsidRPr="00680E9C" w:rsidRDefault="00E9497B" w:rsidP="00680E9C">
      <w:pPr>
        <w:widowControl/>
        <w:autoSpaceDE/>
        <w:autoSpaceDN/>
        <w:adjustRightInd/>
        <w:spacing w:line="360" w:lineRule="auto"/>
        <w:ind w:firstLine="567"/>
        <w:jc w:val="both"/>
        <w:rPr>
          <w:sz w:val="24"/>
          <w:szCs w:val="24"/>
        </w:rPr>
      </w:pPr>
      <w:r w:rsidRPr="00680E9C">
        <w:rPr>
          <w:sz w:val="24"/>
          <w:szCs w:val="24"/>
        </w:rPr>
        <w:t>- </w:t>
      </w:r>
      <w:r w:rsidR="00CE6C6A" w:rsidRPr="00680E9C">
        <w:rPr>
          <w:sz w:val="24"/>
          <w:szCs w:val="24"/>
        </w:rPr>
        <w:t>номер, дату выдачи и срок действия</w:t>
      </w:r>
      <w:r w:rsidR="00DF7938" w:rsidRPr="00680E9C">
        <w:rPr>
          <w:sz w:val="24"/>
          <w:szCs w:val="24"/>
        </w:rPr>
        <w:t xml:space="preserve"> свидетельства</w:t>
      </w:r>
      <w:r w:rsidR="00CE6C6A" w:rsidRPr="00680E9C">
        <w:rPr>
          <w:sz w:val="24"/>
          <w:szCs w:val="24"/>
        </w:rPr>
        <w:t>;</w:t>
      </w:r>
    </w:p>
    <w:p w14:paraId="428EA9DA" w14:textId="77777777" w:rsidR="00ED3452" w:rsidRPr="00680E9C" w:rsidRDefault="00ED3452" w:rsidP="00680E9C">
      <w:pPr>
        <w:widowControl/>
        <w:autoSpaceDE/>
        <w:autoSpaceDN/>
        <w:adjustRightInd/>
        <w:spacing w:line="360" w:lineRule="auto"/>
        <w:ind w:firstLine="567"/>
        <w:jc w:val="both"/>
        <w:rPr>
          <w:sz w:val="24"/>
          <w:szCs w:val="24"/>
        </w:rPr>
      </w:pPr>
      <w:r w:rsidRPr="00680E9C">
        <w:rPr>
          <w:sz w:val="24"/>
          <w:szCs w:val="24"/>
        </w:rPr>
        <w:t>- сведения о производителе СМ;</w:t>
      </w:r>
    </w:p>
    <w:p w14:paraId="7616E862" w14:textId="07FCDACA" w:rsidR="00CE6C6A" w:rsidRPr="00680E9C" w:rsidRDefault="00E9497B" w:rsidP="00680E9C">
      <w:pPr>
        <w:widowControl/>
        <w:autoSpaceDE/>
        <w:autoSpaceDN/>
        <w:adjustRightInd/>
        <w:spacing w:line="360" w:lineRule="auto"/>
        <w:ind w:firstLine="567"/>
        <w:jc w:val="both"/>
        <w:rPr>
          <w:sz w:val="24"/>
          <w:szCs w:val="24"/>
        </w:rPr>
      </w:pPr>
      <w:r w:rsidRPr="00680E9C">
        <w:rPr>
          <w:sz w:val="24"/>
          <w:szCs w:val="24"/>
        </w:rPr>
        <w:t>- </w:t>
      </w:r>
      <w:r w:rsidR="00DF7938" w:rsidRPr="00680E9C">
        <w:rPr>
          <w:sz w:val="24"/>
          <w:szCs w:val="24"/>
        </w:rPr>
        <w:t>сведения о заявителе аттестации;</w:t>
      </w:r>
    </w:p>
    <w:p w14:paraId="67DDEFC9" w14:textId="6B88137B" w:rsidR="00DF7938" w:rsidRPr="00680E9C" w:rsidRDefault="00E9497B" w:rsidP="00680E9C">
      <w:pPr>
        <w:widowControl/>
        <w:autoSpaceDE/>
        <w:autoSpaceDN/>
        <w:adjustRightInd/>
        <w:spacing w:line="360" w:lineRule="auto"/>
        <w:ind w:firstLine="567"/>
        <w:jc w:val="both"/>
        <w:rPr>
          <w:sz w:val="24"/>
          <w:szCs w:val="24"/>
        </w:rPr>
      </w:pPr>
      <w:r w:rsidRPr="00680E9C">
        <w:rPr>
          <w:sz w:val="24"/>
          <w:szCs w:val="24"/>
        </w:rPr>
        <w:t>- </w:t>
      </w:r>
      <w:r w:rsidR="00CE6C6A" w:rsidRPr="00680E9C">
        <w:rPr>
          <w:sz w:val="24"/>
          <w:szCs w:val="24"/>
        </w:rPr>
        <w:t>сведения об АЦ;</w:t>
      </w:r>
    </w:p>
    <w:p w14:paraId="4844D958" w14:textId="77777777" w:rsidR="00DF7938" w:rsidRPr="00680E9C" w:rsidRDefault="00E9497B" w:rsidP="00680E9C">
      <w:pPr>
        <w:widowControl/>
        <w:autoSpaceDE/>
        <w:autoSpaceDN/>
        <w:adjustRightInd/>
        <w:spacing w:line="360" w:lineRule="auto"/>
        <w:ind w:firstLine="567"/>
        <w:jc w:val="both"/>
        <w:rPr>
          <w:sz w:val="24"/>
          <w:szCs w:val="24"/>
        </w:rPr>
      </w:pPr>
      <w:r w:rsidRPr="00680E9C">
        <w:rPr>
          <w:sz w:val="24"/>
          <w:szCs w:val="24"/>
        </w:rPr>
        <w:t>- </w:t>
      </w:r>
      <w:r w:rsidR="00DF7938" w:rsidRPr="00680E9C">
        <w:rPr>
          <w:sz w:val="24"/>
          <w:szCs w:val="24"/>
        </w:rPr>
        <w:t>вид аттестации;</w:t>
      </w:r>
    </w:p>
    <w:p w14:paraId="1452F151" w14:textId="77777777" w:rsidR="00CE6C6A" w:rsidRPr="00680E9C" w:rsidRDefault="00E9497B" w:rsidP="00680E9C">
      <w:pPr>
        <w:widowControl/>
        <w:autoSpaceDE/>
        <w:autoSpaceDN/>
        <w:adjustRightInd/>
        <w:spacing w:line="360" w:lineRule="auto"/>
        <w:ind w:firstLine="567"/>
        <w:jc w:val="both"/>
        <w:rPr>
          <w:sz w:val="24"/>
          <w:szCs w:val="24"/>
        </w:rPr>
      </w:pPr>
      <w:r w:rsidRPr="00680E9C">
        <w:rPr>
          <w:sz w:val="24"/>
          <w:szCs w:val="24"/>
        </w:rPr>
        <w:t>- </w:t>
      </w:r>
      <w:r w:rsidR="00CE6C6A" w:rsidRPr="00680E9C">
        <w:rPr>
          <w:sz w:val="24"/>
          <w:szCs w:val="24"/>
        </w:rPr>
        <w:t>вид, марк</w:t>
      </w:r>
      <w:r w:rsidR="005F746E" w:rsidRPr="00680E9C">
        <w:rPr>
          <w:sz w:val="24"/>
          <w:szCs w:val="24"/>
        </w:rPr>
        <w:t>у</w:t>
      </w:r>
      <w:r w:rsidR="00CE6C6A" w:rsidRPr="00680E9C">
        <w:rPr>
          <w:sz w:val="24"/>
          <w:szCs w:val="24"/>
        </w:rPr>
        <w:t>, типоразмер</w:t>
      </w:r>
      <w:r w:rsidR="005F746E" w:rsidRPr="00680E9C">
        <w:rPr>
          <w:sz w:val="24"/>
          <w:szCs w:val="24"/>
        </w:rPr>
        <w:t xml:space="preserve"> </w:t>
      </w:r>
      <w:r w:rsidR="00023923" w:rsidRPr="00680E9C">
        <w:rPr>
          <w:sz w:val="24"/>
          <w:szCs w:val="24"/>
        </w:rPr>
        <w:t>СМ</w:t>
      </w:r>
      <w:r w:rsidR="00CE6C6A" w:rsidRPr="00680E9C">
        <w:rPr>
          <w:sz w:val="24"/>
          <w:szCs w:val="24"/>
        </w:rPr>
        <w:t xml:space="preserve">, </w:t>
      </w:r>
      <w:r w:rsidR="00023923" w:rsidRPr="00680E9C">
        <w:rPr>
          <w:sz w:val="24"/>
          <w:szCs w:val="24"/>
        </w:rPr>
        <w:t>ма</w:t>
      </w:r>
      <w:r w:rsidR="00D63C84" w:rsidRPr="00680E9C">
        <w:rPr>
          <w:sz w:val="24"/>
          <w:szCs w:val="24"/>
        </w:rPr>
        <w:t>р</w:t>
      </w:r>
      <w:r w:rsidR="00023923" w:rsidRPr="00680E9C">
        <w:rPr>
          <w:sz w:val="24"/>
          <w:szCs w:val="24"/>
        </w:rPr>
        <w:t xml:space="preserve">ку или </w:t>
      </w:r>
      <w:r w:rsidR="00CE6C6A" w:rsidRPr="00680E9C">
        <w:rPr>
          <w:sz w:val="24"/>
          <w:szCs w:val="24"/>
        </w:rPr>
        <w:t>состав газа или газовой(ых) смеси(ей);</w:t>
      </w:r>
    </w:p>
    <w:p w14:paraId="4D007CED" w14:textId="13858A0E" w:rsidR="00CE6C6A" w:rsidRPr="00680E9C" w:rsidRDefault="00E9497B" w:rsidP="00680E9C">
      <w:pPr>
        <w:widowControl/>
        <w:autoSpaceDE/>
        <w:autoSpaceDN/>
        <w:adjustRightInd/>
        <w:spacing w:line="360" w:lineRule="auto"/>
        <w:ind w:firstLine="567"/>
        <w:jc w:val="both"/>
        <w:rPr>
          <w:sz w:val="24"/>
          <w:szCs w:val="24"/>
        </w:rPr>
      </w:pPr>
      <w:r w:rsidRPr="00680E9C">
        <w:rPr>
          <w:sz w:val="24"/>
          <w:szCs w:val="24"/>
        </w:rPr>
        <w:t>- </w:t>
      </w:r>
      <w:r w:rsidR="00CE6C6A" w:rsidRPr="00680E9C">
        <w:rPr>
          <w:sz w:val="24"/>
          <w:szCs w:val="24"/>
        </w:rPr>
        <w:t xml:space="preserve">номер и объем партии </w:t>
      </w:r>
      <w:r w:rsidR="005F746E" w:rsidRPr="00680E9C">
        <w:rPr>
          <w:sz w:val="24"/>
          <w:szCs w:val="24"/>
        </w:rPr>
        <w:t>аттестованного</w:t>
      </w:r>
      <w:r w:rsidR="00CE6C6A" w:rsidRPr="00680E9C">
        <w:rPr>
          <w:sz w:val="24"/>
          <w:szCs w:val="24"/>
        </w:rPr>
        <w:t xml:space="preserve"> СМ</w:t>
      </w:r>
      <w:r w:rsidR="005F7550" w:rsidRPr="00680E9C">
        <w:rPr>
          <w:rStyle w:val="ac"/>
          <w:sz w:val="28"/>
          <w:szCs w:val="24"/>
        </w:rPr>
        <w:footnoteReference w:customMarkFollows="1" w:id="3"/>
        <w:t>*</w:t>
      </w:r>
      <w:r w:rsidR="00CE6C6A" w:rsidRPr="00680E9C">
        <w:rPr>
          <w:sz w:val="24"/>
          <w:szCs w:val="24"/>
        </w:rPr>
        <w:t>;</w:t>
      </w:r>
    </w:p>
    <w:p w14:paraId="26C57B66" w14:textId="4E5CEE96" w:rsidR="00CE6C6A" w:rsidRPr="00680E9C" w:rsidRDefault="00E9497B" w:rsidP="00680E9C">
      <w:pPr>
        <w:widowControl/>
        <w:autoSpaceDE/>
        <w:autoSpaceDN/>
        <w:adjustRightInd/>
        <w:spacing w:line="360" w:lineRule="auto"/>
        <w:ind w:firstLine="567"/>
        <w:jc w:val="both"/>
        <w:rPr>
          <w:sz w:val="24"/>
          <w:szCs w:val="24"/>
        </w:rPr>
      </w:pPr>
      <w:r w:rsidRPr="00680E9C">
        <w:rPr>
          <w:sz w:val="24"/>
          <w:szCs w:val="24"/>
        </w:rPr>
        <w:t>- </w:t>
      </w:r>
      <w:r w:rsidR="00386047" w:rsidRPr="00680E9C">
        <w:rPr>
          <w:sz w:val="24"/>
          <w:szCs w:val="24"/>
        </w:rPr>
        <w:t>шифр</w:t>
      </w:r>
      <w:r w:rsidR="00CE6C6A" w:rsidRPr="00680E9C">
        <w:rPr>
          <w:sz w:val="24"/>
          <w:szCs w:val="24"/>
        </w:rPr>
        <w:t xml:space="preserve"> </w:t>
      </w:r>
      <w:r w:rsidR="00A85B07" w:rsidRPr="00680E9C">
        <w:rPr>
          <w:sz w:val="24"/>
          <w:szCs w:val="24"/>
        </w:rPr>
        <w:t>НД</w:t>
      </w:r>
      <w:r w:rsidR="00CE6C6A" w:rsidRPr="00680E9C">
        <w:rPr>
          <w:sz w:val="24"/>
          <w:szCs w:val="24"/>
        </w:rPr>
        <w:t>, устанавливающего технические требования к СМ (</w:t>
      </w:r>
      <w:r w:rsidR="00056529" w:rsidRPr="00680E9C">
        <w:rPr>
          <w:sz w:val="24"/>
          <w:szCs w:val="24"/>
        </w:rPr>
        <w:t xml:space="preserve">допускается не указывать </w:t>
      </w:r>
      <w:r w:rsidR="00CE6C6A" w:rsidRPr="00680E9C">
        <w:rPr>
          <w:sz w:val="24"/>
          <w:szCs w:val="24"/>
        </w:rPr>
        <w:t xml:space="preserve">при подаче заявки </w:t>
      </w:r>
      <w:r w:rsidR="00056529" w:rsidRPr="00680E9C">
        <w:rPr>
          <w:sz w:val="24"/>
          <w:szCs w:val="24"/>
        </w:rPr>
        <w:t>потребителем</w:t>
      </w:r>
      <w:r w:rsidR="00386047" w:rsidRPr="00680E9C">
        <w:rPr>
          <w:sz w:val="24"/>
          <w:szCs w:val="24"/>
        </w:rPr>
        <w:t xml:space="preserve"> СМ</w:t>
      </w:r>
      <w:r w:rsidR="00056529" w:rsidRPr="00680E9C">
        <w:rPr>
          <w:sz w:val="24"/>
          <w:szCs w:val="24"/>
        </w:rPr>
        <w:t>);</w:t>
      </w:r>
    </w:p>
    <w:p w14:paraId="011BAFBB" w14:textId="77777777" w:rsidR="00CE6C6A" w:rsidRPr="00680E9C" w:rsidRDefault="00E9497B" w:rsidP="00680E9C">
      <w:pPr>
        <w:widowControl/>
        <w:autoSpaceDE/>
        <w:autoSpaceDN/>
        <w:adjustRightInd/>
        <w:spacing w:line="360" w:lineRule="auto"/>
        <w:ind w:firstLine="567"/>
        <w:jc w:val="both"/>
        <w:rPr>
          <w:sz w:val="24"/>
          <w:szCs w:val="24"/>
        </w:rPr>
      </w:pPr>
      <w:r w:rsidRPr="00680E9C">
        <w:rPr>
          <w:sz w:val="24"/>
          <w:szCs w:val="24"/>
        </w:rPr>
        <w:t>- </w:t>
      </w:r>
      <w:r w:rsidR="00CE6C6A" w:rsidRPr="00680E9C">
        <w:rPr>
          <w:sz w:val="24"/>
          <w:szCs w:val="24"/>
        </w:rPr>
        <w:t>область аттестации;</w:t>
      </w:r>
    </w:p>
    <w:p w14:paraId="1E314AD7" w14:textId="77777777" w:rsidR="00CE6C6A" w:rsidRPr="00680E9C" w:rsidRDefault="00E9497B" w:rsidP="00680E9C">
      <w:pPr>
        <w:widowControl/>
        <w:autoSpaceDE/>
        <w:autoSpaceDN/>
        <w:adjustRightInd/>
        <w:spacing w:line="360" w:lineRule="auto"/>
        <w:ind w:firstLine="567"/>
        <w:jc w:val="both"/>
        <w:rPr>
          <w:sz w:val="24"/>
          <w:szCs w:val="24"/>
        </w:rPr>
      </w:pPr>
      <w:r w:rsidRPr="00680E9C">
        <w:rPr>
          <w:sz w:val="24"/>
          <w:szCs w:val="24"/>
        </w:rPr>
        <w:t>- </w:t>
      </w:r>
      <w:r w:rsidR="00CE6C6A" w:rsidRPr="00680E9C">
        <w:rPr>
          <w:sz w:val="24"/>
          <w:szCs w:val="24"/>
        </w:rPr>
        <w:t>номер и дату протокола аттестации;</w:t>
      </w:r>
    </w:p>
    <w:p w14:paraId="6410CC88" w14:textId="0832FB53" w:rsidR="00CE6C6A" w:rsidRPr="00680E9C" w:rsidRDefault="00E9497B" w:rsidP="00680E9C">
      <w:pPr>
        <w:widowControl/>
        <w:autoSpaceDE/>
        <w:autoSpaceDN/>
        <w:adjustRightInd/>
        <w:spacing w:line="360" w:lineRule="auto"/>
        <w:ind w:firstLine="567"/>
        <w:jc w:val="both"/>
        <w:rPr>
          <w:sz w:val="24"/>
          <w:szCs w:val="24"/>
        </w:rPr>
      </w:pPr>
      <w:r w:rsidRPr="00680E9C">
        <w:rPr>
          <w:sz w:val="24"/>
          <w:szCs w:val="24"/>
        </w:rPr>
        <w:t>- </w:t>
      </w:r>
      <w:r w:rsidR="00201C7B" w:rsidRPr="00680E9C">
        <w:rPr>
          <w:sz w:val="24"/>
          <w:szCs w:val="24"/>
        </w:rPr>
        <w:t>QR-код по ГОСТ Р ИСО/МЭК 18004, содержащий ссылку на реестр САСв,</w:t>
      </w:r>
      <w:r w:rsidR="00CE6C6A" w:rsidRPr="00680E9C">
        <w:rPr>
          <w:sz w:val="24"/>
          <w:szCs w:val="24"/>
        </w:rPr>
        <w:t xml:space="preserve"> для проверки подлинности свидетельства об аттес</w:t>
      </w:r>
      <w:r w:rsidR="00DF7938" w:rsidRPr="00680E9C">
        <w:rPr>
          <w:sz w:val="24"/>
          <w:szCs w:val="24"/>
        </w:rPr>
        <w:t>тации</w:t>
      </w:r>
      <w:r w:rsidR="0072183C" w:rsidRPr="00680E9C">
        <w:rPr>
          <w:sz w:val="24"/>
          <w:szCs w:val="24"/>
        </w:rPr>
        <w:t xml:space="preserve"> СМ</w:t>
      </w:r>
      <w:r w:rsidR="00CE6C6A" w:rsidRPr="00680E9C">
        <w:rPr>
          <w:sz w:val="24"/>
          <w:szCs w:val="24"/>
        </w:rPr>
        <w:t>.</w:t>
      </w:r>
    </w:p>
    <w:p w14:paraId="73836C1C" w14:textId="77777777" w:rsidR="00CE6C6A" w:rsidRPr="00680E9C" w:rsidRDefault="00CE6C6A" w:rsidP="00680E9C">
      <w:pPr>
        <w:widowControl/>
        <w:autoSpaceDE/>
        <w:autoSpaceDN/>
        <w:adjustRightInd/>
        <w:spacing w:line="360" w:lineRule="auto"/>
        <w:ind w:firstLine="567"/>
        <w:jc w:val="both"/>
        <w:rPr>
          <w:sz w:val="24"/>
          <w:szCs w:val="24"/>
        </w:rPr>
      </w:pPr>
    </w:p>
    <w:p w14:paraId="13D76982" w14:textId="77777777" w:rsidR="00CE6C6A" w:rsidRPr="00680E9C" w:rsidRDefault="00CE6C6A" w:rsidP="00680E9C">
      <w:pPr>
        <w:widowControl/>
        <w:spacing w:line="360" w:lineRule="auto"/>
        <w:ind w:firstLine="567"/>
        <w:jc w:val="both"/>
        <w:rPr>
          <w:sz w:val="22"/>
          <w:szCs w:val="22"/>
        </w:rPr>
      </w:pPr>
      <w:r w:rsidRPr="00680E9C">
        <w:rPr>
          <w:iCs/>
          <w:spacing w:val="40"/>
          <w:sz w:val="22"/>
          <w:szCs w:val="22"/>
        </w:rPr>
        <w:t>Примечание</w:t>
      </w:r>
      <w:r w:rsidRPr="00680E9C">
        <w:rPr>
          <w:sz w:val="22"/>
          <w:szCs w:val="22"/>
        </w:rPr>
        <w:t xml:space="preserve"> —</w:t>
      </w:r>
      <w:r w:rsidR="00386047" w:rsidRPr="00680E9C">
        <w:rPr>
          <w:sz w:val="22"/>
          <w:szCs w:val="22"/>
        </w:rPr>
        <w:t xml:space="preserve"> </w:t>
      </w:r>
      <w:r w:rsidR="00DF7938" w:rsidRPr="00680E9C">
        <w:rPr>
          <w:sz w:val="22"/>
          <w:szCs w:val="22"/>
        </w:rPr>
        <w:t>В свидетельстве об аттестации С</w:t>
      </w:r>
      <w:r w:rsidR="00B110E7" w:rsidRPr="00680E9C">
        <w:rPr>
          <w:sz w:val="22"/>
          <w:szCs w:val="22"/>
        </w:rPr>
        <w:t>М</w:t>
      </w:r>
      <w:r w:rsidR="00DF7938" w:rsidRPr="00680E9C">
        <w:rPr>
          <w:sz w:val="22"/>
          <w:szCs w:val="22"/>
        </w:rPr>
        <w:t xml:space="preserve"> могут быть указаны дополнительные сведения,</w:t>
      </w:r>
      <w:r w:rsidR="002B0218" w:rsidRPr="00680E9C">
        <w:rPr>
          <w:sz w:val="22"/>
          <w:szCs w:val="22"/>
        </w:rPr>
        <w:t xml:space="preserve"> регламентирующие применение СМ на </w:t>
      </w:r>
      <w:r w:rsidR="00F416C8" w:rsidRPr="00680E9C">
        <w:rPr>
          <w:rFonts w:eastAsia="Arial,Italic"/>
          <w:iCs/>
          <w:sz w:val="22"/>
          <w:szCs w:val="22"/>
        </w:rPr>
        <w:t xml:space="preserve">конкретном(ых) </w:t>
      </w:r>
      <w:r w:rsidR="002B0218" w:rsidRPr="00680E9C">
        <w:rPr>
          <w:sz w:val="22"/>
          <w:szCs w:val="22"/>
        </w:rPr>
        <w:t>объект</w:t>
      </w:r>
      <w:r w:rsidR="0072183C" w:rsidRPr="00680E9C">
        <w:rPr>
          <w:sz w:val="22"/>
          <w:szCs w:val="22"/>
        </w:rPr>
        <w:t>(</w:t>
      </w:r>
      <w:r w:rsidR="002B0218" w:rsidRPr="00680E9C">
        <w:rPr>
          <w:sz w:val="22"/>
          <w:szCs w:val="22"/>
        </w:rPr>
        <w:t>ах</w:t>
      </w:r>
      <w:r w:rsidR="0072183C" w:rsidRPr="00680E9C">
        <w:rPr>
          <w:sz w:val="22"/>
          <w:szCs w:val="22"/>
        </w:rPr>
        <w:t>)</w:t>
      </w:r>
      <w:r w:rsidR="002B0218" w:rsidRPr="00680E9C">
        <w:rPr>
          <w:sz w:val="22"/>
          <w:szCs w:val="22"/>
        </w:rPr>
        <w:t>.</w:t>
      </w:r>
    </w:p>
    <w:p w14:paraId="49F7531A" w14:textId="77777777" w:rsidR="00CE6C6A" w:rsidRPr="00680E9C" w:rsidRDefault="00CE6C6A" w:rsidP="00680E9C">
      <w:pPr>
        <w:widowControl/>
        <w:autoSpaceDE/>
        <w:autoSpaceDN/>
        <w:adjustRightInd/>
        <w:spacing w:line="360" w:lineRule="auto"/>
        <w:ind w:firstLine="567"/>
        <w:jc w:val="both"/>
        <w:rPr>
          <w:rFonts w:eastAsia="Arial"/>
          <w:sz w:val="24"/>
          <w:szCs w:val="24"/>
        </w:rPr>
      </w:pPr>
    </w:p>
    <w:p w14:paraId="303BF319" w14:textId="6B653375" w:rsidR="00056529" w:rsidRPr="00680E9C" w:rsidRDefault="00056529"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11.1.7 Протокол аттестации СМ и свидетельство об аттестации сварочных материалов</w:t>
      </w:r>
      <w:r w:rsidR="00487FB8" w:rsidRPr="00680E9C">
        <w:rPr>
          <w:rFonts w:eastAsia="Arial"/>
          <w:sz w:val="24"/>
          <w:szCs w:val="24"/>
        </w:rPr>
        <w:t xml:space="preserve"> </w:t>
      </w:r>
      <w:r w:rsidRPr="00680E9C">
        <w:rPr>
          <w:rFonts w:eastAsia="Arial"/>
          <w:sz w:val="24"/>
          <w:szCs w:val="24"/>
        </w:rPr>
        <w:t>АЦ направляет заявителю аттестации.</w:t>
      </w:r>
    </w:p>
    <w:p w14:paraId="712BA4CE" w14:textId="77777777" w:rsidR="00F8665A" w:rsidRDefault="00F8665A" w:rsidP="00680E9C">
      <w:pPr>
        <w:widowControl/>
        <w:autoSpaceDE/>
        <w:autoSpaceDN/>
        <w:adjustRightInd/>
        <w:spacing w:line="360" w:lineRule="auto"/>
        <w:ind w:firstLine="567"/>
        <w:jc w:val="both"/>
        <w:rPr>
          <w:b/>
          <w:sz w:val="24"/>
          <w:szCs w:val="24"/>
        </w:rPr>
      </w:pPr>
    </w:p>
    <w:p w14:paraId="08763D1B" w14:textId="77777777" w:rsidR="00AB7C64" w:rsidRDefault="00AB7C64" w:rsidP="00680E9C">
      <w:pPr>
        <w:widowControl/>
        <w:autoSpaceDE/>
        <w:autoSpaceDN/>
        <w:adjustRightInd/>
        <w:spacing w:line="360" w:lineRule="auto"/>
        <w:ind w:firstLine="567"/>
        <w:jc w:val="both"/>
        <w:rPr>
          <w:b/>
          <w:sz w:val="24"/>
          <w:szCs w:val="24"/>
        </w:rPr>
      </w:pPr>
    </w:p>
    <w:p w14:paraId="3B12ECA1" w14:textId="77777777" w:rsidR="00AB7C64" w:rsidRPr="00680E9C" w:rsidRDefault="00AB7C64" w:rsidP="00680E9C">
      <w:pPr>
        <w:widowControl/>
        <w:autoSpaceDE/>
        <w:autoSpaceDN/>
        <w:adjustRightInd/>
        <w:spacing w:line="360" w:lineRule="auto"/>
        <w:ind w:firstLine="567"/>
        <w:jc w:val="both"/>
        <w:rPr>
          <w:b/>
          <w:sz w:val="24"/>
          <w:szCs w:val="24"/>
        </w:rPr>
      </w:pPr>
    </w:p>
    <w:p w14:paraId="545FFC7E" w14:textId="3E88D4E4" w:rsidR="00CE6C6A" w:rsidRPr="00680E9C" w:rsidRDefault="00CE6C6A" w:rsidP="00680E9C">
      <w:pPr>
        <w:widowControl/>
        <w:autoSpaceDE/>
        <w:autoSpaceDN/>
        <w:adjustRightInd/>
        <w:spacing w:line="360" w:lineRule="auto"/>
        <w:ind w:firstLine="567"/>
        <w:jc w:val="both"/>
        <w:rPr>
          <w:b/>
          <w:sz w:val="24"/>
          <w:szCs w:val="24"/>
        </w:rPr>
      </w:pPr>
      <w:r w:rsidRPr="00680E9C">
        <w:rPr>
          <w:b/>
          <w:sz w:val="24"/>
          <w:szCs w:val="24"/>
        </w:rPr>
        <w:lastRenderedPageBreak/>
        <w:t>1</w:t>
      </w:r>
      <w:r w:rsidR="003004A4" w:rsidRPr="00680E9C">
        <w:rPr>
          <w:b/>
          <w:sz w:val="24"/>
          <w:szCs w:val="24"/>
        </w:rPr>
        <w:t>1</w:t>
      </w:r>
      <w:r w:rsidRPr="00680E9C">
        <w:rPr>
          <w:b/>
          <w:sz w:val="24"/>
          <w:szCs w:val="24"/>
        </w:rPr>
        <w:t>.2 Срок действия свидетельств</w:t>
      </w:r>
      <w:r w:rsidR="00A67BD0" w:rsidRPr="00680E9C">
        <w:rPr>
          <w:b/>
          <w:sz w:val="24"/>
          <w:szCs w:val="24"/>
        </w:rPr>
        <w:t>а</w:t>
      </w:r>
      <w:r w:rsidRPr="00680E9C">
        <w:rPr>
          <w:b/>
          <w:sz w:val="24"/>
          <w:szCs w:val="24"/>
        </w:rPr>
        <w:t xml:space="preserve"> об аттестации сварочных материалов</w:t>
      </w:r>
    </w:p>
    <w:p w14:paraId="016655B4" w14:textId="77777777" w:rsidR="00CE6C6A" w:rsidRPr="00680E9C" w:rsidRDefault="00CE6C6A" w:rsidP="00680E9C">
      <w:pPr>
        <w:widowControl/>
        <w:autoSpaceDE/>
        <w:autoSpaceDN/>
        <w:adjustRightInd/>
        <w:spacing w:line="360" w:lineRule="auto"/>
        <w:ind w:firstLine="567"/>
        <w:jc w:val="both"/>
        <w:rPr>
          <w:b/>
          <w:sz w:val="24"/>
          <w:szCs w:val="24"/>
        </w:rPr>
      </w:pPr>
    </w:p>
    <w:p w14:paraId="4DF28B65" w14:textId="7AEF01A3" w:rsidR="00CE6C6A" w:rsidRPr="00680E9C" w:rsidRDefault="00BA7234"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При первичной и периодической аттестации срок действия свидетельства об аттестации СМ составляет три года. При дополнительной аттестации срок</w:t>
      </w:r>
      <w:r w:rsidRPr="00680E9C">
        <w:t xml:space="preserve"> </w:t>
      </w:r>
      <w:r w:rsidRPr="00680E9C">
        <w:rPr>
          <w:rFonts w:eastAsia="Arial"/>
          <w:sz w:val="24"/>
          <w:szCs w:val="24"/>
        </w:rPr>
        <w:t xml:space="preserve">действия свидетельства соответствует сроку действия </w:t>
      </w:r>
      <w:r w:rsidR="00E42804" w:rsidRPr="00680E9C">
        <w:rPr>
          <w:rFonts w:eastAsia="Arial"/>
          <w:sz w:val="24"/>
          <w:szCs w:val="24"/>
        </w:rPr>
        <w:t>свидетельства,</w:t>
      </w:r>
      <w:r w:rsidRPr="00680E9C">
        <w:rPr>
          <w:rFonts w:eastAsia="Arial"/>
          <w:sz w:val="24"/>
          <w:szCs w:val="24"/>
        </w:rPr>
        <w:t xml:space="preserve"> область которого была расширена.</w:t>
      </w:r>
    </w:p>
    <w:p w14:paraId="6CDA7396" w14:textId="77777777" w:rsidR="00CE6C6A" w:rsidRPr="00680E9C" w:rsidRDefault="00CE6C6A" w:rsidP="00680E9C">
      <w:pPr>
        <w:widowControl/>
        <w:autoSpaceDE/>
        <w:autoSpaceDN/>
        <w:adjustRightInd/>
        <w:spacing w:line="360" w:lineRule="auto"/>
        <w:ind w:firstLine="567"/>
        <w:jc w:val="both"/>
        <w:rPr>
          <w:b/>
          <w:sz w:val="24"/>
          <w:szCs w:val="24"/>
        </w:rPr>
      </w:pPr>
    </w:p>
    <w:p w14:paraId="13913B41" w14:textId="77777777" w:rsidR="00CE6C6A" w:rsidRPr="00680E9C" w:rsidRDefault="00CE6C6A" w:rsidP="00680E9C">
      <w:pPr>
        <w:widowControl/>
        <w:autoSpaceDE/>
        <w:autoSpaceDN/>
        <w:adjustRightInd/>
        <w:spacing w:line="360" w:lineRule="auto"/>
        <w:ind w:firstLine="567"/>
        <w:jc w:val="both"/>
        <w:rPr>
          <w:b/>
          <w:sz w:val="24"/>
          <w:szCs w:val="24"/>
        </w:rPr>
      </w:pPr>
      <w:r w:rsidRPr="00680E9C">
        <w:rPr>
          <w:b/>
          <w:sz w:val="24"/>
          <w:szCs w:val="24"/>
        </w:rPr>
        <w:t>1</w:t>
      </w:r>
      <w:r w:rsidR="003004A4" w:rsidRPr="00680E9C">
        <w:rPr>
          <w:b/>
          <w:sz w:val="24"/>
          <w:szCs w:val="24"/>
        </w:rPr>
        <w:t>1</w:t>
      </w:r>
      <w:r w:rsidRPr="00680E9C">
        <w:rPr>
          <w:b/>
          <w:sz w:val="24"/>
          <w:szCs w:val="24"/>
        </w:rPr>
        <w:t>.3 Хранение результатов аттестации</w:t>
      </w:r>
    </w:p>
    <w:p w14:paraId="459AE688" w14:textId="77777777" w:rsidR="00CE6C6A" w:rsidRPr="00680E9C" w:rsidRDefault="00CE6C6A" w:rsidP="00680E9C">
      <w:pPr>
        <w:widowControl/>
        <w:autoSpaceDE/>
        <w:autoSpaceDN/>
        <w:adjustRightInd/>
        <w:spacing w:line="360" w:lineRule="auto"/>
        <w:ind w:firstLine="567"/>
        <w:jc w:val="both"/>
        <w:rPr>
          <w:rFonts w:eastAsia="Arial"/>
          <w:sz w:val="24"/>
          <w:szCs w:val="24"/>
        </w:rPr>
      </w:pPr>
    </w:p>
    <w:p w14:paraId="628AD8E7" w14:textId="77777777" w:rsidR="00CE6C6A" w:rsidRPr="00680E9C" w:rsidRDefault="00CE6C6A"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1</w:t>
      </w:r>
      <w:r w:rsidR="003004A4" w:rsidRPr="00680E9C">
        <w:rPr>
          <w:rFonts w:eastAsia="Arial"/>
          <w:sz w:val="24"/>
          <w:szCs w:val="24"/>
        </w:rPr>
        <w:t>1</w:t>
      </w:r>
      <w:r w:rsidRPr="00680E9C">
        <w:rPr>
          <w:rFonts w:eastAsia="Arial"/>
          <w:sz w:val="24"/>
          <w:szCs w:val="24"/>
        </w:rPr>
        <w:t>.3.1 Сведения и документы, полученные от заявителей аттестации и в процессе аттестации СМ, систематизируют и хранят в архиве АЦ:</w:t>
      </w:r>
    </w:p>
    <w:p w14:paraId="03B00C89" w14:textId="0A621F9F" w:rsidR="00452DD6" w:rsidRPr="00680E9C" w:rsidRDefault="00CE6C6A"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w:t>
      </w:r>
      <w:r w:rsidR="00E9497B" w:rsidRPr="00680E9C">
        <w:rPr>
          <w:rFonts w:eastAsia="Arial"/>
          <w:sz w:val="24"/>
          <w:szCs w:val="24"/>
        </w:rPr>
        <w:t> </w:t>
      </w:r>
      <w:r w:rsidRPr="00680E9C">
        <w:rPr>
          <w:rFonts w:eastAsia="Arial"/>
          <w:sz w:val="24"/>
          <w:szCs w:val="24"/>
        </w:rPr>
        <w:t xml:space="preserve">при </w:t>
      </w:r>
      <w:r w:rsidR="008A30E5" w:rsidRPr="00680E9C">
        <w:rPr>
          <w:rFonts w:eastAsia="Arial"/>
          <w:sz w:val="24"/>
          <w:szCs w:val="24"/>
        </w:rPr>
        <w:t xml:space="preserve">удовлетворительных </w:t>
      </w:r>
      <w:r w:rsidRPr="00680E9C">
        <w:rPr>
          <w:rFonts w:eastAsia="Arial"/>
          <w:sz w:val="24"/>
          <w:szCs w:val="24"/>
        </w:rPr>
        <w:t xml:space="preserve">результатах </w:t>
      </w:r>
      <w:r w:rsidR="00056529" w:rsidRPr="00680E9C">
        <w:rPr>
          <w:rFonts w:eastAsia="Arial"/>
          <w:sz w:val="24"/>
          <w:szCs w:val="24"/>
        </w:rPr>
        <w:t>аттестации</w:t>
      </w:r>
      <w:r w:rsidR="002B1658" w:rsidRPr="00680E9C">
        <w:rPr>
          <w:rFonts w:eastAsia="Arial"/>
          <w:sz w:val="24"/>
          <w:szCs w:val="24"/>
        </w:rPr>
        <w:t xml:space="preserve"> </w:t>
      </w:r>
      <w:r w:rsidR="00191179" w:rsidRPr="00680E9C">
        <w:rPr>
          <w:rFonts w:eastAsia="Arial"/>
          <w:sz w:val="24"/>
          <w:szCs w:val="24"/>
        </w:rPr>
        <w:t xml:space="preserve">– </w:t>
      </w:r>
      <w:r w:rsidR="002B1658" w:rsidRPr="00680E9C">
        <w:rPr>
          <w:rFonts w:eastAsia="Arial"/>
          <w:sz w:val="24"/>
          <w:szCs w:val="24"/>
        </w:rPr>
        <w:t xml:space="preserve">не менее трех лет после окончания срока действия </w:t>
      </w:r>
      <w:r w:rsidRPr="00680E9C">
        <w:rPr>
          <w:rFonts w:eastAsia="Arial"/>
          <w:sz w:val="24"/>
          <w:szCs w:val="24"/>
        </w:rPr>
        <w:t>свидетельства об аттестации СМ;</w:t>
      </w:r>
    </w:p>
    <w:p w14:paraId="13DD857E" w14:textId="6A90A58F" w:rsidR="00CE6C6A" w:rsidRPr="00680E9C" w:rsidRDefault="00CE6C6A"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w:t>
      </w:r>
      <w:r w:rsidR="00E9497B" w:rsidRPr="00680E9C">
        <w:rPr>
          <w:rFonts w:eastAsia="Arial"/>
          <w:sz w:val="24"/>
          <w:szCs w:val="24"/>
        </w:rPr>
        <w:t> </w:t>
      </w:r>
      <w:r w:rsidR="008A30E5" w:rsidRPr="00680E9C">
        <w:rPr>
          <w:rFonts w:eastAsia="Arial"/>
          <w:sz w:val="24"/>
          <w:szCs w:val="24"/>
        </w:rPr>
        <w:t xml:space="preserve">неудовлетворительных </w:t>
      </w:r>
      <w:r w:rsidRPr="00680E9C">
        <w:rPr>
          <w:rFonts w:eastAsia="Arial"/>
          <w:sz w:val="24"/>
          <w:szCs w:val="24"/>
        </w:rPr>
        <w:t xml:space="preserve">результатах </w:t>
      </w:r>
      <w:r w:rsidR="00056529" w:rsidRPr="00680E9C">
        <w:rPr>
          <w:rFonts w:eastAsia="Arial"/>
          <w:sz w:val="24"/>
          <w:szCs w:val="24"/>
        </w:rPr>
        <w:t>аттестации</w:t>
      </w:r>
      <w:r w:rsidR="002B1658" w:rsidRPr="00680E9C">
        <w:rPr>
          <w:rFonts w:eastAsia="Arial"/>
          <w:sz w:val="24"/>
          <w:szCs w:val="24"/>
        </w:rPr>
        <w:t xml:space="preserve"> </w:t>
      </w:r>
      <w:r w:rsidR="00191179" w:rsidRPr="00680E9C">
        <w:rPr>
          <w:rFonts w:eastAsia="Arial"/>
          <w:sz w:val="24"/>
          <w:szCs w:val="24"/>
        </w:rPr>
        <w:t xml:space="preserve">– </w:t>
      </w:r>
      <w:r w:rsidRPr="00680E9C">
        <w:rPr>
          <w:rFonts w:eastAsia="Arial"/>
          <w:sz w:val="24"/>
          <w:szCs w:val="24"/>
        </w:rPr>
        <w:t>не менее одного года с даты оформления протокола аттестации СМ.</w:t>
      </w:r>
    </w:p>
    <w:p w14:paraId="3456DC36" w14:textId="0511EB84" w:rsidR="00CE6C6A" w:rsidRPr="00680E9C" w:rsidRDefault="00CE6C6A"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1</w:t>
      </w:r>
      <w:r w:rsidR="003004A4" w:rsidRPr="00680E9C">
        <w:rPr>
          <w:rFonts w:eastAsia="Arial"/>
          <w:sz w:val="24"/>
          <w:szCs w:val="24"/>
        </w:rPr>
        <w:t>1</w:t>
      </w:r>
      <w:r w:rsidRPr="00680E9C">
        <w:rPr>
          <w:rFonts w:eastAsia="Arial"/>
          <w:sz w:val="24"/>
          <w:szCs w:val="24"/>
        </w:rPr>
        <w:t xml:space="preserve">.3.2 Сведения о результатах проведенных аттестаций систематизируют, хранят и размещают в реестре САСв в сети Интернет на сайте </w:t>
      </w:r>
      <w:r w:rsidR="0071354D" w:rsidRPr="00680E9C">
        <w:rPr>
          <w:rFonts w:eastAsia="Arial"/>
          <w:sz w:val="24"/>
          <w:szCs w:val="24"/>
        </w:rPr>
        <w:t>ц</w:t>
      </w:r>
      <w:r w:rsidRPr="00680E9C">
        <w:rPr>
          <w:rFonts w:eastAsia="Arial"/>
          <w:sz w:val="24"/>
          <w:szCs w:val="24"/>
        </w:rPr>
        <w:t>ентрального органа. Состав сведений, содержащихся в реестре САСв, устан</w:t>
      </w:r>
      <w:r w:rsidR="00A67BD0" w:rsidRPr="00680E9C">
        <w:rPr>
          <w:rFonts w:eastAsia="Arial"/>
          <w:sz w:val="24"/>
          <w:szCs w:val="24"/>
        </w:rPr>
        <w:t>овлен</w:t>
      </w:r>
      <w:r w:rsidRPr="00680E9C">
        <w:rPr>
          <w:rFonts w:eastAsia="Arial"/>
          <w:sz w:val="24"/>
          <w:szCs w:val="24"/>
        </w:rPr>
        <w:t xml:space="preserve"> документами САСв, если иное не предусмотрено НПА.</w:t>
      </w:r>
    </w:p>
    <w:p w14:paraId="4C8FBFAE" w14:textId="77777777" w:rsidR="00A4272C" w:rsidRPr="00680E9C" w:rsidRDefault="00A4272C" w:rsidP="00680E9C">
      <w:pPr>
        <w:widowControl/>
        <w:autoSpaceDE/>
        <w:autoSpaceDN/>
        <w:adjustRightInd/>
        <w:spacing w:line="360" w:lineRule="auto"/>
        <w:ind w:firstLine="567"/>
        <w:jc w:val="both"/>
        <w:rPr>
          <w:rFonts w:eastAsia="Arial"/>
          <w:sz w:val="24"/>
          <w:szCs w:val="24"/>
        </w:rPr>
      </w:pPr>
    </w:p>
    <w:p w14:paraId="41B96481" w14:textId="77777777" w:rsidR="00CE6C6A" w:rsidRPr="00680E9C" w:rsidRDefault="00CE6C6A" w:rsidP="00680E9C">
      <w:pPr>
        <w:widowControl/>
        <w:suppressAutoHyphens/>
        <w:autoSpaceDE/>
        <w:autoSpaceDN/>
        <w:adjustRightInd/>
        <w:spacing w:line="360" w:lineRule="auto"/>
        <w:ind w:firstLine="567"/>
        <w:jc w:val="both"/>
        <w:rPr>
          <w:b/>
          <w:bCs/>
          <w:sz w:val="28"/>
          <w:szCs w:val="24"/>
        </w:rPr>
      </w:pPr>
      <w:r w:rsidRPr="00680E9C">
        <w:rPr>
          <w:b/>
          <w:bCs/>
          <w:sz w:val="28"/>
          <w:szCs w:val="24"/>
        </w:rPr>
        <w:t>1</w:t>
      </w:r>
      <w:r w:rsidR="003004A4" w:rsidRPr="00680E9C">
        <w:rPr>
          <w:b/>
          <w:bCs/>
          <w:sz w:val="28"/>
          <w:szCs w:val="24"/>
        </w:rPr>
        <w:t>2</w:t>
      </w:r>
      <w:r w:rsidRPr="00680E9C">
        <w:rPr>
          <w:b/>
          <w:bCs/>
          <w:sz w:val="28"/>
          <w:szCs w:val="24"/>
        </w:rPr>
        <w:t xml:space="preserve"> Охрана труда</w:t>
      </w:r>
    </w:p>
    <w:p w14:paraId="00519118" w14:textId="77777777" w:rsidR="00CE6C6A" w:rsidRPr="00680E9C" w:rsidRDefault="00CE6C6A" w:rsidP="00680E9C">
      <w:pPr>
        <w:widowControl/>
        <w:autoSpaceDE/>
        <w:autoSpaceDN/>
        <w:adjustRightInd/>
        <w:spacing w:line="360" w:lineRule="auto"/>
        <w:ind w:firstLine="567"/>
        <w:jc w:val="both"/>
        <w:rPr>
          <w:rFonts w:eastAsia="Arial"/>
          <w:sz w:val="24"/>
          <w:szCs w:val="24"/>
        </w:rPr>
      </w:pPr>
    </w:p>
    <w:p w14:paraId="5437EC3B" w14:textId="77777777" w:rsidR="00E9497B" w:rsidRPr="00680E9C" w:rsidRDefault="00CE6C6A" w:rsidP="00680E9C">
      <w:pPr>
        <w:widowControl/>
        <w:autoSpaceDE/>
        <w:autoSpaceDN/>
        <w:adjustRightInd/>
        <w:spacing w:line="360" w:lineRule="auto"/>
        <w:ind w:firstLine="567"/>
        <w:jc w:val="both"/>
        <w:rPr>
          <w:rFonts w:eastAsia="Arial"/>
          <w:sz w:val="24"/>
          <w:szCs w:val="24"/>
        </w:rPr>
      </w:pPr>
      <w:r w:rsidRPr="00680E9C">
        <w:rPr>
          <w:rFonts w:eastAsia="Arial"/>
          <w:sz w:val="24"/>
          <w:szCs w:val="24"/>
        </w:rPr>
        <w:t>Аттестационные испытания СМ проводят в соответствии с правилами охраны труда, нормами противопожарной, экологической и электрической безопасности.</w:t>
      </w:r>
    </w:p>
    <w:p w14:paraId="006E7B37" w14:textId="77777777" w:rsidR="00CE6C6A" w:rsidRPr="00680E9C" w:rsidRDefault="00CE6C6A" w:rsidP="00680E9C">
      <w:pPr>
        <w:widowControl/>
        <w:spacing w:line="360" w:lineRule="auto"/>
        <w:ind w:firstLine="567"/>
        <w:jc w:val="both"/>
        <w:rPr>
          <w:b/>
          <w:sz w:val="24"/>
          <w:szCs w:val="24"/>
        </w:rPr>
      </w:pPr>
      <w:r w:rsidRPr="00680E9C">
        <w:rPr>
          <w:b/>
          <w:sz w:val="24"/>
          <w:szCs w:val="24"/>
        </w:rPr>
        <w:br w:type="page"/>
      </w:r>
    </w:p>
    <w:p w14:paraId="343C6DA4" w14:textId="77777777" w:rsidR="004D7FB7" w:rsidRPr="00680E9C" w:rsidRDefault="004D7FB7" w:rsidP="00680E9C">
      <w:pPr>
        <w:widowControl/>
        <w:suppressAutoHyphens/>
        <w:spacing w:line="360" w:lineRule="auto"/>
        <w:jc w:val="center"/>
        <w:rPr>
          <w:b/>
          <w:sz w:val="24"/>
          <w:szCs w:val="24"/>
        </w:rPr>
      </w:pPr>
      <w:r w:rsidRPr="00680E9C">
        <w:rPr>
          <w:b/>
          <w:sz w:val="24"/>
          <w:szCs w:val="24"/>
        </w:rPr>
        <w:lastRenderedPageBreak/>
        <w:t>Приложение А</w:t>
      </w:r>
    </w:p>
    <w:p w14:paraId="0D46F569" w14:textId="77777777" w:rsidR="004D7FB7" w:rsidRPr="00680E9C" w:rsidRDefault="004D7FB7" w:rsidP="00680E9C">
      <w:pPr>
        <w:widowControl/>
        <w:suppressAutoHyphens/>
        <w:spacing w:line="360" w:lineRule="auto"/>
        <w:jc w:val="center"/>
        <w:rPr>
          <w:b/>
          <w:sz w:val="24"/>
          <w:szCs w:val="24"/>
        </w:rPr>
      </w:pPr>
      <w:r w:rsidRPr="00680E9C">
        <w:rPr>
          <w:b/>
          <w:sz w:val="24"/>
          <w:szCs w:val="24"/>
        </w:rPr>
        <w:t>(обязательное)</w:t>
      </w:r>
    </w:p>
    <w:p w14:paraId="764185E6" w14:textId="77777777" w:rsidR="004D7FB7" w:rsidRPr="00680E9C" w:rsidRDefault="004D7FB7" w:rsidP="00680E9C">
      <w:pPr>
        <w:widowControl/>
        <w:suppressAutoHyphens/>
        <w:spacing w:line="360" w:lineRule="auto"/>
        <w:jc w:val="center"/>
        <w:rPr>
          <w:b/>
          <w:sz w:val="24"/>
          <w:szCs w:val="24"/>
        </w:rPr>
      </w:pPr>
    </w:p>
    <w:p w14:paraId="43BF3103" w14:textId="77777777" w:rsidR="00753BFD" w:rsidRPr="00680E9C" w:rsidRDefault="00753BFD" w:rsidP="00680E9C">
      <w:pPr>
        <w:widowControl/>
        <w:suppressAutoHyphens/>
        <w:spacing w:line="360" w:lineRule="auto"/>
        <w:jc w:val="center"/>
        <w:rPr>
          <w:b/>
          <w:sz w:val="24"/>
          <w:szCs w:val="24"/>
        </w:rPr>
      </w:pPr>
      <w:r w:rsidRPr="00680E9C">
        <w:rPr>
          <w:b/>
          <w:sz w:val="24"/>
          <w:szCs w:val="24"/>
        </w:rPr>
        <w:t>Способы сварки</w:t>
      </w:r>
    </w:p>
    <w:p w14:paraId="18C82B51" w14:textId="77777777" w:rsidR="00753BFD" w:rsidRPr="00680E9C" w:rsidRDefault="00753BFD" w:rsidP="00680E9C">
      <w:pPr>
        <w:widowControl/>
        <w:suppressAutoHyphens/>
        <w:spacing w:line="360" w:lineRule="auto"/>
        <w:jc w:val="center"/>
        <w:rPr>
          <w:b/>
          <w:sz w:val="24"/>
          <w:szCs w:val="24"/>
        </w:rPr>
      </w:pPr>
    </w:p>
    <w:p w14:paraId="52327321" w14:textId="77777777" w:rsidR="00753BFD" w:rsidRPr="00680E9C" w:rsidRDefault="00753BFD" w:rsidP="00680E9C">
      <w:pPr>
        <w:widowControl/>
        <w:rPr>
          <w:sz w:val="22"/>
          <w:szCs w:val="22"/>
        </w:rPr>
      </w:pPr>
      <w:r w:rsidRPr="00680E9C">
        <w:rPr>
          <w:spacing w:val="40"/>
          <w:sz w:val="22"/>
          <w:szCs w:val="22"/>
        </w:rPr>
        <w:t xml:space="preserve">Таблица </w:t>
      </w:r>
      <w:r w:rsidRPr="00680E9C">
        <w:rPr>
          <w:sz w:val="22"/>
          <w:szCs w:val="22"/>
        </w:rPr>
        <w:t>А.1 — Способы сварки металлических материалов</w:t>
      </w:r>
    </w:p>
    <w:p w14:paraId="7477955F" w14:textId="77777777" w:rsidR="00753BFD" w:rsidRPr="00680E9C" w:rsidRDefault="00753BFD" w:rsidP="00680E9C">
      <w:pPr>
        <w:widowControl/>
        <w:rPr>
          <w:sz w:val="16"/>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384"/>
        <w:gridCol w:w="1425"/>
        <w:gridCol w:w="483"/>
        <w:gridCol w:w="4401"/>
      </w:tblGrid>
      <w:tr w:rsidR="00680E9C" w:rsidRPr="00680E9C" w14:paraId="57E31452" w14:textId="77777777" w:rsidTr="004D15A8">
        <w:trPr>
          <w:cantSplit/>
          <w:trHeight w:val="613"/>
        </w:trPr>
        <w:tc>
          <w:tcPr>
            <w:tcW w:w="1746" w:type="pct"/>
            <w:tcBorders>
              <w:bottom w:val="double" w:sz="4" w:space="0" w:color="auto"/>
            </w:tcBorders>
            <w:vAlign w:val="center"/>
          </w:tcPr>
          <w:p w14:paraId="2AAA5C4B" w14:textId="77777777" w:rsidR="00753BFD" w:rsidRPr="00680E9C" w:rsidRDefault="00753BFD" w:rsidP="00680E9C">
            <w:pPr>
              <w:suppressAutoHyphens/>
              <w:spacing w:line="276" w:lineRule="auto"/>
              <w:jc w:val="center"/>
              <w:rPr>
                <w:sz w:val="22"/>
                <w:szCs w:val="22"/>
              </w:rPr>
            </w:pPr>
            <w:r w:rsidRPr="00680E9C">
              <w:rPr>
                <w:sz w:val="22"/>
                <w:szCs w:val="22"/>
              </w:rPr>
              <w:t>Наименование способа сварки</w:t>
            </w:r>
          </w:p>
        </w:tc>
        <w:tc>
          <w:tcPr>
            <w:tcW w:w="735" w:type="pct"/>
            <w:tcBorders>
              <w:bottom w:val="double" w:sz="4" w:space="0" w:color="auto"/>
            </w:tcBorders>
            <w:vAlign w:val="center"/>
          </w:tcPr>
          <w:p w14:paraId="64A3699C" w14:textId="77777777" w:rsidR="00753BFD" w:rsidRPr="00680E9C" w:rsidRDefault="00753BFD" w:rsidP="00680E9C">
            <w:pPr>
              <w:suppressAutoHyphens/>
              <w:spacing w:line="276" w:lineRule="auto"/>
              <w:jc w:val="center"/>
              <w:rPr>
                <w:sz w:val="22"/>
                <w:szCs w:val="22"/>
              </w:rPr>
            </w:pPr>
            <w:r w:rsidRPr="00680E9C">
              <w:rPr>
                <w:sz w:val="22"/>
                <w:szCs w:val="22"/>
              </w:rPr>
              <w:t xml:space="preserve">Обозначение </w:t>
            </w:r>
          </w:p>
        </w:tc>
        <w:tc>
          <w:tcPr>
            <w:tcW w:w="2519" w:type="pct"/>
            <w:gridSpan w:val="2"/>
            <w:tcBorders>
              <w:bottom w:val="double" w:sz="4" w:space="0" w:color="auto"/>
            </w:tcBorders>
            <w:vAlign w:val="center"/>
          </w:tcPr>
          <w:p w14:paraId="6C1760A2" w14:textId="77777777" w:rsidR="00753BFD" w:rsidRPr="00680E9C" w:rsidRDefault="00753BFD" w:rsidP="00680E9C">
            <w:pPr>
              <w:suppressAutoHyphens/>
              <w:spacing w:line="276" w:lineRule="auto"/>
              <w:jc w:val="center"/>
              <w:rPr>
                <w:sz w:val="22"/>
                <w:szCs w:val="22"/>
              </w:rPr>
            </w:pPr>
            <w:r w:rsidRPr="00680E9C">
              <w:rPr>
                <w:sz w:val="22"/>
                <w:szCs w:val="22"/>
              </w:rPr>
              <w:t>Обозначение и наименование процесса сварки по ГОСТ</w:t>
            </w:r>
            <w:r w:rsidRPr="00680E9C">
              <w:rPr>
                <w:sz w:val="22"/>
                <w:szCs w:val="22"/>
                <w:lang w:val="en-US"/>
              </w:rPr>
              <w:t> </w:t>
            </w:r>
            <w:r w:rsidRPr="00680E9C">
              <w:rPr>
                <w:sz w:val="22"/>
                <w:szCs w:val="22"/>
              </w:rPr>
              <w:t>Р</w:t>
            </w:r>
            <w:r w:rsidRPr="00680E9C">
              <w:rPr>
                <w:sz w:val="22"/>
                <w:szCs w:val="22"/>
                <w:lang w:val="en-US"/>
              </w:rPr>
              <w:t> </w:t>
            </w:r>
            <w:r w:rsidRPr="00680E9C">
              <w:rPr>
                <w:sz w:val="22"/>
                <w:szCs w:val="22"/>
              </w:rPr>
              <w:t>ИСО</w:t>
            </w:r>
            <w:r w:rsidRPr="00680E9C">
              <w:rPr>
                <w:sz w:val="22"/>
                <w:szCs w:val="22"/>
                <w:lang w:val="en-US"/>
              </w:rPr>
              <w:t> </w:t>
            </w:r>
            <w:r w:rsidRPr="00680E9C">
              <w:rPr>
                <w:sz w:val="22"/>
                <w:szCs w:val="22"/>
              </w:rPr>
              <w:t>4063</w:t>
            </w:r>
          </w:p>
        </w:tc>
      </w:tr>
      <w:tr w:rsidR="00680E9C" w:rsidRPr="00680E9C" w14:paraId="779CE5B9" w14:textId="77777777" w:rsidTr="004D15A8">
        <w:trPr>
          <w:cantSplit/>
          <w:trHeight w:val="20"/>
        </w:trPr>
        <w:tc>
          <w:tcPr>
            <w:tcW w:w="1746" w:type="pct"/>
            <w:tcBorders>
              <w:top w:val="double" w:sz="4" w:space="0" w:color="auto"/>
              <w:left w:val="single" w:sz="4" w:space="0" w:color="auto"/>
              <w:bottom w:val="single" w:sz="4" w:space="0" w:color="auto"/>
            </w:tcBorders>
            <w:shd w:val="clear" w:color="auto" w:fill="auto"/>
            <w:vAlign w:val="center"/>
          </w:tcPr>
          <w:p w14:paraId="3D8F762A" w14:textId="77777777" w:rsidR="00753BFD" w:rsidRPr="00680E9C" w:rsidDel="008E77CD" w:rsidRDefault="00753BFD" w:rsidP="00680E9C">
            <w:pPr>
              <w:spacing w:line="276" w:lineRule="auto"/>
              <w:rPr>
                <w:sz w:val="22"/>
                <w:szCs w:val="22"/>
              </w:rPr>
            </w:pPr>
            <w:r w:rsidRPr="00680E9C">
              <w:rPr>
                <w:sz w:val="22"/>
                <w:szCs w:val="22"/>
              </w:rPr>
              <w:t>Ручная дуговая сварка покрытыми электродами</w:t>
            </w:r>
          </w:p>
        </w:tc>
        <w:tc>
          <w:tcPr>
            <w:tcW w:w="735" w:type="pct"/>
            <w:tcBorders>
              <w:top w:val="double" w:sz="4" w:space="0" w:color="auto"/>
              <w:bottom w:val="single" w:sz="4" w:space="0" w:color="auto"/>
            </w:tcBorders>
            <w:shd w:val="clear" w:color="auto" w:fill="auto"/>
            <w:vAlign w:val="center"/>
          </w:tcPr>
          <w:p w14:paraId="43B50412" w14:textId="77777777" w:rsidR="00753BFD" w:rsidRPr="00680E9C" w:rsidRDefault="00753BFD" w:rsidP="00680E9C">
            <w:pPr>
              <w:spacing w:line="276" w:lineRule="auto"/>
              <w:jc w:val="center"/>
              <w:rPr>
                <w:sz w:val="22"/>
                <w:szCs w:val="22"/>
              </w:rPr>
            </w:pPr>
            <w:r w:rsidRPr="00680E9C">
              <w:rPr>
                <w:sz w:val="22"/>
                <w:szCs w:val="22"/>
              </w:rPr>
              <w:t>РД</w:t>
            </w:r>
          </w:p>
        </w:tc>
        <w:tc>
          <w:tcPr>
            <w:tcW w:w="249" w:type="pct"/>
            <w:tcBorders>
              <w:top w:val="double" w:sz="4" w:space="0" w:color="auto"/>
              <w:bottom w:val="single" w:sz="4" w:space="0" w:color="auto"/>
            </w:tcBorders>
            <w:shd w:val="clear" w:color="auto" w:fill="auto"/>
            <w:vAlign w:val="center"/>
          </w:tcPr>
          <w:p w14:paraId="126A0613" w14:textId="77777777" w:rsidR="00753BFD" w:rsidRPr="00680E9C" w:rsidRDefault="00753BFD" w:rsidP="00680E9C">
            <w:pPr>
              <w:spacing w:line="276" w:lineRule="auto"/>
              <w:jc w:val="center"/>
              <w:rPr>
                <w:sz w:val="22"/>
                <w:szCs w:val="22"/>
              </w:rPr>
            </w:pPr>
            <w:r w:rsidRPr="00680E9C">
              <w:rPr>
                <w:sz w:val="22"/>
                <w:szCs w:val="22"/>
              </w:rPr>
              <w:t>111</w:t>
            </w:r>
          </w:p>
        </w:tc>
        <w:tc>
          <w:tcPr>
            <w:tcW w:w="2270" w:type="pct"/>
            <w:tcBorders>
              <w:top w:val="double" w:sz="4" w:space="0" w:color="auto"/>
              <w:bottom w:val="single" w:sz="4" w:space="0" w:color="auto"/>
              <w:right w:val="single" w:sz="4" w:space="0" w:color="auto"/>
            </w:tcBorders>
            <w:shd w:val="clear" w:color="auto" w:fill="auto"/>
            <w:vAlign w:val="center"/>
          </w:tcPr>
          <w:p w14:paraId="0877D116" w14:textId="77777777" w:rsidR="00753BFD" w:rsidRPr="00680E9C" w:rsidRDefault="00753BFD" w:rsidP="00680E9C">
            <w:pPr>
              <w:spacing w:line="276" w:lineRule="auto"/>
              <w:rPr>
                <w:sz w:val="22"/>
                <w:szCs w:val="22"/>
              </w:rPr>
            </w:pPr>
            <w:r w:rsidRPr="00680E9C">
              <w:rPr>
                <w:sz w:val="22"/>
                <w:szCs w:val="22"/>
              </w:rPr>
              <w:t>Сварка ручная дуговая плавящимся электродом (сварка дуговая плавящимся покрытым электродом)</w:t>
            </w:r>
          </w:p>
        </w:tc>
      </w:tr>
      <w:tr w:rsidR="00680E9C" w:rsidRPr="00680E9C" w14:paraId="14E77A86" w14:textId="77777777" w:rsidTr="004D15A8">
        <w:trPr>
          <w:cantSplit/>
          <w:trHeight w:val="833"/>
        </w:trPr>
        <w:tc>
          <w:tcPr>
            <w:tcW w:w="1746" w:type="pct"/>
            <w:tcBorders>
              <w:left w:val="single" w:sz="4" w:space="0" w:color="auto"/>
              <w:bottom w:val="nil"/>
            </w:tcBorders>
            <w:shd w:val="clear" w:color="auto" w:fill="auto"/>
            <w:vAlign w:val="center"/>
          </w:tcPr>
          <w:p w14:paraId="5925D4E7" w14:textId="77777777" w:rsidR="00753BFD" w:rsidRPr="00680E9C" w:rsidDel="008E77CD" w:rsidRDefault="00753BFD" w:rsidP="00680E9C">
            <w:pPr>
              <w:spacing w:line="276" w:lineRule="auto"/>
              <w:rPr>
                <w:sz w:val="22"/>
                <w:szCs w:val="22"/>
              </w:rPr>
            </w:pPr>
            <w:r w:rsidRPr="00680E9C">
              <w:rPr>
                <w:sz w:val="22"/>
                <w:szCs w:val="22"/>
              </w:rPr>
              <w:t xml:space="preserve">Механизированная сварка самозащитной порошковой проволокой </w:t>
            </w:r>
          </w:p>
        </w:tc>
        <w:tc>
          <w:tcPr>
            <w:tcW w:w="735" w:type="pct"/>
            <w:tcBorders>
              <w:bottom w:val="nil"/>
            </w:tcBorders>
            <w:shd w:val="clear" w:color="auto" w:fill="auto"/>
            <w:vAlign w:val="center"/>
          </w:tcPr>
          <w:p w14:paraId="1B6594EF" w14:textId="77777777" w:rsidR="00753BFD" w:rsidRPr="00680E9C" w:rsidRDefault="00753BFD" w:rsidP="00680E9C">
            <w:pPr>
              <w:spacing w:line="276" w:lineRule="auto"/>
              <w:jc w:val="center"/>
              <w:rPr>
                <w:sz w:val="22"/>
                <w:szCs w:val="22"/>
              </w:rPr>
            </w:pPr>
            <w:r w:rsidRPr="00680E9C">
              <w:rPr>
                <w:sz w:val="22"/>
                <w:szCs w:val="22"/>
              </w:rPr>
              <w:t>МПС</w:t>
            </w:r>
          </w:p>
        </w:tc>
        <w:tc>
          <w:tcPr>
            <w:tcW w:w="249" w:type="pct"/>
            <w:tcBorders>
              <w:bottom w:val="nil"/>
            </w:tcBorders>
            <w:shd w:val="clear" w:color="auto" w:fill="auto"/>
            <w:vAlign w:val="center"/>
          </w:tcPr>
          <w:p w14:paraId="230F67B2" w14:textId="77777777" w:rsidR="00753BFD" w:rsidRPr="00680E9C" w:rsidRDefault="00753BFD" w:rsidP="00680E9C">
            <w:pPr>
              <w:spacing w:line="276" w:lineRule="auto"/>
              <w:jc w:val="center"/>
              <w:rPr>
                <w:sz w:val="22"/>
                <w:szCs w:val="22"/>
              </w:rPr>
            </w:pPr>
            <w:r w:rsidRPr="00680E9C">
              <w:rPr>
                <w:sz w:val="22"/>
                <w:szCs w:val="22"/>
              </w:rPr>
              <w:t>114</w:t>
            </w:r>
          </w:p>
        </w:tc>
        <w:tc>
          <w:tcPr>
            <w:tcW w:w="2270" w:type="pct"/>
            <w:tcBorders>
              <w:bottom w:val="nil"/>
              <w:right w:val="single" w:sz="4" w:space="0" w:color="auto"/>
            </w:tcBorders>
            <w:shd w:val="clear" w:color="auto" w:fill="auto"/>
            <w:vAlign w:val="center"/>
          </w:tcPr>
          <w:p w14:paraId="2109ED76" w14:textId="77777777" w:rsidR="00753BFD" w:rsidRPr="00680E9C" w:rsidRDefault="00753BFD" w:rsidP="00680E9C">
            <w:pPr>
              <w:spacing w:line="276" w:lineRule="auto"/>
              <w:rPr>
                <w:sz w:val="22"/>
                <w:szCs w:val="22"/>
              </w:rPr>
            </w:pPr>
            <w:r w:rsidRPr="00680E9C">
              <w:rPr>
                <w:sz w:val="22"/>
                <w:szCs w:val="22"/>
              </w:rPr>
              <w:t>Сварка дуговая порошковой самозащитной проволокой</w:t>
            </w:r>
          </w:p>
        </w:tc>
      </w:tr>
      <w:tr w:rsidR="00680E9C" w:rsidRPr="00680E9C" w14:paraId="47A8E581" w14:textId="77777777" w:rsidTr="004D15A8">
        <w:trPr>
          <w:cantSplit/>
          <w:trHeight w:val="920"/>
        </w:trPr>
        <w:tc>
          <w:tcPr>
            <w:tcW w:w="1746" w:type="pct"/>
            <w:tcBorders>
              <w:top w:val="single" w:sz="4" w:space="0" w:color="auto"/>
              <w:left w:val="single" w:sz="4" w:space="0" w:color="auto"/>
              <w:bottom w:val="single" w:sz="4" w:space="0" w:color="auto"/>
            </w:tcBorders>
            <w:shd w:val="clear" w:color="auto" w:fill="auto"/>
            <w:vAlign w:val="center"/>
          </w:tcPr>
          <w:p w14:paraId="0F541211" w14:textId="77777777" w:rsidR="00753BFD" w:rsidRPr="00680E9C" w:rsidRDefault="00753BFD" w:rsidP="00680E9C">
            <w:pPr>
              <w:spacing w:line="276" w:lineRule="auto"/>
              <w:rPr>
                <w:sz w:val="22"/>
                <w:szCs w:val="22"/>
              </w:rPr>
            </w:pPr>
            <w:r w:rsidRPr="00680E9C">
              <w:rPr>
                <w:sz w:val="22"/>
                <w:szCs w:val="22"/>
              </w:rPr>
              <w:t>Автоматическая сварка самозащитной порошковой проволокой</w:t>
            </w:r>
          </w:p>
        </w:tc>
        <w:tc>
          <w:tcPr>
            <w:tcW w:w="735" w:type="pct"/>
            <w:tcBorders>
              <w:top w:val="single" w:sz="4" w:space="0" w:color="auto"/>
              <w:bottom w:val="single" w:sz="4" w:space="0" w:color="auto"/>
            </w:tcBorders>
            <w:shd w:val="clear" w:color="auto" w:fill="auto"/>
            <w:vAlign w:val="center"/>
          </w:tcPr>
          <w:p w14:paraId="2745D02C" w14:textId="77777777" w:rsidR="00753BFD" w:rsidRPr="00680E9C" w:rsidRDefault="00753BFD" w:rsidP="00680E9C">
            <w:pPr>
              <w:spacing w:line="276" w:lineRule="auto"/>
              <w:jc w:val="center"/>
              <w:rPr>
                <w:sz w:val="22"/>
                <w:szCs w:val="22"/>
              </w:rPr>
            </w:pPr>
            <w:r w:rsidRPr="00680E9C">
              <w:rPr>
                <w:sz w:val="22"/>
                <w:szCs w:val="22"/>
              </w:rPr>
              <w:t>АПС</w:t>
            </w:r>
          </w:p>
        </w:tc>
        <w:tc>
          <w:tcPr>
            <w:tcW w:w="249" w:type="pct"/>
            <w:tcBorders>
              <w:top w:val="single" w:sz="4" w:space="0" w:color="auto"/>
              <w:bottom w:val="single" w:sz="4" w:space="0" w:color="auto"/>
            </w:tcBorders>
            <w:shd w:val="clear" w:color="auto" w:fill="auto"/>
            <w:vAlign w:val="center"/>
          </w:tcPr>
          <w:p w14:paraId="3C4FF217" w14:textId="77777777" w:rsidR="00753BFD" w:rsidRPr="00680E9C" w:rsidRDefault="00753BFD" w:rsidP="00680E9C">
            <w:pPr>
              <w:spacing w:line="276" w:lineRule="auto"/>
              <w:jc w:val="center"/>
              <w:rPr>
                <w:sz w:val="22"/>
                <w:szCs w:val="22"/>
              </w:rPr>
            </w:pPr>
            <w:r w:rsidRPr="00680E9C">
              <w:rPr>
                <w:sz w:val="22"/>
                <w:szCs w:val="22"/>
              </w:rPr>
              <w:t>114</w:t>
            </w:r>
          </w:p>
        </w:tc>
        <w:tc>
          <w:tcPr>
            <w:tcW w:w="2270" w:type="pct"/>
            <w:tcBorders>
              <w:top w:val="single" w:sz="4" w:space="0" w:color="auto"/>
              <w:bottom w:val="single" w:sz="4" w:space="0" w:color="auto"/>
              <w:right w:val="single" w:sz="4" w:space="0" w:color="auto"/>
            </w:tcBorders>
            <w:shd w:val="clear" w:color="auto" w:fill="auto"/>
            <w:vAlign w:val="center"/>
          </w:tcPr>
          <w:p w14:paraId="6207287B" w14:textId="77777777" w:rsidR="00753BFD" w:rsidRPr="00680E9C" w:rsidRDefault="00753BFD" w:rsidP="00680E9C">
            <w:pPr>
              <w:spacing w:line="276" w:lineRule="auto"/>
              <w:rPr>
                <w:sz w:val="22"/>
                <w:szCs w:val="22"/>
              </w:rPr>
            </w:pPr>
            <w:r w:rsidRPr="00680E9C">
              <w:rPr>
                <w:sz w:val="22"/>
                <w:szCs w:val="22"/>
              </w:rPr>
              <w:t>Сварка дуговая порошковой самозащитной проволокой</w:t>
            </w:r>
          </w:p>
        </w:tc>
      </w:tr>
      <w:tr w:rsidR="00680E9C" w:rsidRPr="00680E9C" w14:paraId="1EB496DD" w14:textId="77777777" w:rsidTr="004D15A8">
        <w:trPr>
          <w:cantSplit/>
          <w:trHeight w:val="20"/>
        </w:trPr>
        <w:tc>
          <w:tcPr>
            <w:tcW w:w="1746" w:type="pct"/>
            <w:vMerge w:val="restart"/>
            <w:tcBorders>
              <w:left w:val="single" w:sz="4" w:space="0" w:color="auto"/>
            </w:tcBorders>
            <w:shd w:val="clear" w:color="auto" w:fill="auto"/>
            <w:vAlign w:val="center"/>
          </w:tcPr>
          <w:p w14:paraId="35795224" w14:textId="77777777" w:rsidR="00753BFD" w:rsidRPr="00680E9C" w:rsidRDefault="00753BFD" w:rsidP="00680E9C">
            <w:pPr>
              <w:spacing w:line="276" w:lineRule="auto"/>
              <w:rPr>
                <w:sz w:val="22"/>
                <w:szCs w:val="22"/>
              </w:rPr>
            </w:pPr>
            <w:r w:rsidRPr="00680E9C">
              <w:rPr>
                <w:sz w:val="22"/>
                <w:szCs w:val="22"/>
              </w:rPr>
              <w:t>Механизированная сварка под флюсом</w:t>
            </w:r>
          </w:p>
        </w:tc>
        <w:tc>
          <w:tcPr>
            <w:tcW w:w="735" w:type="pct"/>
            <w:vMerge w:val="restart"/>
            <w:shd w:val="clear" w:color="auto" w:fill="auto"/>
            <w:vAlign w:val="center"/>
          </w:tcPr>
          <w:p w14:paraId="0A510579" w14:textId="77777777" w:rsidR="00753BFD" w:rsidRPr="00680E9C" w:rsidRDefault="00753BFD" w:rsidP="00680E9C">
            <w:pPr>
              <w:spacing w:line="276" w:lineRule="auto"/>
              <w:jc w:val="center"/>
              <w:rPr>
                <w:sz w:val="22"/>
                <w:szCs w:val="22"/>
              </w:rPr>
            </w:pPr>
            <w:r w:rsidRPr="00680E9C">
              <w:rPr>
                <w:sz w:val="22"/>
                <w:szCs w:val="22"/>
              </w:rPr>
              <w:t>МФ</w:t>
            </w:r>
          </w:p>
        </w:tc>
        <w:tc>
          <w:tcPr>
            <w:tcW w:w="249" w:type="pct"/>
            <w:shd w:val="clear" w:color="auto" w:fill="auto"/>
            <w:vAlign w:val="center"/>
          </w:tcPr>
          <w:p w14:paraId="614BB6FD" w14:textId="77777777" w:rsidR="00753BFD" w:rsidRPr="00680E9C" w:rsidRDefault="00753BFD" w:rsidP="00680E9C">
            <w:pPr>
              <w:spacing w:line="276" w:lineRule="auto"/>
              <w:jc w:val="center"/>
              <w:rPr>
                <w:sz w:val="22"/>
                <w:szCs w:val="22"/>
              </w:rPr>
            </w:pPr>
            <w:r w:rsidRPr="00680E9C">
              <w:rPr>
                <w:sz w:val="22"/>
                <w:szCs w:val="22"/>
              </w:rPr>
              <w:t>121</w:t>
            </w:r>
          </w:p>
        </w:tc>
        <w:tc>
          <w:tcPr>
            <w:tcW w:w="2270" w:type="pct"/>
            <w:tcBorders>
              <w:right w:val="single" w:sz="4" w:space="0" w:color="auto"/>
            </w:tcBorders>
            <w:shd w:val="clear" w:color="auto" w:fill="auto"/>
            <w:vAlign w:val="center"/>
          </w:tcPr>
          <w:p w14:paraId="30B8056B" w14:textId="77777777" w:rsidR="00753BFD" w:rsidRPr="00680E9C" w:rsidRDefault="00753BFD" w:rsidP="00680E9C">
            <w:pPr>
              <w:spacing w:line="276" w:lineRule="auto"/>
              <w:rPr>
                <w:sz w:val="22"/>
                <w:szCs w:val="22"/>
              </w:rPr>
            </w:pPr>
            <w:r w:rsidRPr="00680E9C">
              <w:rPr>
                <w:sz w:val="22"/>
                <w:szCs w:val="22"/>
              </w:rPr>
              <w:t>Сварка дуговая под флюсом сплошной проволокой</w:t>
            </w:r>
          </w:p>
        </w:tc>
      </w:tr>
      <w:tr w:rsidR="00680E9C" w:rsidRPr="00680E9C" w14:paraId="78895D84" w14:textId="77777777" w:rsidTr="004D15A8">
        <w:trPr>
          <w:cantSplit/>
          <w:trHeight w:val="20"/>
        </w:trPr>
        <w:tc>
          <w:tcPr>
            <w:tcW w:w="1746" w:type="pct"/>
            <w:vMerge/>
            <w:tcBorders>
              <w:left w:val="single" w:sz="4" w:space="0" w:color="auto"/>
            </w:tcBorders>
            <w:shd w:val="clear" w:color="auto" w:fill="auto"/>
            <w:vAlign w:val="center"/>
          </w:tcPr>
          <w:p w14:paraId="110C7095" w14:textId="77777777" w:rsidR="00753BFD" w:rsidRPr="00680E9C" w:rsidRDefault="00753BFD" w:rsidP="00680E9C">
            <w:pPr>
              <w:spacing w:line="276" w:lineRule="auto"/>
              <w:rPr>
                <w:sz w:val="22"/>
                <w:szCs w:val="22"/>
              </w:rPr>
            </w:pPr>
          </w:p>
        </w:tc>
        <w:tc>
          <w:tcPr>
            <w:tcW w:w="735" w:type="pct"/>
            <w:vMerge/>
            <w:shd w:val="clear" w:color="auto" w:fill="auto"/>
            <w:vAlign w:val="center"/>
          </w:tcPr>
          <w:p w14:paraId="2547C4DE" w14:textId="77777777" w:rsidR="00753BFD" w:rsidRPr="00680E9C" w:rsidRDefault="00753BFD" w:rsidP="00680E9C">
            <w:pPr>
              <w:spacing w:line="276" w:lineRule="auto"/>
              <w:jc w:val="center"/>
              <w:rPr>
                <w:sz w:val="22"/>
                <w:szCs w:val="22"/>
              </w:rPr>
            </w:pPr>
          </w:p>
        </w:tc>
        <w:tc>
          <w:tcPr>
            <w:tcW w:w="249" w:type="pct"/>
            <w:shd w:val="clear" w:color="auto" w:fill="auto"/>
            <w:vAlign w:val="center"/>
          </w:tcPr>
          <w:p w14:paraId="4D585017" w14:textId="77777777" w:rsidR="00753BFD" w:rsidRPr="00680E9C" w:rsidRDefault="00753BFD" w:rsidP="00680E9C">
            <w:pPr>
              <w:spacing w:line="276" w:lineRule="auto"/>
              <w:jc w:val="center"/>
              <w:rPr>
                <w:strike/>
                <w:sz w:val="22"/>
                <w:szCs w:val="22"/>
              </w:rPr>
            </w:pPr>
            <w:r w:rsidRPr="00680E9C">
              <w:rPr>
                <w:sz w:val="22"/>
                <w:szCs w:val="22"/>
              </w:rPr>
              <w:t>125</w:t>
            </w:r>
          </w:p>
        </w:tc>
        <w:tc>
          <w:tcPr>
            <w:tcW w:w="2270" w:type="pct"/>
            <w:tcBorders>
              <w:right w:val="single" w:sz="4" w:space="0" w:color="auto"/>
            </w:tcBorders>
            <w:shd w:val="clear" w:color="auto" w:fill="auto"/>
            <w:vAlign w:val="center"/>
          </w:tcPr>
          <w:p w14:paraId="50055B38" w14:textId="77777777" w:rsidR="00753BFD" w:rsidRPr="00680E9C" w:rsidRDefault="00753BFD" w:rsidP="00680E9C">
            <w:pPr>
              <w:spacing w:line="276" w:lineRule="auto"/>
              <w:rPr>
                <w:sz w:val="22"/>
                <w:szCs w:val="22"/>
              </w:rPr>
            </w:pPr>
            <w:r w:rsidRPr="00680E9C">
              <w:rPr>
                <w:sz w:val="22"/>
                <w:szCs w:val="22"/>
              </w:rPr>
              <w:t>Сварка дуговая под флюсом порошковой проволокой</w:t>
            </w:r>
          </w:p>
        </w:tc>
      </w:tr>
      <w:tr w:rsidR="00680E9C" w:rsidRPr="00680E9C" w14:paraId="552DE71F" w14:textId="77777777" w:rsidTr="004D15A8">
        <w:trPr>
          <w:cantSplit/>
          <w:trHeight w:val="20"/>
        </w:trPr>
        <w:tc>
          <w:tcPr>
            <w:tcW w:w="1746" w:type="pct"/>
            <w:vMerge/>
            <w:tcBorders>
              <w:left w:val="single" w:sz="4" w:space="0" w:color="auto"/>
              <w:bottom w:val="single" w:sz="4" w:space="0" w:color="auto"/>
            </w:tcBorders>
            <w:shd w:val="clear" w:color="auto" w:fill="auto"/>
            <w:vAlign w:val="center"/>
          </w:tcPr>
          <w:p w14:paraId="48D5798E" w14:textId="77777777" w:rsidR="00753BFD" w:rsidRPr="00680E9C" w:rsidRDefault="00753BFD" w:rsidP="00680E9C">
            <w:pPr>
              <w:spacing w:line="276" w:lineRule="auto"/>
              <w:rPr>
                <w:sz w:val="22"/>
                <w:szCs w:val="22"/>
              </w:rPr>
            </w:pPr>
          </w:p>
        </w:tc>
        <w:tc>
          <w:tcPr>
            <w:tcW w:w="735" w:type="pct"/>
            <w:vMerge/>
            <w:tcBorders>
              <w:bottom w:val="single" w:sz="4" w:space="0" w:color="auto"/>
            </w:tcBorders>
            <w:shd w:val="clear" w:color="auto" w:fill="auto"/>
            <w:vAlign w:val="center"/>
          </w:tcPr>
          <w:p w14:paraId="40A505F1" w14:textId="77777777" w:rsidR="00753BFD" w:rsidRPr="00680E9C" w:rsidRDefault="00753BFD" w:rsidP="00680E9C">
            <w:pPr>
              <w:spacing w:line="276" w:lineRule="auto"/>
              <w:jc w:val="center"/>
              <w:rPr>
                <w:sz w:val="22"/>
                <w:szCs w:val="22"/>
              </w:rPr>
            </w:pPr>
          </w:p>
        </w:tc>
        <w:tc>
          <w:tcPr>
            <w:tcW w:w="249" w:type="pct"/>
            <w:tcBorders>
              <w:bottom w:val="single" w:sz="4" w:space="0" w:color="auto"/>
            </w:tcBorders>
            <w:shd w:val="clear" w:color="auto" w:fill="auto"/>
            <w:vAlign w:val="center"/>
          </w:tcPr>
          <w:p w14:paraId="15E1C1B9" w14:textId="77777777" w:rsidR="00753BFD" w:rsidRPr="00680E9C" w:rsidRDefault="00753BFD" w:rsidP="00680E9C">
            <w:pPr>
              <w:spacing w:line="276" w:lineRule="auto"/>
              <w:jc w:val="center"/>
              <w:rPr>
                <w:strike/>
                <w:sz w:val="22"/>
                <w:szCs w:val="22"/>
              </w:rPr>
            </w:pPr>
            <w:r w:rsidRPr="00680E9C">
              <w:rPr>
                <w:sz w:val="22"/>
                <w:szCs w:val="22"/>
              </w:rPr>
              <w:t>126</w:t>
            </w:r>
          </w:p>
        </w:tc>
        <w:tc>
          <w:tcPr>
            <w:tcW w:w="2270" w:type="pct"/>
            <w:tcBorders>
              <w:bottom w:val="single" w:sz="4" w:space="0" w:color="auto"/>
              <w:right w:val="single" w:sz="4" w:space="0" w:color="auto"/>
            </w:tcBorders>
            <w:shd w:val="clear" w:color="auto" w:fill="auto"/>
            <w:vAlign w:val="center"/>
          </w:tcPr>
          <w:p w14:paraId="10D1A183" w14:textId="77777777" w:rsidR="00753BFD" w:rsidRPr="00680E9C" w:rsidRDefault="00753BFD" w:rsidP="00680E9C">
            <w:pPr>
              <w:spacing w:line="276" w:lineRule="auto"/>
              <w:rPr>
                <w:sz w:val="22"/>
                <w:szCs w:val="22"/>
              </w:rPr>
            </w:pPr>
            <w:r w:rsidRPr="00680E9C">
              <w:rPr>
                <w:sz w:val="22"/>
                <w:szCs w:val="22"/>
              </w:rPr>
              <w:t xml:space="preserve">Сварка дуговая под флюсом порошковым ленточным электродом </w:t>
            </w:r>
          </w:p>
        </w:tc>
      </w:tr>
      <w:tr w:rsidR="00680E9C" w:rsidRPr="00680E9C" w14:paraId="6FD95B73" w14:textId="77777777" w:rsidTr="004D15A8">
        <w:trPr>
          <w:cantSplit/>
          <w:trHeight w:val="20"/>
        </w:trPr>
        <w:tc>
          <w:tcPr>
            <w:tcW w:w="1746" w:type="pct"/>
            <w:vMerge w:val="restart"/>
            <w:tcBorders>
              <w:left w:val="single" w:sz="4" w:space="0" w:color="auto"/>
            </w:tcBorders>
            <w:shd w:val="clear" w:color="auto" w:fill="auto"/>
            <w:vAlign w:val="center"/>
          </w:tcPr>
          <w:p w14:paraId="5D086381" w14:textId="77777777" w:rsidR="00753BFD" w:rsidRPr="00680E9C" w:rsidRDefault="00753BFD" w:rsidP="00680E9C">
            <w:pPr>
              <w:spacing w:line="276" w:lineRule="auto"/>
              <w:rPr>
                <w:sz w:val="22"/>
                <w:szCs w:val="22"/>
              </w:rPr>
            </w:pPr>
            <w:r w:rsidRPr="00680E9C">
              <w:rPr>
                <w:sz w:val="22"/>
                <w:szCs w:val="22"/>
              </w:rPr>
              <w:t>Автоматическая сварка под флюсом</w:t>
            </w:r>
          </w:p>
        </w:tc>
        <w:tc>
          <w:tcPr>
            <w:tcW w:w="735" w:type="pct"/>
            <w:vMerge w:val="restart"/>
            <w:shd w:val="clear" w:color="auto" w:fill="auto"/>
            <w:vAlign w:val="center"/>
          </w:tcPr>
          <w:p w14:paraId="25DE4480" w14:textId="77777777" w:rsidR="00753BFD" w:rsidRPr="00680E9C" w:rsidRDefault="00753BFD" w:rsidP="00680E9C">
            <w:pPr>
              <w:keepNext/>
              <w:keepLines/>
              <w:spacing w:line="276" w:lineRule="auto"/>
              <w:jc w:val="center"/>
              <w:rPr>
                <w:sz w:val="22"/>
                <w:szCs w:val="22"/>
              </w:rPr>
            </w:pPr>
            <w:r w:rsidRPr="00680E9C">
              <w:rPr>
                <w:sz w:val="22"/>
                <w:szCs w:val="22"/>
              </w:rPr>
              <w:t>АФ</w:t>
            </w:r>
          </w:p>
        </w:tc>
        <w:tc>
          <w:tcPr>
            <w:tcW w:w="249" w:type="pct"/>
            <w:shd w:val="clear" w:color="auto" w:fill="auto"/>
            <w:vAlign w:val="center"/>
          </w:tcPr>
          <w:p w14:paraId="5AF6A6E9" w14:textId="77777777" w:rsidR="00753BFD" w:rsidRPr="00680E9C" w:rsidRDefault="00753BFD" w:rsidP="00680E9C">
            <w:pPr>
              <w:keepNext/>
              <w:keepLines/>
              <w:spacing w:line="276" w:lineRule="auto"/>
              <w:jc w:val="center"/>
              <w:rPr>
                <w:sz w:val="22"/>
                <w:szCs w:val="22"/>
              </w:rPr>
            </w:pPr>
            <w:r w:rsidRPr="00680E9C">
              <w:rPr>
                <w:sz w:val="22"/>
                <w:szCs w:val="22"/>
              </w:rPr>
              <w:t>121</w:t>
            </w:r>
          </w:p>
        </w:tc>
        <w:tc>
          <w:tcPr>
            <w:tcW w:w="2270" w:type="pct"/>
            <w:tcBorders>
              <w:right w:val="single" w:sz="4" w:space="0" w:color="auto"/>
            </w:tcBorders>
            <w:shd w:val="clear" w:color="auto" w:fill="auto"/>
            <w:vAlign w:val="center"/>
          </w:tcPr>
          <w:p w14:paraId="436E0C44" w14:textId="77777777" w:rsidR="00753BFD" w:rsidRPr="00680E9C" w:rsidRDefault="00753BFD" w:rsidP="00680E9C">
            <w:pPr>
              <w:spacing w:line="276" w:lineRule="auto"/>
              <w:rPr>
                <w:sz w:val="22"/>
                <w:szCs w:val="22"/>
              </w:rPr>
            </w:pPr>
            <w:r w:rsidRPr="00680E9C">
              <w:rPr>
                <w:sz w:val="22"/>
                <w:szCs w:val="22"/>
              </w:rPr>
              <w:t>Сварка дуговая под флюсом сплошной проволокой</w:t>
            </w:r>
          </w:p>
        </w:tc>
      </w:tr>
      <w:tr w:rsidR="00680E9C" w:rsidRPr="00680E9C" w14:paraId="3B9B2634" w14:textId="77777777" w:rsidTr="004D15A8">
        <w:trPr>
          <w:cantSplit/>
          <w:trHeight w:val="20"/>
        </w:trPr>
        <w:tc>
          <w:tcPr>
            <w:tcW w:w="1746" w:type="pct"/>
            <w:vMerge/>
            <w:tcBorders>
              <w:left w:val="single" w:sz="4" w:space="0" w:color="auto"/>
            </w:tcBorders>
            <w:shd w:val="clear" w:color="auto" w:fill="auto"/>
            <w:vAlign w:val="center"/>
          </w:tcPr>
          <w:p w14:paraId="00964750" w14:textId="77777777" w:rsidR="00753BFD" w:rsidRPr="00680E9C" w:rsidRDefault="00753BFD" w:rsidP="00680E9C">
            <w:pPr>
              <w:spacing w:line="276" w:lineRule="auto"/>
              <w:rPr>
                <w:sz w:val="22"/>
                <w:szCs w:val="22"/>
              </w:rPr>
            </w:pPr>
          </w:p>
        </w:tc>
        <w:tc>
          <w:tcPr>
            <w:tcW w:w="735" w:type="pct"/>
            <w:vMerge/>
            <w:shd w:val="clear" w:color="auto" w:fill="auto"/>
            <w:vAlign w:val="center"/>
          </w:tcPr>
          <w:p w14:paraId="203A7758" w14:textId="77777777" w:rsidR="00753BFD" w:rsidRPr="00680E9C" w:rsidRDefault="00753BFD" w:rsidP="00680E9C">
            <w:pPr>
              <w:spacing w:line="276" w:lineRule="auto"/>
              <w:jc w:val="center"/>
              <w:rPr>
                <w:sz w:val="22"/>
                <w:szCs w:val="22"/>
              </w:rPr>
            </w:pPr>
          </w:p>
        </w:tc>
        <w:tc>
          <w:tcPr>
            <w:tcW w:w="249" w:type="pct"/>
            <w:shd w:val="clear" w:color="auto" w:fill="auto"/>
            <w:vAlign w:val="center"/>
          </w:tcPr>
          <w:p w14:paraId="7E01360B" w14:textId="77777777" w:rsidR="00753BFD" w:rsidRPr="00680E9C" w:rsidRDefault="00753BFD" w:rsidP="00680E9C">
            <w:pPr>
              <w:spacing w:line="276" w:lineRule="auto"/>
              <w:jc w:val="center"/>
              <w:rPr>
                <w:sz w:val="22"/>
                <w:szCs w:val="22"/>
              </w:rPr>
            </w:pPr>
            <w:r w:rsidRPr="00680E9C">
              <w:rPr>
                <w:sz w:val="22"/>
                <w:szCs w:val="22"/>
              </w:rPr>
              <w:t>122</w:t>
            </w:r>
          </w:p>
        </w:tc>
        <w:tc>
          <w:tcPr>
            <w:tcW w:w="2270" w:type="pct"/>
            <w:tcBorders>
              <w:right w:val="single" w:sz="4" w:space="0" w:color="auto"/>
            </w:tcBorders>
            <w:shd w:val="clear" w:color="auto" w:fill="auto"/>
            <w:vAlign w:val="center"/>
          </w:tcPr>
          <w:p w14:paraId="0F834FDA" w14:textId="77777777" w:rsidR="00753BFD" w:rsidRPr="00680E9C" w:rsidRDefault="00753BFD" w:rsidP="00680E9C">
            <w:pPr>
              <w:spacing w:line="276" w:lineRule="auto"/>
              <w:rPr>
                <w:sz w:val="22"/>
                <w:szCs w:val="22"/>
              </w:rPr>
            </w:pPr>
            <w:r w:rsidRPr="00680E9C">
              <w:rPr>
                <w:sz w:val="22"/>
                <w:szCs w:val="22"/>
              </w:rPr>
              <w:t>Сварка дуговая под флюсом ленточным электродом</w:t>
            </w:r>
          </w:p>
        </w:tc>
      </w:tr>
      <w:tr w:rsidR="00680E9C" w:rsidRPr="00680E9C" w14:paraId="19413D9B" w14:textId="77777777" w:rsidTr="004D15A8">
        <w:trPr>
          <w:cantSplit/>
          <w:trHeight w:val="20"/>
        </w:trPr>
        <w:tc>
          <w:tcPr>
            <w:tcW w:w="1746" w:type="pct"/>
            <w:vMerge/>
            <w:tcBorders>
              <w:left w:val="single" w:sz="4" w:space="0" w:color="auto"/>
            </w:tcBorders>
            <w:shd w:val="clear" w:color="auto" w:fill="auto"/>
            <w:vAlign w:val="center"/>
          </w:tcPr>
          <w:p w14:paraId="4A1561B8" w14:textId="77777777" w:rsidR="00753BFD" w:rsidRPr="00680E9C" w:rsidRDefault="00753BFD" w:rsidP="00680E9C">
            <w:pPr>
              <w:spacing w:line="276" w:lineRule="auto"/>
              <w:rPr>
                <w:sz w:val="22"/>
                <w:szCs w:val="22"/>
              </w:rPr>
            </w:pPr>
          </w:p>
        </w:tc>
        <w:tc>
          <w:tcPr>
            <w:tcW w:w="735" w:type="pct"/>
            <w:vMerge/>
            <w:shd w:val="clear" w:color="auto" w:fill="auto"/>
            <w:vAlign w:val="center"/>
          </w:tcPr>
          <w:p w14:paraId="3152BEF7" w14:textId="77777777" w:rsidR="00753BFD" w:rsidRPr="00680E9C" w:rsidRDefault="00753BFD" w:rsidP="00680E9C">
            <w:pPr>
              <w:spacing w:line="276" w:lineRule="auto"/>
              <w:jc w:val="center"/>
              <w:rPr>
                <w:sz w:val="22"/>
                <w:szCs w:val="22"/>
              </w:rPr>
            </w:pPr>
          </w:p>
        </w:tc>
        <w:tc>
          <w:tcPr>
            <w:tcW w:w="249" w:type="pct"/>
            <w:shd w:val="clear" w:color="auto" w:fill="auto"/>
            <w:vAlign w:val="center"/>
          </w:tcPr>
          <w:p w14:paraId="4E74CB84" w14:textId="77777777" w:rsidR="00753BFD" w:rsidRPr="00680E9C" w:rsidRDefault="00753BFD" w:rsidP="00680E9C">
            <w:pPr>
              <w:spacing w:line="276" w:lineRule="auto"/>
              <w:jc w:val="center"/>
              <w:rPr>
                <w:sz w:val="22"/>
                <w:szCs w:val="22"/>
              </w:rPr>
            </w:pPr>
            <w:r w:rsidRPr="00680E9C">
              <w:rPr>
                <w:sz w:val="22"/>
                <w:szCs w:val="22"/>
              </w:rPr>
              <w:t>124</w:t>
            </w:r>
          </w:p>
        </w:tc>
        <w:tc>
          <w:tcPr>
            <w:tcW w:w="2270" w:type="pct"/>
            <w:tcBorders>
              <w:right w:val="single" w:sz="4" w:space="0" w:color="auto"/>
            </w:tcBorders>
            <w:shd w:val="clear" w:color="auto" w:fill="auto"/>
            <w:vAlign w:val="center"/>
          </w:tcPr>
          <w:p w14:paraId="71B07339" w14:textId="77777777" w:rsidR="00753BFD" w:rsidRPr="00680E9C" w:rsidRDefault="00753BFD" w:rsidP="00680E9C">
            <w:pPr>
              <w:spacing w:line="276" w:lineRule="auto"/>
              <w:rPr>
                <w:sz w:val="22"/>
                <w:szCs w:val="22"/>
              </w:rPr>
            </w:pPr>
            <w:r w:rsidRPr="00680E9C">
              <w:rPr>
                <w:sz w:val="22"/>
                <w:szCs w:val="22"/>
              </w:rPr>
              <w:t>Сварка дуговая под флюсом с добавлением металлического порошка</w:t>
            </w:r>
          </w:p>
        </w:tc>
      </w:tr>
      <w:tr w:rsidR="00680E9C" w:rsidRPr="00680E9C" w14:paraId="44A5E5D9" w14:textId="77777777" w:rsidTr="004D15A8">
        <w:trPr>
          <w:cantSplit/>
          <w:trHeight w:val="20"/>
        </w:trPr>
        <w:tc>
          <w:tcPr>
            <w:tcW w:w="1746" w:type="pct"/>
            <w:vMerge/>
            <w:tcBorders>
              <w:left w:val="single" w:sz="4" w:space="0" w:color="auto"/>
            </w:tcBorders>
            <w:shd w:val="clear" w:color="auto" w:fill="auto"/>
            <w:vAlign w:val="center"/>
          </w:tcPr>
          <w:p w14:paraId="76E52C5C" w14:textId="77777777" w:rsidR="00753BFD" w:rsidRPr="00680E9C" w:rsidRDefault="00753BFD" w:rsidP="00680E9C">
            <w:pPr>
              <w:spacing w:line="276" w:lineRule="auto"/>
              <w:rPr>
                <w:sz w:val="22"/>
                <w:szCs w:val="22"/>
              </w:rPr>
            </w:pPr>
          </w:p>
        </w:tc>
        <w:tc>
          <w:tcPr>
            <w:tcW w:w="735" w:type="pct"/>
            <w:vMerge/>
            <w:shd w:val="clear" w:color="auto" w:fill="auto"/>
            <w:vAlign w:val="center"/>
          </w:tcPr>
          <w:p w14:paraId="50E3C972" w14:textId="77777777" w:rsidR="00753BFD" w:rsidRPr="00680E9C" w:rsidRDefault="00753BFD" w:rsidP="00680E9C">
            <w:pPr>
              <w:spacing w:line="276" w:lineRule="auto"/>
              <w:jc w:val="center"/>
              <w:rPr>
                <w:sz w:val="22"/>
                <w:szCs w:val="22"/>
              </w:rPr>
            </w:pPr>
          </w:p>
        </w:tc>
        <w:tc>
          <w:tcPr>
            <w:tcW w:w="249" w:type="pct"/>
            <w:shd w:val="clear" w:color="auto" w:fill="auto"/>
            <w:vAlign w:val="center"/>
          </w:tcPr>
          <w:p w14:paraId="4DB3F65A" w14:textId="77777777" w:rsidR="00753BFD" w:rsidRPr="00680E9C" w:rsidRDefault="00753BFD" w:rsidP="00680E9C">
            <w:pPr>
              <w:spacing w:line="276" w:lineRule="auto"/>
              <w:jc w:val="center"/>
              <w:rPr>
                <w:sz w:val="22"/>
                <w:szCs w:val="22"/>
              </w:rPr>
            </w:pPr>
            <w:r w:rsidRPr="00680E9C">
              <w:rPr>
                <w:sz w:val="22"/>
                <w:szCs w:val="22"/>
              </w:rPr>
              <w:t>125</w:t>
            </w:r>
          </w:p>
        </w:tc>
        <w:tc>
          <w:tcPr>
            <w:tcW w:w="2270" w:type="pct"/>
            <w:tcBorders>
              <w:right w:val="single" w:sz="4" w:space="0" w:color="auto"/>
            </w:tcBorders>
            <w:shd w:val="clear" w:color="auto" w:fill="auto"/>
            <w:vAlign w:val="center"/>
          </w:tcPr>
          <w:p w14:paraId="0BFEAFAB" w14:textId="77777777" w:rsidR="00753BFD" w:rsidRPr="00680E9C" w:rsidRDefault="00753BFD" w:rsidP="00680E9C">
            <w:pPr>
              <w:spacing w:line="276" w:lineRule="auto"/>
              <w:rPr>
                <w:sz w:val="22"/>
                <w:szCs w:val="22"/>
              </w:rPr>
            </w:pPr>
            <w:r w:rsidRPr="00680E9C">
              <w:rPr>
                <w:sz w:val="22"/>
                <w:szCs w:val="22"/>
              </w:rPr>
              <w:t>Сварка дуговая под флюсом порошковой проволокой</w:t>
            </w:r>
          </w:p>
        </w:tc>
      </w:tr>
      <w:tr w:rsidR="00680E9C" w:rsidRPr="00680E9C" w14:paraId="014FEF55" w14:textId="77777777" w:rsidTr="004D15A8">
        <w:trPr>
          <w:cantSplit/>
          <w:trHeight w:val="20"/>
        </w:trPr>
        <w:tc>
          <w:tcPr>
            <w:tcW w:w="1746" w:type="pct"/>
            <w:vMerge/>
            <w:tcBorders>
              <w:left w:val="single" w:sz="4" w:space="0" w:color="auto"/>
              <w:bottom w:val="single" w:sz="4" w:space="0" w:color="auto"/>
            </w:tcBorders>
            <w:shd w:val="clear" w:color="auto" w:fill="auto"/>
            <w:vAlign w:val="center"/>
          </w:tcPr>
          <w:p w14:paraId="2B6F8E8C" w14:textId="77777777" w:rsidR="00753BFD" w:rsidRPr="00680E9C" w:rsidRDefault="00753BFD" w:rsidP="00680E9C">
            <w:pPr>
              <w:spacing w:line="276" w:lineRule="auto"/>
              <w:rPr>
                <w:sz w:val="22"/>
                <w:szCs w:val="22"/>
              </w:rPr>
            </w:pPr>
          </w:p>
        </w:tc>
        <w:tc>
          <w:tcPr>
            <w:tcW w:w="735" w:type="pct"/>
            <w:vMerge/>
            <w:tcBorders>
              <w:bottom w:val="single" w:sz="4" w:space="0" w:color="auto"/>
            </w:tcBorders>
            <w:shd w:val="clear" w:color="auto" w:fill="auto"/>
            <w:vAlign w:val="center"/>
          </w:tcPr>
          <w:p w14:paraId="71BC6D18" w14:textId="77777777" w:rsidR="00753BFD" w:rsidRPr="00680E9C" w:rsidRDefault="00753BFD" w:rsidP="00680E9C">
            <w:pPr>
              <w:spacing w:line="276" w:lineRule="auto"/>
              <w:jc w:val="center"/>
              <w:rPr>
                <w:sz w:val="22"/>
                <w:szCs w:val="22"/>
              </w:rPr>
            </w:pPr>
          </w:p>
        </w:tc>
        <w:tc>
          <w:tcPr>
            <w:tcW w:w="249" w:type="pct"/>
            <w:tcBorders>
              <w:bottom w:val="single" w:sz="4" w:space="0" w:color="auto"/>
            </w:tcBorders>
            <w:shd w:val="clear" w:color="auto" w:fill="auto"/>
            <w:vAlign w:val="center"/>
          </w:tcPr>
          <w:p w14:paraId="64B2228F" w14:textId="77777777" w:rsidR="00753BFD" w:rsidRPr="00680E9C" w:rsidRDefault="00753BFD" w:rsidP="00680E9C">
            <w:pPr>
              <w:spacing w:line="276" w:lineRule="auto"/>
              <w:jc w:val="center"/>
              <w:rPr>
                <w:sz w:val="22"/>
                <w:szCs w:val="22"/>
              </w:rPr>
            </w:pPr>
            <w:r w:rsidRPr="00680E9C">
              <w:rPr>
                <w:sz w:val="22"/>
                <w:szCs w:val="22"/>
              </w:rPr>
              <w:t>126</w:t>
            </w:r>
          </w:p>
        </w:tc>
        <w:tc>
          <w:tcPr>
            <w:tcW w:w="2270" w:type="pct"/>
            <w:tcBorders>
              <w:bottom w:val="single" w:sz="4" w:space="0" w:color="auto"/>
              <w:right w:val="single" w:sz="4" w:space="0" w:color="auto"/>
            </w:tcBorders>
            <w:shd w:val="clear" w:color="auto" w:fill="auto"/>
            <w:vAlign w:val="center"/>
          </w:tcPr>
          <w:p w14:paraId="20E4B712" w14:textId="77777777" w:rsidR="00753BFD" w:rsidRPr="00680E9C" w:rsidRDefault="00753BFD" w:rsidP="00680E9C">
            <w:pPr>
              <w:spacing w:line="276" w:lineRule="auto"/>
              <w:rPr>
                <w:sz w:val="22"/>
                <w:szCs w:val="22"/>
              </w:rPr>
            </w:pPr>
            <w:r w:rsidRPr="00680E9C">
              <w:rPr>
                <w:sz w:val="22"/>
                <w:szCs w:val="22"/>
              </w:rPr>
              <w:t>Сварка дуговая под флюсом порошковым ленточным электродом</w:t>
            </w:r>
          </w:p>
        </w:tc>
      </w:tr>
      <w:tr w:rsidR="00680E9C" w:rsidRPr="00680E9C" w14:paraId="0CEDD401" w14:textId="77777777" w:rsidTr="004D15A8">
        <w:trPr>
          <w:cantSplit/>
          <w:trHeight w:val="20"/>
        </w:trPr>
        <w:tc>
          <w:tcPr>
            <w:tcW w:w="1746" w:type="pct"/>
            <w:tcBorders>
              <w:top w:val="single" w:sz="4" w:space="0" w:color="auto"/>
              <w:left w:val="single" w:sz="4" w:space="0" w:color="auto"/>
            </w:tcBorders>
            <w:shd w:val="clear" w:color="auto" w:fill="auto"/>
            <w:vAlign w:val="center"/>
          </w:tcPr>
          <w:p w14:paraId="729D2F6C" w14:textId="77777777" w:rsidR="00753BFD" w:rsidRPr="00680E9C" w:rsidRDefault="00753BFD" w:rsidP="00680E9C">
            <w:pPr>
              <w:spacing w:line="276" w:lineRule="auto"/>
              <w:rPr>
                <w:sz w:val="22"/>
                <w:szCs w:val="22"/>
              </w:rPr>
            </w:pPr>
            <w:r w:rsidRPr="00680E9C">
              <w:rPr>
                <w:sz w:val="22"/>
                <w:szCs w:val="22"/>
              </w:rPr>
              <w:t>Механизированная сварка сплошным плавящимся электродом в инертном газе</w:t>
            </w:r>
          </w:p>
        </w:tc>
        <w:tc>
          <w:tcPr>
            <w:tcW w:w="735" w:type="pct"/>
            <w:tcBorders>
              <w:top w:val="single" w:sz="4" w:space="0" w:color="auto"/>
            </w:tcBorders>
            <w:shd w:val="clear" w:color="auto" w:fill="auto"/>
            <w:vAlign w:val="center"/>
          </w:tcPr>
          <w:p w14:paraId="13312E23" w14:textId="77777777" w:rsidR="00753BFD" w:rsidRPr="00680E9C" w:rsidRDefault="00753BFD" w:rsidP="00680E9C">
            <w:pPr>
              <w:spacing w:line="276" w:lineRule="auto"/>
              <w:jc w:val="center"/>
              <w:rPr>
                <w:sz w:val="22"/>
                <w:szCs w:val="22"/>
              </w:rPr>
            </w:pPr>
            <w:r w:rsidRPr="00680E9C">
              <w:rPr>
                <w:sz w:val="22"/>
                <w:szCs w:val="22"/>
              </w:rPr>
              <w:t>МАДП</w:t>
            </w:r>
          </w:p>
        </w:tc>
        <w:tc>
          <w:tcPr>
            <w:tcW w:w="249" w:type="pct"/>
            <w:tcBorders>
              <w:top w:val="single" w:sz="4" w:space="0" w:color="auto"/>
            </w:tcBorders>
            <w:shd w:val="clear" w:color="auto" w:fill="auto"/>
            <w:vAlign w:val="center"/>
          </w:tcPr>
          <w:p w14:paraId="60C3A2F2" w14:textId="77777777" w:rsidR="00753BFD" w:rsidRPr="00680E9C" w:rsidRDefault="00753BFD" w:rsidP="00680E9C">
            <w:pPr>
              <w:spacing w:line="276" w:lineRule="auto"/>
              <w:jc w:val="center"/>
              <w:rPr>
                <w:sz w:val="22"/>
                <w:szCs w:val="22"/>
              </w:rPr>
            </w:pPr>
            <w:r w:rsidRPr="00680E9C">
              <w:rPr>
                <w:sz w:val="22"/>
                <w:szCs w:val="22"/>
              </w:rPr>
              <w:t>131</w:t>
            </w:r>
          </w:p>
        </w:tc>
        <w:tc>
          <w:tcPr>
            <w:tcW w:w="2270" w:type="pct"/>
            <w:tcBorders>
              <w:top w:val="single" w:sz="4" w:space="0" w:color="auto"/>
              <w:right w:val="single" w:sz="4" w:space="0" w:color="auto"/>
            </w:tcBorders>
            <w:shd w:val="clear" w:color="auto" w:fill="auto"/>
            <w:vAlign w:val="center"/>
          </w:tcPr>
          <w:p w14:paraId="4C4EFA86" w14:textId="77777777" w:rsidR="00753BFD" w:rsidRPr="00680E9C" w:rsidRDefault="00753BFD" w:rsidP="00680E9C">
            <w:pPr>
              <w:spacing w:line="276" w:lineRule="auto"/>
              <w:rPr>
                <w:sz w:val="22"/>
                <w:szCs w:val="22"/>
              </w:rPr>
            </w:pPr>
            <w:r w:rsidRPr="00680E9C">
              <w:rPr>
                <w:sz w:val="22"/>
                <w:szCs w:val="22"/>
              </w:rPr>
              <w:t>Сварка дуговая сплошной проволокой в инертном газе</w:t>
            </w:r>
          </w:p>
        </w:tc>
      </w:tr>
      <w:tr w:rsidR="00753BFD" w:rsidRPr="00680E9C" w14:paraId="161ACFD0" w14:textId="77777777" w:rsidTr="004D15A8">
        <w:trPr>
          <w:cantSplit/>
          <w:trHeight w:val="20"/>
        </w:trPr>
        <w:tc>
          <w:tcPr>
            <w:tcW w:w="1746" w:type="pct"/>
            <w:tcBorders>
              <w:top w:val="single" w:sz="4" w:space="0" w:color="auto"/>
              <w:left w:val="single" w:sz="4" w:space="0" w:color="auto"/>
            </w:tcBorders>
            <w:shd w:val="clear" w:color="auto" w:fill="auto"/>
            <w:vAlign w:val="center"/>
          </w:tcPr>
          <w:p w14:paraId="1AEADE5E" w14:textId="77777777" w:rsidR="00753BFD" w:rsidRPr="00680E9C" w:rsidDel="008E77CD" w:rsidRDefault="00753BFD" w:rsidP="00680E9C">
            <w:pPr>
              <w:spacing w:line="276" w:lineRule="auto"/>
              <w:rPr>
                <w:sz w:val="22"/>
                <w:szCs w:val="22"/>
              </w:rPr>
            </w:pPr>
            <w:r w:rsidRPr="00680E9C">
              <w:rPr>
                <w:sz w:val="22"/>
                <w:szCs w:val="22"/>
              </w:rPr>
              <w:t>Автоматическая сварка сплошным плавящимся электродом в инертном газе</w:t>
            </w:r>
          </w:p>
        </w:tc>
        <w:tc>
          <w:tcPr>
            <w:tcW w:w="735" w:type="pct"/>
            <w:tcBorders>
              <w:top w:val="single" w:sz="4" w:space="0" w:color="auto"/>
            </w:tcBorders>
            <w:shd w:val="clear" w:color="auto" w:fill="auto"/>
            <w:vAlign w:val="center"/>
          </w:tcPr>
          <w:p w14:paraId="3F6171DF" w14:textId="77777777" w:rsidR="00753BFD" w:rsidRPr="00680E9C" w:rsidRDefault="00753BFD" w:rsidP="00680E9C">
            <w:pPr>
              <w:spacing w:line="276" w:lineRule="auto"/>
              <w:jc w:val="center"/>
              <w:rPr>
                <w:sz w:val="22"/>
                <w:szCs w:val="22"/>
              </w:rPr>
            </w:pPr>
            <w:r w:rsidRPr="00680E9C">
              <w:rPr>
                <w:sz w:val="22"/>
                <w:szCs w:val="22"/>
              </w:rPr>
              <w:t>ААДП</w:t>
            </w:r>
            <w:r w:rsidRPr="00680E9C" w:rsidDel="00CC1AAC">
              <w:rPr>
                <w:sz w:val="22"/>
                <w:szCs w:val="22"/>
              </w:rPr>
              <w:t xml:space="preserve"> </w:t>
            </w:r>
          </w:p>
        </w:tc>
        <w:tc>
          <w:tcPr>
            <w:tcW w:w="249" w:type="pct"/>
            <w:tcBorders>
              <w:top w:val="single" w:sz="4" w:space="0" w:color="auto"/>
            </w:tcBorders>
            <w:shd w:val="clear" w:color="auto" w:fill="auto"/>
            <w:vAlign w:val="center"/>
          </w:tcPr>
          <w:p w14:paraId="185A5AEB" w14:textId="77777777" w:rsidR="00753BFD" w:rsidRPr="00680E9C" w:rsidRDefault="00753BFD" w:rsidP="00680E9C">
            <w:pPr>
              <w:spacing w:line="276" w:lineRule="auto"/>
              <w:jc w:val="center"/>
              <w:rPr>
                <w:sz w:val="22"/>
                <w:szCs w:val="22"/>
              </w:rPr>
            </w:pPr>
            <w:r w:rsidRPr="00680E9C">
              <w:rPr>
                <w:sz w:val="22"/>
                <w:szCs w:val="22"/>
              </w:rPr>
              <w:t>131</w:t>
            </w:r>
          </w:p>
        </w:tc>
        <w:tc>
          <w:tcPr>
            <w:tcW w:w="2270" w:type="pct"/>
            <w:tcBorders>
              <w:top w:val="single" w:sz="4" w:space="0" w:color="auto"/>
              <w:right w:val="single" w:sz="4" w:space="0" w:color="auto"/>
            </w:tcBorders>
            <w:shd w:val="clear" w:color="auto" w:fill="auto"/>
            <w:vAlign w:val="center"/>
          </w:tcPr>
          <w:p w14:paraId="5D5EBA38" w14:textId="77777777" w:rsidR="00753BFD" w:rsidRPr="00680E9C" w:rsidRDefault="00753BFD" w:rsidP="00680E9C">
            <w:pPr>
              <w:spacing w:line="276" w:lineRule="auto"/>
              <w:rPr>
                <w:sz w:val="22"/>
                <w:szCs w:val="22"/>
              </w:rPr>
            </w:pPr>
            <w:r w:rsidRPr="00680E9C">
              <w:rPr>
                <w:sz w:val="22"/>
                <w:szCs w:val="22"/>
              </w:rPr>
              <w:t>Сварка дуговая сплошной проволокой в инертном газе</w:t>
            </w:r>
          </w:p>
        </w:tc>
      </w:tr>
    </w:tbl>
    <w:p w14:paraId="1DA30D65" w14:textId="77777777" w:rsidR="00753BFD" w:rsidRPr="00680E9C" w:rsidRDefault="00753BFD" w:rsidP="00680E9C">
      <w:pPr>
        <w:widowControl/>
        <w:spacing w:after="120"/>
        <w:rPr>
          <w:iCs/>
          <w:sz w:val="22"/>
          <w:szCs w:val="22"/>
        </w:rPr>
      </w:pPr>
    </w:p>
    <w:p w14:paraId="1345A353" w14:textId="77777777" w:rsidR="00753BFD" w:rsidRPr="00680E9C" w:rsidRDefault="00753BFD" w:rsidP="00680E9C">
      <w:pPr>
        <w:widowControl/>
        <w:spacing w:after="120"/>
        <w:rPr>
          <w:iCs/>
          <w:sz w:val="22"/>
          <w:szCs w:val="22"/>
        </w:rPr>
      </w:pPr>
    </w:p>
    <w:p w14:paraId="71977380" w14:textId="77777777" w:rsidR="00753BFD" w:rsidRPr="00680E9C" w:rsidRDefault="00753BFD" w:rsidP="00680E9C">
      <w:pPr>
        <w:widowControl/>
        <w:spacing w:after="120"/>
        <w:rPr>
          <w:iCs/>
          <w:sz w:val="22"/>
          <w:szCs w:val="22"/>
        </w:rPr>
      </w:pPr>
    </w:p>
    <w:p w14:paraId="5A36F939" w14:textId="77777777" w:rsidR="00753BFD" w:rsidRPr="00680E9C" w:rsidRDefault="00753BFD" w:rsidP="00680E9C">
      <w:pPr>
        <w:widowControl/>
        <w:spacing w:after="120"/>
        <w:rPr>
          <w:iCs/>
          <w:sz w:val="22"/>
          <w:szCs w:val="22"/>
        </w:rPr>
      </w:pPr>
    </w:p>
    <w:p w14:paraId="0A03E623" w14:textId="77777777" w:rsidR="00753BFD" w:rsidRPr="00680E9C" w:rsidRDefault="00753BFD" w:rsidP="00680E9C">
      <w:pPr>
        <w:widowControl/>
        <w:spacing w:after="120"/>
        <w:rPr>
          <w:i/>
          <w:sz w:val="22"/>
          <w:szCs w:val="22"/>
        </w:rPr>
      </w:pPr>
      <w:r w:rsidRPr="00680E9C">
        <w:rPr>
          <w:i/>
          <w:sz w:val="22"/>
          <w:szCs w:val="22"/>
        </w:rPr>
        <w:lastRenderedPageBreak/>
        <w:t>Продолжение таблицы А.1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384"/>
        <w:gridCol w:w="1425"/>
        <w:gridCol w:w="483"/>
        <w:gridCol w:w="4401"/>
      </w:tblGrid>
      <w:tr w:rsidR="00680E9C" w:rsidRPr="00680E9C" w14:paraId="4B0D93FC" w14:textId="77777777" w:rsidTr="004D15A8">
        <w:trPr>
          <w:cantSplit/>
          <w:trHeight w:val="613"/>
        </w:trPr>
        <w:tc>
          <w:tcPr>
            <w:tcW w:w="1746" w:type="pct"/>
            <w:tcBorders>
              <w:bottom w:val="double" w:sz="4" w:space="0" w:color="auto"/>
            </w:tcBorders>
            <w:vAlign w:val="center"/>
          </w:tcPr>
          <w:p w14:paraId="52A08BCE" w14:textId="77777777" w:rsidR="00753BFD" w:rsidRPr="00680E9C" w:rsidRDefault="00753BFD" w:rsidP="00680E9C">
            <w:pPr>
              <w:suppressAutoHyphens/>
              <w:spacing w:line="276" w:lineRule="auto"/>
              <w:jc w:val="center"/>
              <w:rPr>
                <w:sz w:val="22"/>
                <w:szCs w:val="22"/>
              </w:rPr>
            </w:pPr>
            <w:r w:rsidRPr="00680E9C">
              <w:rPr>
                <w:sz w:val="22"/>
                <w:szCs w:val="22"/>
              </w:rPr>
              <w:t>Наименование способа сварки</w:t>
            </w:r>
          </w:p>
        </w:tc>
        <w:tc>
          <w:tcPr>
            <w:tcW w:w="735" w:type="pct"/>
            <w:tcBorders>
              <w:bottom w:val="double" w:sz="4" w:space="0" w:color="auto"/>
            </w:tcBorders>
            <w:vAlign w:val="center"/>
          </w:tcPr>
          <w:p w14:paraId="7420356D" w14:textId="77777777" w:rsidR="00753BFD" w:rsidRPr="00680E9C" w:rsidRDefault="00753BFD" w:rsidP="00680E9C">
            <w:pPr>
              <w:suppressAutoHyphens/>
              <w:spacing w:line="276" w:lineRule="auto"/>
              <w:jc w:val="center"/>
              <w:rPr>
                <w:sz w:val="22"/>
                <w:szCs w:val="22"/>
              </w:rPr>
            </w:pPr>
            <w:r w:rsidRPr="00680E9C">
              <w:rPr>
                <w:sz w:val="22"/>
                <w:szCs w:val="22"/>
              </w:rPr>
              <w:t xml:space="preserve">Обозначение </w:t>
            </w:r>
          </w:p>
        </w:tc>
        <w:tc>
          <w:tcPr>
            <w:tcW w:w="2519" w:type="pct"/>
            <w:gridSpan w:val="2"/>
            <w:tcBorders>
              <w:bottom w:val="double" w:sz="4" w:space="0" w:color="auto"/>
            </w:tcBorders>
            <w:vAlign w:val="center"/>
          </w:tcPr>
          <w:p w14:paraId="12AE7D67" w14:textId="77777777" w:rsidR="00753BFD" w:rsidRPr="00680E9C" w:rsidRDefault="00753BFD" w:rsidP="00680E9C">
            <w:pPr>
              <w:suppressAutoHyphens/>
              <w:spacing w:line="276" w:lineRule="auto"/>
              <w:jc w:val="center"/>
              <w:rPr>
                <w:sz w:val="22"/>
                <w:szCs w:val="22"/>
              </w:rPr>
            </w:pPr>
            <w:r w:rsidRPr="00680E9C">
              <w:rPr>
                <w:sz w:val="22"/>
                <w:szCs w:val="22"/>
              </w:rPr>
              <w:t>Обозначение и наименование процесса сварки по ГОСТ</w:t>
            </w:r>
            <w:r w:rsidRPr="00680E9C">
              <w:rPr>
                <w:sz w:val="22"/>
                <w:szCs w:val="22"/>
                <w:lang w:val="en-US"/>
              </w:rPr>
              <w:t> </w:t>
            </w:r>
            <w:r w:rsidRPr="00680E9C">
              <w:rPr>
                <w:sz w:val="22"/>
                <w:szCs w:val="22"/>
              </w:rPr>
              <w:t>Р</w:t>
            </w:r>
            <w:r w:rsidRPr="00680E9C">
              <w:rPr>
                <w:sz w:val="22"/>
                <w:szCs w:val="22"/>
                <w:lang w:val="en-US"/>
              </w:rPr>
              <w:t> </w:t>
            </w:r>
            <w:r w:rsidRPr="00680E9C">
              <w:rPr>
                <w:sz w:val="22"/>
                <w:szCs w:val="22"/>
              </w:rPr>
              <w:t>ИСО</w:t>
            </w:r>
            <w:r w:rsidRPr="00680E9C">
              <w:rPr>
                <w:sz w:val="22"/>
                <w:szCs w:val="22"/>
                <w:lang w:val="en-US"/>
              </w:rPr>
              <w:t> </w:t>
            </w:r>
            <w:r w:rsidRPr="00680E9C">
              <w:rPr>
                <w:sz w:val="22"/>
                <w:szCs w:val="22"/>
              </w:rPr>
              <w:t>4063</w:t>
            </w:r>
          </w:p>
        </w:tc>
      </w:tr>
      <w:tr w:rsidR="00680E9C" w:rsidRPr="00680E9C" w14:paraId="116CDDE8" w14:textId="77777777" w:rsidTr="004D15A8">
        <w:trPr>
          <w:cantSplit/>
          <w:trHeight w:val="625"/>
        </w:trPr>
        <w:tc>
          <w:tcPr>
            <w:tcW w:w="1746" w:type="pct"/>
            <w:vMerge w:val="restart"/>
            <w:tcBorders>
              <w:left w:val="single" w:sz="4" w:space="0" w:color="auto"/>
            </w:tcBorders>
            <w:shd w:val="clear" w:color="auto" w:fill="auto"/>
            <w:vAlign w:val="center"/>
          </w:tcPr>
          <w:p w14:paraId="62F313E5" w14:textId="77777777" w:rsidR="00753BFD" w:rsidRPr="00680E9C" w:rsidRDefault="00753BFD" w:rsidP="00680E9C">
            <w:pPr>
              <w:spacing w:line="276" w:lineRule="auto"/>
              <w:rPr>
                <w:sz w:val="22"/>
                <w:szCs w:val="22"/>
              </w:rPr>
            </w:pPr>
            <w:r w:rsidRPr="00680E9C">
              <w:rPr>
                <w:sz w:val="22"/>
                <w:szCs w:val="22"/>
              </w:rPr>
              <w:t>Механизированная сварка порошковой проволокой</w:t>
            </w:r>
            <w:r w:rsidRPr="00680E9C" w:rsidDel="00CC1AAC">
              <w:rPr>
                <w:sz w:val="22"/>
                <w:szCs w:val="22"/>
              </w:rPr>
              <w:t xml:space="preserve"> </w:t>
            </w:r>
            <w:r w:rsidRPr="00680E9C">
              <w:rPr>
                <w:sz w:val="22"/>
                <w:szCs w:val="22"/>
              </w:rPr>
              <w:t>в инертном газе</w:t>
            </w:r>
          </w:p>
        </w:tc>
        <w:tc>
          <w:tcPr>
            <w:tcW w:w="735" w:type="pct"/>
            <w:vMerge w:val="restart"/>
            <w:shd w:val="clear" w:color="auto" w:fill="auto"/>
            <w:vAlign w:val="center"/>
          </w:tcPr>
          <w:p w14:paraId="224F20DE" w14:textId="77777777" w:rsidR="00753BFD" w:rsidRPr="00680E9C" w:rsidRDefault="00753BFD" w:rsidP="00680E9C">
            <w:pPr>
              <w:spacing w:line="276" w:lineRule="auto"/>
              <w:jc w:val="center"/>
              <w:rPr>
                <w:sz w:val="22"/>
                <w:szCs w:val="22"/>
              </w:rPr>
            </w:pPr>
            <w:r w:rsidRPr="00680E9C">
              <w:rPr>
                <w:sz w:val="22"/>
                <w:szCs w:val="22"/>
              </w:rPr>
              <w:t>МПИ</w:t>
            </w:r>
          </w:p>
        </w:tc>
        <w:tc>
          <w:tcPr>
            <w:tcW w:w="249" w:type="pct"/>
            <w:shd w:val="clear" w:color="auto" w:fill="auto"/>
            <w:vAlign w:val="center"/>
          </w:tcPr>
          <w:p w14:paraId="50ACB4F9" w14:textId="77777777" w:rsidR="00753BFD" w:rsidRPr="00680E9C" w:rsidRDefault="00753BFD" w:rsidP="00680E9C">
            <w:pPr>
              <w:spacing w:line="276" w:lineRule="auto"/>
              <w:jc w:val="center"/>
              <w:rPr>
                <w:sz w:val="22"/>
                <w:szCs w:val="22"/>
              </w:rPr>
            </w:pPr>
            <w:r w:rsidRPr="00680E9C">
              <w:rPr>
                <w:sz w:val="22"/>
                <w:szCs w:val="22"/>
              </w:rPr>
              <w:t>132</w:t>
            </w:r>
          </w:p>
        </w:tc>
        <w:tc>
          <w:tcPr>
            <w:tcW w:w="2270" w:type="pct"/>
            <w:tcBorders>
              <w:right w:val="single" w:sz="4" w:space="0" w:color="auto"/>
            </w:tcBorders>
            <w:shd w:val="clear" w:color="auto" w:fill="auto"/>
            <w:vAlign w:val="center"/>
          </w:tcPr>
          <w:p w14:paraId="0CA78383" w14:textId="77777777" w:rsidR="00753BFD" w:rsidRPr="00680E9C" w:rsidRDefault="00753BFD" w:rsidP="00680E9C">
            <w:pPr>
              <w:spacing w:line="276" w:lineRule="auto"/>
              <w:rPr>
                <w:sz w:val="22"/>
                <w:szCs w:val="22"/>
              </w:rPr>
            </w:pPr>
            <w:r w:rsidRPr="00680E9C">
              <w:rPr>
                <w:sz w:val="22"/>
                <w:szCs w:val="22"/>
              </w:rPr>
              <w:t>Сварка дуговая порошковой проволокой с флюсовым наполнителем в инертном газе</w:t>
            </w:r>
          </w:p>
        </w:tc>
      </w:tr>
      <w:tr w:rsidR="00680E9C" w:rsidRPr="00680E9C" w14:paraId="4DA0774C" w14:textId="77777777" w:rsidTr="004D15A8">
        <w:trPr>
          <w:cantSplit/>
          <w:trHeight w:val="20"/>
        </w:trPr>
        <w:tc>
          <w:tcPr>
            <w:tcW w:w="1746" w:type="pct"/>
            <w:vMerge/>
            <w:tcBorders>
              <w:left w:val="single" w:sz="4" w:space="0" w:color="auto"/>
              <w:bottom w:val="single" w:sz="4" w:space="0" w:color="auto"/>
            </w:tcBorders>
            <w:shd w:val="clear" w:color="auto" w:fill="auto"/>
            <w:vAlign w:val="center"/>
          </w:tcPr>
          <w:p w14:paraId="1889D24B" w14:textId="77777777" w:rsidR="00753BFD" w:rsidRPr="00680E9C" w:rsidRDefault="00753BFD" w:rsidP="00680E9C">
            <w:pPr>
              <w:spacing w:line="276" w:lineRule="auto"/>
              <w:rPr>
                <w:sz w:val="22"/>
                <w:szCs w:val="22"/>
              </w:rPr>
            </w:pPr>
          </w:p>
        </w:tc>
        <w:tc>
          <w:tcPr>
            <w:tcW w:w="735" w:type="pct"/>
            <w:vMerge/>
            <w:tcBorders>
              <w:bottom w:val="single" w:sz="4" w:space="0" w:color="auto"/>
            </w:tcBorders>
            <w:shd w:val="clear" w:color="auto" w:fill="auto"/>
            <w:vAlign w:val="center"/>
          </w:tcPr>
          <w:p w14:paraId="7A5545E2" w14:textId="77777777" w:rsidR="00753BFD" w:rsidRPr="00680E9C" w:rsidRDefault="00753BFD" w:rsidP="00680E9C">
            <w:pPr>
              <w:spacing w:line="276" w:lineRule="auto"/>
              <w:jc w:val="center"/>
              <w:rPr>
                <w:sz w:val="22"/>
                <w:szCs w:val="22"/>
              </w:rPr>
            </w:pPr>
          </w:p>
        </w:tc>
        <w:tc>
          <w:tcPr>
            <w:tcW w:w="249" w:type="pct"/>
            <w:tcBorders>
              <w:bottom w:val="single" w:sz="4" w:space="0" w:color="auto"/>
            </w:tcBorders>
            <w:shd w:val="clear" w:color="auto" w:fill="auto"/>
            <w:vAlign w:val="center"/>
          </w:tcPr>
          <w:p w14:paraId="3466E99C" w14:textId="77777777" w:rsidR="00753BFD" w:rsidRPr="00680E9C" w:rsidRDefault="00753BFD" w:rsidP="00680E9C">
            <w:pPr>
              <w:spacing w:line="276" w:lineRule="auto"/>
              <w:jc w:val="center"/>
              <w:rPr>
                <w:sz w:val="22"/>
                <w:szCs w:val="22"/>
              </w:rPr>
            </w:pPr>
            <w:r w:rsidRPr="00680E9C">
              <w:rPr>
                <w:sz w:val="22"/>
                <w:szCs w:val="22"/>
              </w:rPr>
              <w:t>133</w:t>
            </w:r>
          </w:p>
        </w:tc>
        <w:tc>
          <w:tcPr>
            <w:tcW w:w="2270" w:type="pct"/>
            <w:tcBorders>
              <w:bottom w:val="single" w:sz="4" w:space="0" w:color="auto"/>
              <w:right w:val="single" w:sz="4" w:space="0" w:color="auto"/>
            </w:tcBorders>
            <w:shd w:val="clear" w:color="auto" w:fill="auto"/>
            <w:vAlign w:val="center"/>
          </w:tcPr>
          <w:p w14:paraId="6B1CDEE9" w14:textId="77777777" w:rsidR="00753BFD" w:rsidRPr="00680E9C" w:rsidRDefault="00753BFD" w:rsidP="00680E9C">
            <w:pPr>
              <w:spacing w:line="276" w:lineRule="auto"/>
              <w:rPr>
                <w:sz w:val="22"/>
                <w:szCs w:val="22"/>
              </w:rPr>
            </w:pPr>
            <w:r w:rsidRPr="00680E9C">
              <w:rPr>
                <w:sz w:val="22"/>
                <w:szCs w:val="22"/>
              </w:rPr>
              <w:t>Сварка дуговая порошковой проволокой с металлическим наполнителем в инертном газе</w:t>
            </w:r>
          </w:p>
        </w:tc>
      </w:tr>
      <w:tr w:rsidR="00680E9C" w:rsidRPr="00680E9C" w14:paraId="4EE9F98A" w14:textId="77777777" w:rsidTr="004D15A8">
        <w:trPr>
          <w:cantSplit/>
          <w:trHeight w:val="746"/>
        </w:trPr>
        <w:tc>
          <w:tcPr>
            <w:tcW w:w="1746" w:type="pct"/>
            <w:vMerge w:val="restart"/>
            <w:tcBorders>
              <w:left w:val="single" w:sz="4" w:space="0" w:color="auto"/>
            </w:tcBorders>
            <w:shd w:val="clear" w:color="auto" w:fill="auto"/>
            <w:vAlign w:val="center"/>
          </w:tcPr>
          <w:p w14:paraId="200D72C2" w14:textId="77777777" w:rsidR="00753BFD" w:rsidRPr="00680E9C" w:rsidDel="008E77CD" w:rsidRDefault="00753BFD" w:rsidP="00680E9C">
            <w:pPr>
              <w:spacing w:line="276" w:lineRule="auto"/>
              <w:rPr>
                <w:sz w:val="22"/>
                <w:szCs w:val="22"/>
              </w:rPr>
            </w:pPr>
            <w:r w:rsidRPr="00680E9C">
              <w:rPr>
                <w:sz w:val="22"/>
                <w:szCs w:val="22"/>
              </w:rPr>
              <w:t>Автоматическая сварка порошковой проволокой</w:t>
            </w:r>
            <w:r w:rsidRPr="00680E9C" w:rsidDel="00CC1AAC">
              <w:rPr>
                <w:sz w:val="22"/>
                <w:szCs w:val="22"/>
              </w:rPr>
              <w:t xml:space="preserve"> </w:t>
            </w:r>
            <w:r w:rsidRPr="00680E9C">
              <w:rPr>
                <w:sz w:val="22"/>
                <w:szCs w:val="22"/>
              </w:rPr>
              <w:t>в инертном газе</w:t>
            </w:r>
          </w:p>
        </w:tc>
        <w:tc>
          <w:tcPr>
            <w:tcW w:w="735" w:type="pct"/>
            <w:vMerge w:val="restart"/>
            <w:shd w:val="clear" w:color="auto" w:fill="auto"/>
            <w:vAlign w:val="center"/>
          </w:tcPr>
          <w:p w14:paraId="3EF82F47" w14:textId="77777777" w:rsidR="00753BFD" w:rsidRPr="00680E9C" w:rsidRDefault="00753BFD" w:rsidP="00680E9C">
            <w:pPr>
              <w:spacing w:line="276" w:lineRule="auto"/>
              <w:jc w:val="center"/>
              <w:rPr>
                <w:sz w:val="22"/>
                <w:szCs w:val="22"/>
              </w:rPr>
            </w:pPr>
            <w:r w:rsidRPr="00680E9C">
              <w:rPr>
                <w:sz w:val="22"/>
                <w:szCs w:val="22"/>
              </w:rPr>
              <w:t>АПИ</w:t>
            </w:r>
          </w:p>
        </w:tc>
        <w:tc>
          <w:tcPr>
            <w:tcW w:w="249" w:type="pct"/>
            <w:shd w:val="clear" w:color="auto" w:fill="auto"/>
            <w:vAlign w:val="center"/>
          </w:tcPr>
          <w:p w14:paraId="523A967A" w14:textId="77777777" w:rsidR="00753BFD" w:rsidRPr="00680E9C" w:rsidRDefault="00753BFD" w:rsidP="00680E9C">
            <w:pPr>
              <w:spacing w:line="276" w:lineRule="auto"/>
              <w:jc w:val="center"/>
              <w:rPr>
                <w:sz w:val="22"/>
                <w:szCs w:val="22"/>
              </w:rPr>
            </w:pPr>
            <w:r w:rsidRPr="00680E9C">
              <w:rPr>
                <w:sz w:val="22"/>
                <w:szCs w:val="22"/>
              </w:rPr>
              <w:t>132</w:t>
            </w:r>
          </w:p>
        </w:tc>
        <w:tc>
          <w:tcPr>
            <w:tcW w:w="2270" w:type="pct"/>
            <w:tcBorders>
              <w:right w:val="single" w:sz="4" w:space="0" w:color="auto"/>
            </w:tcBorders>
            <w:shd w:val="clear" w:color="auto" w:fill="auto"/>
            <w:vAlign w:val="center"/>
          </w:tcPr>
          <w:p w14:paraId="2CAB9E70" w14:textId="77777777" w:rsidR="00753BFD" w:rsidRPr="00680E9C" w:rsidRDefault="00753BFD" w:rsidP="00680E9C">
            <w:pPr>
              <w:spacing w:line="276" w:lineRule="auto"/>
              <w:rPr>
                <w:sz w:val="22"/>
                <w:szCs w:val="22"/>
              </w:rPr>
            </w:pPr>
            <w:r w:rsidRPr="00680E9C">
              <w:rPr>
                <w:sz w:val="22"/>
                <w:szCs w:val="22"/>
              </w:rPr>
              <w:t>Сварка дуговая порошковой проволокой с флюсовым наполнителем в инертном газе</w:t>
            </w:r>
          </w:p>
        </w:tc>
      </w:tr>
      <w:tr w:rsidR="00680E9C" w:rsidRPr="00680E9C" w14:paraId="4EE164DB" w14:textId="77777777" w:rsidTr="004D15A8">
        <w:trPr>
          <w:cantSplit/>
          <w:trHeight w:val="20"/>
        </w:trPr>
        <w:tc>
          <w:tcPr>
            <w:tcW w:w="1746" w:type="pct"/>
            <w:vMerge/>
            <w:tcBorders>
              <w:left w:val="single" w:sz="4" w:space="0" w:color="auto"/>
              <w:bottom w:val="single" w:sz="4" w:space="0" w:color="auto"/>
            </w:tcBorders>
            <w:shd w:val="clear" w:color="auto" w:fill="auto"/>
            <w:vAlign w:val="center"/>
          </w:tcPr>
          <w:p w14:paraId="01170E96" w14:textId="77777777" w:rsidR="00753BFD" w:rsidRPr="00680E9C" w:rsidRDefault="00753BFD" w:rsidP="00680E9C">
            <w:pPr>
              <w:spacing w:line="276" w:lineRule="auto"/>
              <w:rPr>
                <w:sz w:val="22"/>
                <w:szCs w:val="22"/>
              </w:rPr>
            </w:pPr>
          </w:p>
        </w:tc>
        <w:tc>
          <w:tcPr>
            <w:tcW w:w="735" w:type="pct"/>
            <w:vMerge/>
            <w:tcBorders>
              <w:bottom w:val="single" w:sz="4" w:space="0" w:color="auto"/>
            </w:tcBorders>
            <w:shd w:val="clear" w:color="auto" w:fill="auto"/>
            <w:vAlign w:val="center"/>
          </w:tcPr>
          <w:p w14:paraId="6C972FBC" w14:textId="77777777" w:rsidR="00753BFD" w:rsidRPr="00680E9C" w:rsidRDefault="00753BFD" w:rsidP="00680E9C">
            <w:pPr>
              <w:spacing w:line="276" w:lineRule="auto"/>
              <w:jc w:val="center"/>
              <w:rPr>
                <w:sz w:val="22"/>
                <w:szCs w:val="22"/>
              </w:rPr>
            </w:pPr>
          </w:p>
        </w:tc>
        <w:tc>
          <w:tcPr>
            <w:tcW w:w="249" w:type="pct"/>
            <w:tcBorders>
              <w:bottom w:val="single" w:sz="4" w:space="0" w:color="auto"/>
            </w:tcBorders>
            <w:shd w:val="clear" w:color="auto" w:fill="auto"/>
            <w:vAlign w:val="center"/>
          </w:tcPr>
          <w:p w14:paraId="7F0F35AE" w14:textId="77777777" w:rsidR="00753BFD" w:rsidRPr="00680E9C" w:rsidRDefault="00753BFD" w:rsidP="00680E9C">
            <w:pPr>
              <w:spacing w:line="276" w:lineRule="auto"/>
              <w:jc w:val="center"/>
              <w:rPr>
                <w:sz w:val="22"/>
                <w:szCs w:val="22"/>
              </w:rPr>
            </w:pPr>
            <w:r w:rsidRPr="00680E9C">
              <w:rPr>
                <w:sz w:val="22"/>
                <w:szCs w:val="22"/>
              </w:rPr>
              <w:t>133</w:t>
            </w:r>
          </w:p>
        </w:tc>
        <w:tc>
          <w:tcPr>
            <w:tcW w:w="2270" w:type="pct"/>
            <w:tcBorders>
              <w:bottom w:val="single" w:sz="4" w:space="0" w:color="auto"/>
              <w:right w:val="single" w:sz="4" w:space="0" w:color="auto"/>
            </w:tcBorders>
            <w:shd w:val="clear" w:color="auto" w:fill="auto"/>
            <w:vAlign w:val="center"/>
          </w:tcPr>
          <w:p w14:paraId="058B5FA8" w14:textId="77777777" w:rsidR="00753BFD" w:rsidRPr="00680E9C" w:rsidRDefault="00753BFD" w:rsidP="00680E9C">
            <w:pPr>
              <w:spacing w:line="276" w:lineRule="auto"/>
              <w:rPr>
                <w:sz w:val="22"/>
                <w:szCs w:val="22"/>
              </w:rPr>
            </w:pPr>
            <w:r w:rsidRPr="00680E9C">
              <w:rPr>
                <w:sz w:val="22"/>
                <w:szCs w:val="22"/>
              </w:rPr>
              <w:t>Сварка дуговая порошковой проволокой с металлическим наполнителем в инертном газе</w:t>
            </w:r>
          </w:p>
        </w:tc>
      </w:tr>
      <w:tr w:rsidR="00680E9C" w:rsidRPr="00680E9C" w14:paraId="24A540AD" w14:textId="77777777" w:rsidTr="004D15A8">
        <w:trPr>
          <w:cantSplit/>
          <w:trHeight w:val="20"/>
        </w:trPr>
        <w:tc>
          <w:tcPr>
            <w:tcW w:w="1746" w:type="pct"/>
            <w:tcBorders>
              <w:top w:val="single" w:sz="4" w:space="0" w:color="auto"/>
              <w:left w:val="single" w:sz="4" w:space="0" w:color="auto"/>
              <w:bottom w:val="single" w:sz="4" w:space="0" w:color="auto"/>
            </w:tcBorders>
            <w:shd w:val="clear" w:color="auto" w:fill="auto"/>
            <w:vAlign w:val="center"/>
          </w:tcPr>
          <w:p w14:paraId="37E70192" w14:textId="77777777" w:rsidR="00753BFD" w:rsidRPr="00680E9C" w:rsidRDefault="00753BFD" w:rsidP="00680E9C">
            <w:pPr>
              <w:spacing w:line="276" w:lineRule="auto"/>
              <w:rPr>
                <w:sz w:val="22"/>
                <w:szCs w:val="22"/>
              </w:rPr>
            </w:pPr>
            <w:r w:rsidRPr="00680E9C">
              <w:rPr>
                <w:sz w:val="22"/>
                <w:szCs w:val="22"/>
              </w:rPr>
              <w:t>Механизированная сварка сплошным плавящимся электродом в активном газе</w:t>
            </w:r>
          </w:p>
        </w:tc>
        <w:tc>
          <w:tcPr>
            <w:tcW w:w="735" w:type="pct"/>
            <w:tcBorders>
              <w:top w:val="single" w:sz="4" w:space="0" w:color="auto"/>
              <w:bottom w:val="single" w:sz="4" w:space="0" w:color="auto"/>
            </w:tcBorders>
            <w:shd w:val="clear" w:color="auto" w:fill="auto"/>
            <w:vAlign w:val="center"/>
          </w:tcPr>
          <w:p w14:paraId="343419FA" w14:textId="77777777" w:rsidR="00753BFD" w:rsidRPr="00680E9C" w:rsidRDefault="00753BFD" w:rsidP="00680E9C">
            <w:pPr>
              <w:spacing w:line="276" w:lineRule="auto"/>
              <w:jc w:val="center"/>
              <w:rPr>
                <w:sz w:val="22"/>
                <w:szCs w:val="22"/>
              </w:rPr>
            </w:pPr>
            <w:r w:rsidRPr="00680E9C">
              <w:rPr>
                <w:sz w:val="22"/>
                <w:szCs w:val="22"/>
              </w:rPr>
              <w:t>МП</w:t>
            </w:r>
          </w:p>
        </w:tc>
        <w:tc>
          <w:tcPr>
            <w:tcW w:w="249" w:type="pct"/>
            <w:tcBorders>
              <w:top w:val="single" w:sz="4" w:space="0" w:color="auto"/>
            </w:tcBorders>
            <w:shd w:val="clear" w:color="auto" w:fill="auto"/>
            <w:vAlign w:val="center"/>
          </w:tcPr>
          <w:p w14:paraId="4DD560CA" w14:textId="77777777" w:rsidR="00753BFD" w:rsidRPr="00680E9C" w:rsidRDefault="00753BFD" w:rsidP="00680E9C">
            <w:pPr>
              <w:spacing w:line="276" w:lineRule="auto"/>
              <w:jc w:val="center"/>
              <w:rPr>
                <w:sz w:val="22"/>
                <w:szCs w:val="22"/>
              </w:rPr>
            </w:pPr>
            <w:r w:rsidRPr="00680E9C">
              <w:rPr>
                <w:sz w:val="22"/>
                <w:szCs w:val="22"/>
              </w:rPr>
              <w:t>135</w:t>
            </w:r>
          </w:p>
        </w:tc>
        <w:tc>
          <w:tcPr>
            <w:tcW w:w="2270" w:type="pct"/>
            <w:tcBorders>
              <w:top w:val="single" w:sz="4" w:space="0" w:color="auto"/>
              <w:right w:val="single" w:sz="4" w:space="0" w:color="auto"/>
            </w:tcBorders>
            <w:shd w:val="clear" w:color="auto" w:fill="auto"/>
            <w:vAlign w:val="center"/>
          </w:tcPr>
          <w:p w14:paraId="0DEEFE7A" w14:textId="77777777" w:rsidR="00753BFD" w:rsidRPr="00680E9C" w:rsidRDefault="00753BFD" w:rsidP="00680E9C">
            <w:pPr>
              <w:spacing w:line="276" w:lineRule="auto"/>
              <w:rPr>
                <w:sz w:val="22"/>
                <w:szCs w:val="22"/>
              </w:rPr>
            </w:pPr>
            <w:r w:rsidRPr="00680E9C">
              <w:rPr>
                <w:sz w:val="22"/>
                <w:szCs w:val="22"/>
              </w:rPr>
              <w:t>Сварка дуговая сплошной проволокой в активном газе</w:t>
            </w:r>
          </w:p>
        </w:tc>
      </w:tr>
      <w:tr w:rsidR="00680E9C" w:rsidRPr="00680E9C" w14:paraId="49E2970C" w14:textId="77777777" w:rsidTr="004D15A8">
        <w:trPr>
          <w:cantSplit/>
          <w:trHeight w:val="20"/>
        </w:trPr>
        <w:tc>
          <w:tcPr>
            <w:tcW w:w="1746" w:type="pct"/>
            <w:tcBorders>
              <w:top w:val="single" w:sz="4" w:space="0" w:color="auto"/>
              <w:left w:val="single" w:sz="4" w:space="0" w:color="auto"/>
            </w:tcBorders>
            <w:shd w:val="clear" w:color="auto" w:fill="auto"/>
            <w:vAlign w:val="center"/>
          </w:tcPr>
          <w:p w14:paraId="72AEE2B8" w14:textId="77777777" w:rsidR="00753BFD" w:rsidRPr="00680E9C" w:rsidRDefault="00753BFD" w:rsidP="00680E9C">
            <w:pPr>
              <w:spacing w:line="276" w:lineRule="auto"/>
              <w:rPr>
                <w:sz w:val="22"/>
                <w:szCs w:val="22"/>
              </w:rPr>
            </w:pPr>
            <w:r w:rsidRPr="00680E9C">
              <w:rPr>
                <w:sz w:val="22"/>
                <w:szCs w:val="22"/>
              </w:rPr>
              <w:t>Автоматическая сварка сплошным плавящимся электродом в активном газе</w:t>
            </w:r>
          </w:p>
        </w:tc>
        <w:tc>
          <w:tcPr>
            <w:tcW w:w="735" w:type="pct"/>
            <w:tcBorders>
              <w:top w:val="single" w:sz="4" w:space="0" w:color="auto"/>
            </w:tcBorders>
            <w:shd w:val="clear" w:color="auto" w:fill="auto"/>
            <w:vAlign w:val="center"/>
          </w:tcPr>
          <w:p w14:paraId="3A3C9DB0" w14:textId="77777777" w:rsidR="00753BFD" w:rsidRPr="00680E9C" w:rsidRDefault="00753BFD" w:rsidP="00680E9C">
            <w:pPr>
              <w:spacing w:line="276" w:lineRule="auto"/>
              <w:jc w:val="center"/>
              <w:rPr>
                <w:sz w:val="22"/>
                <w:szCs w:val="22"/>
              </w:rPr>
            </w:pPr>
            <w:r w:rsidRPr="00680E9C">
              <w:rPr>
                <w:sz w:val="22"/>
                <w:szCs w:val="22"/>
              </w:rPr>
              <w:t>АПГ</w:t>
            </w:r>
          </w:p>
        </w:tc>
        <w:tc>
          <w:tcPr>
            <w:tcW w:w="249" w:type="pct"/>
            <w:tcBorders>
              <w:top w:val="single" w:sz="4" w:space="0" w:color="auto"/>
            </w:tcBorders>
            <w:shd w:val="clear" w:color="auto" w:fill="auto"/>
            <w:vAlign w:val="center"/>
          </w:tcPr>
          <w:p w14:paraId="427A31B1" w14:textId="77777777" w:rsidR="00753BFD" w:rsidRPr="00680E9C" w:rsidRDefault="00753BFD" w:rsidP="00680E9C">
            <w:pPr>
              <w:spacing w:line="276" w:lineRule="auto"/>
              <w:jc w:val="center"/>
              <w:rPr>
                <w:sz w:val="22"/>
                <w:szCs w:val="22"/>
              </w:rPr>
            </w:pPr>
            <w:r w:rsidRPr="00680E9C">
              <w:rPr>
                <w:sz w:val="22"/>
                <w:szCs w:val="22"/>
              </w:rPr>
              <w:t>135</w:t>
            </w:r>
          </w:p>
        </w:tc>
        <w:tc>
          <w:tcPr>
            <w:tcW w:w="2270" w:type="pct"/>
            <w:tcBorders>
              <w:top w:val="single" w:sz="4" w:space="0" w:color="auto"/>
              <w:right w:val="single" w:sz="4" w:space="0" w:color="auto"/>
            </w:tcBorders>
            <w:shd w:val="clear" w:color="auto" w:fill="auto"/>
            <w:vAlign w:val="center"/>
          </w:tcPr>
          <w:p w14:paraId="64D13B73" w14:textId="77777777" w:rsidR="00753BFD" w:rsidRPr="00680E9C" w:rsidRDefault="00753BFD" w:rsidP="00680E9C">
            <w:pPr>
              <w:spacing w:line="276" w:lineRule="auto"/>
              <w:rPr>
                <w:sz w:val="22"/>
                <w:szCs w:val="22"/>
              </w:rPr>
            </w:pPr>
            <w:r w:rsidRPr="00680E9C">
              <w:rPr>
                <w:sz w:val="22"/>
                <w:szCs w:val="22"/>
              </w:rPr>
              <w:t>Сварка дуговая сплошной проволокой в активном газе</w:t>
            </w:r>
          </w:p>
        </w:tc>
      </w:tr>
      <w:tr w:rsidR="00680E9C" w:rsidRPr="00680E9C" w14:paraId="711D0E43" w14:textId="77777777" w:rsidTr="004D15A8">
        <w:trPr>
          <w:cantSplit/>
          <w:trHeight w:val="746"/>
        </w:trPr>
        <w:tc>
          <w:tcPr>
            <w:tcW w:w="1746" w:type="pct"/>
            <w:vMerge w:val="restart"/>
            <w:tcBorders>
              <w:top w:val="single" w:sz="4" w:space="0" w:color="auto"/>
              <w:left w:val="single" w:sz="4" w:space="0" w:color="auto"/>
              <w:bottom w:val="nil"/>
            </w:tcBorders>
            <w:shd w:val="clear" w:color="auto" w:fill="auto"/>
            <w:vAlign w:val="center"/>
          </w:tcPr>
          <w:p w14:paraId="14C99342" w14:textId="77777777" w:rsidR="00753BFD" w:rsidRPr="00680E9C" w:rsidRDefault="00753BFD" w:rsidP="00680E9C">
            <w:pPr>
              <w:spacing w:line="276" w:lineRule="auto"/>
              <w:rPr>
                <w:sz w:val="22"/>
                <w:szCs w:val="22"/>
              </w:rPr>
            </w:pPr>
            <w:r w:rsidRPr="00680E9C">
              <w:rPr>
                <w:sz w:val="22"/>
                <w:szCs w:val="22"/>
              </w:rPr>
              <w:t>Механизированная сварка порошковой проволокой в активном газе</w:t>
            </w:r>
          </w:p>
        </w:tc>
        <w:tc>
          <w:tcPr>
            <w:tcW w:w="735" w:type="pct"/>
            <w:vMerge w:val="restart"/>
            <w:tcBorders>
              <w:top w:val="single" w:sz="4" w:space="0" w:color="auto"/>
              <w:bottom w:val="nil"/>
            </w:tcBorders>
            <w:shd w:val="clear" w:color="auto" w:fill="auto"/>
            <w:vAlign w:val="center"/>
          </w:tcPr>
          <w:p w14:paraId="14231409" w14:textId="77777777" w:rsidR="00753BFD" w:rsidRPr="00680E9C" w:rsidRDefault="00753BFD" w:rsidP="00680E9C">
            <w:pPr>
              <w:spacing w:line="276" w:lineRule="auto"/>
              <w:jc w:val="center"/>
              <w:rPr>
                <w:i/>
                <w:sz w:val="22"/>
                <w:szCs w:val="22"/>
              </w:rPr>
            </w:pPr>
            <w:r w:rsidRPr="00680E9C">
              <w:rPr>
                <w:sz w:val="22"/>
                <w:szCs w:val="22"/>
              </w:rPr>
              <w:t>МПГ</w:t>
            </w:r>
          </w:p>
        </w:tc>
        <w:tc>
          <w:tcPr>
            <w:tcW w:w="249" w:type="pct"/>
            <w:tcBorders>
              <w:top w:val="single" w:sz="4" w:space="0" w:color="auto"/>
              <w:bottom w:val="single" w:sz="4" w:space="0" w:color="auto"/>
            </w:tcBorders>
            <w:shd w:val="clear" w:color="auto" w:fill="auto"/>
            <w:vAlign w:val="center"/>
          </w:tcPr>
          <w:p w14:paraId="20C45492" w14:textId="77777777" w:rsidR="00753BFD" w:rsidRPr="00680E9C" w:rsidRDefault="00753BFD" w:rsidP="00680E9C">
            <w:pPr>
              <w:spacing w:line="276" w:lineRule="auto"/>
              <w:jc w:val="center"/>
              <w:rPr>
                <w:sz w:val="22"/>
                <w:szCs w:val="22"/>
              </w:rPr>
            </w:pPr>
            <w:r w:rsidRPr="00680E9C">
              <w:rPr>
                <w:sz w:val="22"/>
                <w:szCs w:val="22"/>
              </w:rPr>
              <w:t>136</w:t>
            </w:r>
          </w:p>
        </w:tc>
        <w:tc>
          <w:tcPr>
            <w:tcW w:w="2270" w:type="pct"/>
            <w:tcBorders>
              <w:top w:val="single" w:sz="4" w:space="0" w:color="auto"/>
              <w:bottom w:val="single" w:sz="4" w:space="0" w:color="auto"/>
              <w:right w:val="single" w:sz="4" w:space="0" w:color="auto"/>
            </w:tcBorders>
            <w:shd w:val="clear" w:color="auto" w:fill="auto"/>
            <w:vAlign w:val="center"/>
          </w:tcPr>
          <w:p w14:paraId="26ED1A77" w14:textId="77777777" w:rsidR="00753BFD" w:rsidRPr="00680E9C" w:rsidRDefault="00753BFD" w:rsidP="00680E9C">
            <w:pPr>
              <w:spacing w:line="276" w:lineRule="auto"/>
              <w:rPr>
                <w:sz w:val="22"/>
                <w:szCs w:val="22"/>
              </w:rPr>
            </w:pPr>
            <w:r w:rsidRPr="00680E9C">
              <w:rPr>
                <w:sz w:val="22"/>
                <w:szCs w:val="22"/>
              </w:rPr>
              <w:t>Сварка дуговая порошковой проволокой с флюсовым наполнителем в активном газе</w:t>
            </w:r>
          </w:p>
        </w:tc>
      </w:tr>
      <w:tr w:rsidR="00680E9C" w:rsidRPr="00680E9C" w14:paraId="1053F9A8" w14:textId="77777777" w:rsidTr="004D15A8">
        <w:trPr>
          <w:cantSplit/>
          <w:trHeight w:val="20"/>
        </w:trPr>
        <w:tc>
          <w:tcPr>
            <w:tcW w:w="1746" w:type="pct"/>
            <w:vMerge/>
            <w:tcBorders>
              <w:left w:val="single" w:sz="4" w:space="0" w:color="auto"/>
              <w:bottom w:val="nil"/>
            </w:tcBorders>
            <w:shd w:val="clear" w:color="auto" w:fill="auto"/>
            <w:vAlign w:val="center"/>
          </w:tcPr>
          <w:p w14:paraId="02B901AD" w14:textId="77777777" w:rsidR="00753BFD" w:rsidRPr="00680E9C" w:rsidRDefault="00753BFD" w:rsidP="00680E9C">
            <w:pPr>
              <w:spacing w:line="276" w:lineRule="auto"/>
              <w:rPr>
                <w:sz w:val="22"/>
                <w:szCs w:val="22"/>
              </w:rPr>
            </w:pPr>
          </w:p>
        </w:tc>
        <w:tc>
          <w:tcPr>
            <w:tcW w:w="735" w:type="pct"/>
            <w:vMerge/>
            <w:tcBorders>
              <w:bottom w:val="nil"/>
            </w:tcBorders>
            <w:shd w:val="clear" w:color="auto" w:fill="auto"/>
            <w:vAlign w:val="center"/>
          </w:tcPr>
          <w:p w14:paraId="0E81FB87" w14:textId="77777777" w:rsidR="00753BFD" w:rsidRPr="00680E9C" w:rsidRDefault="00753BFD" w:rsidP="00680E9C">
            <w:pPr>
              <w:spacing w:line="276" w:lineRule="auto"/>
              <w:jc w:val="center"/>
              <w:rPr>
                <w:i/>
                <w:sz w:val="22"/>
                <w:szCs w:val="22"/>
              </w:rPr>
            </w:pPr>
          </w:p>
        </w:tc>
        <w:tc>
          <w:tcPr>
            <w:tcW w:w="249" w:type="pct"/>
            <w:tcBorders>
              <w:top w:val="single" w:sz="4" w:space="0" w:color="auto"/>
              <w:bottom w:val="nil"/>
            </w:tcBorders>
            <w:shd w:val="clear" w:color="auto" w:fill="auto"/>
            <w:vAlign w:val="center"/>
          </w:tcPr>
          <w:p w14:paraId="2B9B2DEF" w14:textId="77777777" w:rsidR="00753BFD" w:rsidRPr="00680E9C" w:rsidRDefault="00753BFD" w:rsidP="00680E9C">
            <w:pPr>
              <w:spacing w:line="276" w:lineRule="auto"/>
              <w:jc w:val="center"/>
              <w:rPr>
                <w:sz w:val="22"/>
                <w:szCs w:val="22"/>
              </w:rPr>
            </w:pPr>
            <w:r w:rsidRPr="00680E9C">
              <w:rPr>
                <w:sz w:val="22"/>
                <w:szCs w:val="22"/>
              </w:rPr>
              <w:t>138</w:t>
            </w:r>
          </w:p>
        </w:tc>
        <w:tc>
          <w:tcPr>
            <w:tcW w:w="2270" w:type="pct"/>
            <w:tcBorders>
              <w:top w:val="single" w:sz="4" w:space="0" w:color="auto"/>
              <w:bottom w:val="nil"/>
              <w:right w:val="single" w:sz="4" w:space="0" w:color="auto"/>
            </w:tcBorders>
            <w:shd w:val="clear" w:color="auto" w:fill="auto"/>
            <w:vAlign w:val="center"/>
          </w:tcPr>
          <w:p w14:paraId="7B3DE3AA" w14:textId="77777777" w:rsidR="00753BFD" w:rsidRPr="00680E9C" w:rsidRDefault="00753BFD" w:rsidP="00680E9C">
            <w:pPr>
              <w:spacing w:line="276" w:lineRule="auto"/>
              <w:rPr>
                <w:sz w:val="22"/>
                <w:szCs w:val="22"/>
              </w:rPr>
            </w:pPr>
            <w:r w:rsidRPr="00680E9C">
              <w:rPr>
                <w:sz w:val="22"/>
                <w:szCs w:val="22"/>
              </w:rPr>
              <w:t>Сварка дуговая порошковой проволокой с металлическим наполнителем в активном газе</w:t>
            </w:r>
          </w:p>
        </w:tc>
      </w:tr>
      <w:tr w:rsidR="00680E9C" w:rsidRPr="00680E9C" w14:paraId="33EB1560" w14:textId="77777777" w:rsidTr="004D15A8">
        <w:trPr>
          <w:cantSplit/>
          <w:trHeight w:val="746"/>
        </w:trPr>
        <w:tc>
          <w:tcPr>
            <w:tcW w:w="1746" w:type="pct"/>
            <w:vMerge w:val="restart"/>
            <w:tcBorders>
              <w:left w:val="single" w:sz="4" w:space="0" w:color="auto"/>
            </w:tcBorders>
            <w:shd w:val="clear" w:color="auto" w:fill="auto"/>
            <w:vAlign w:val="center"/>
          </w:tcPr>
          <w:p w14:paraId="009D501E" w14:textId="77777777" w:rsidR="00753BFD" w:rsidRPr="00680E9C" w:rsidRDefault="00753BFD" w:rsidP="00680E9C">
            <w:pPr>
              <w:spacing w:line="276" w:lineRule="auto"/>
              <w:rPr>
                <w:sz w:val="22"/>
                <w:szCs w:val="22"/>
              </w:rPr>
            </w:pPr>
            <w:r w:rsidRPr="00680E9C">
              <w:rPr>
                <w:sz w:val="22"/>
                <w:szCs w:val="22"/>
              </w:rPr>
              <w:t>Автоматическая сварка порошковой проволокой в активном газе</w:t>
            </w:r>
          </w:p>
        </w:tc>
        <w:tc>
          <w:tcPr>
            <w:tcW w:w="735" w:type="pct"/>
            <w:vMerge w:val="restart"/>
            <w:shd w:val="clear" w:color="auto" w:fill="auto"/>
            <w:vAlign w:val="center"/>
          </w:tcPr>
          <w:p w14:paraId="2E173736" w14:textId="77777777" w:rsidR="00753BFD" w:rsidRPr="00680E9C" w:rsidRDefault="00753BFD" w:rsidP="00680E9C">
            <w:pPr>
              <w:spacing w:line="276" w:lineRule="auto"/>
              <w:jc w:val="center"/>
              <w:rPr>
                <w:sz w:val="22"/>
                <w:szCs w:val="22"/>
              </w:rPr>
            </w:pPr>
            <w:r w:rsidRPr="00680E9C">
              <w:rPr>
                <w:sz w:val="22"/>
                <w:szCs w:val="22"/>
              </w:rPr>
              <w:t>АППГ</w:t>
            </w:r>
          </w:p>
        </w:tc>
        <w:tc>
          <w:tcPr>
            <w:tcW w:w="249" w:type="pct"/>
            <w:shd w:val="clear" w:color="auto" w:fill="auto"/>
            <w:vAlign w:val="center"/>
          </w:tcPr>
          <w:p w14:paraId="4BADE1D1" w14:textId="77777777" w:rsidR="00753BFD" w:rsidRPr="00680E9C" w:rsidRDefault="00753BFD" w:rsidP="00680E9C">
            <w:pPr>
              <w:spacing w:line="276" w:lineRule="auto"/>
              <w:jc w:val="center"/>
              <w:rPr>
                <w:sz w:val="22"/>
                <w:szCs w:val="22"/>
              </w:rPr>
            </w:pPr>
            <w:r w:rsidRPr="00680E9C">
              <w:rPr>
                <w:sz w:val="22"/>
                <w:szCs w:val="22"/>
              </w:rPr>
              <w:t>136</w:t>
            </w:r>
          </w:p>
        </w:tc>
        <w:tc>
          <w:tcPr>
            <w:tcW w:w="2270" w:type="pct"/>
            <w:tcBorders>
              <w:right w:val="single" w:sz="4" w:space="0" w:color="auto"/>
            </w:tcBorders>
            <w:shd w:val="clear" w:color="auto" w:fill="auto"/>
            <w:vAlign w:val="center"/>
          </w:tcPr>
          <w:p w14:paraId="68BCF40A" w14:textId="77777777" w:rsidR="00753BFD" w:rsidRPr="00680E9C" w:rsidRDefault="00753BFD" w:rsidP="00680E9C">
            <w:pPr>
              <w:spacing w:line="276" w:lineRule="auto"/>
              <w:rPr>
                <w:sz w:val="22"/>
                <w:szCs w:val="22"/>
              </w:rPr>
            </w:pPr>
            <w:r w:rsidRPr="00680E9C">
              <w:rPr>
                <w:sz w:val="22"/>
                <w:szCs w:val="22"/>
              </w:rPr>
              <w:t>Сварка дуговая порошковой проволокой с флюсовым наполнителем в активном газе</w:t>
            </w:r>
          </w:p>
        </w:tc>
      </w:tr>
      <w:tr w:rsidR="00680E9C" w:rsidRPr="00680E9C" w14:paraId="38BBB90D" w14:textId="77777777" w:rsidTr="004D15A8">
        <w:trPr>
          <w:cantSplit/>
          <w:trHeight w:val="20"/>
        </w:trPr>
        <w:tc>
          <w:tcPr>
            <w:tcW w:w="1746" w:type="pct"/>
            <w:vMerge/>
            <w:tcBorders>
              <w:left w:val="single" w:sz="4" w:space="0" w:color="auto"/>
              <w:bottom w:val="single" w:sz="4" w:space="0" w:color="auto"/>
            </w:tcBorders>
            <w:shd w:val="clear" w:color="auto" w:fill="auto"/>
            <w:vAlign w:val="center"/>
          </w:tcPr>
          <w:p w14:paraId="5C9FD35F" w14:textId="77777777" w:rsidR="00753BFD" w:rsidRPr="00680E9C" w:rsidRDefault="00753BFD" w:rsidP="00680E9C">
            <w:pPr>
              <w:spacing w:line="276" w:lineRule="auto"/>
              <w:rPr>
                <w:sz w:val="22"/>
                <w:szCs w:val="22"/>
              </w:rPr>
            </w:pPr>
          </w:p>
        </w:tc>
        <w:tc>
          <w:tcPr>
            <w:tcW w:w="735" w:type="pct"/>
            <w:vMerge/>
            <w:tcBorders>
              <w:bottom w:val="single" w:sz="4" w:space="0" w:color="auto"/>
            </w:tcBorders>
            <w:shd w:val="clear" w:color="auto" w:fill="auto"/>
            <w:vAlign w:val="center"/>
          </w:tcPr>
          <w:p w14:paraId="7A7CD8FF" w14:textId="77777777" w:rsidR="00753BFD" w:rsidRPr="00680E9C" w:rsidRDefault="00753BFD" w:rsidP="00680E9C">
            <w:pPr>
              <w:spacing w:line="276" w:lineRule="auto"/>
              <w:jc w:val="center"/>
              <w:rPr>
                <w:i/>
                <w:sz w:val="22"/>
                <w:szCs w:val="22"/>
              </w:rPr>
            </w:pPr>
          </w:p>
        </w:tc>
        <w:tc>
          <w:tcPr>
            <w:tcW w:w="249" w:type="pct"/>
            <w:tcBorders>
              <w:bottom w:val="single" w:sz="4" w:space="0" w:color="auto"/>
            </w:tcBorders>
            <w:shd w:val="clear" w:color="auto" w:fill="auto"/>
            <w:vAlign w:val="center"/>
          </w:tcPr>
          <w:p w14:paraId="229DA7A6" w14:textId="77777777" w:rsidR="00753BFD" w:rsidRPr="00680E9C" w:rsidRDefault="00753BFD" w:rsidP="00680E9C">
            <w:pPr>
              <w:spacing w:line="276" w:lineRule="auto"/>
              <w:jc w:val="center"/>
              <w:rPr>
                <w:sz w:val="22"/>
                <w:szCs w:val="22"/>
              </w:rPr>
            </w:pPr>
            <w:r w:rsidRPr="00680E9C">
              <w:rPr>
                <w:sz w:val="22"/>
                <w:szCs w:val="22"/>
              </w:rPr>
              <w:t>138</w:t>
            </w:r>
          </w:p>
        </w:tc>
        <w:tc>
          <w:tcPr>
            <w:tcW w:w="2270" w:type="pct"/>
            <w:tcBorders>
              <w:bottom w:val="single" w:sz="4" w:space="0" w:color="auto"/>
              <w:right w:val="single" w:sz="4" w:space="0" w:color="auto"/>
            </w:tcBorders>
            <w:shd w:val="clear" w:color="auto" w:fill="auto"/>
            <w:vAlign w:val="center"/>
          </w:tcPr>
          <w:p w14:paraId="15354C45" w14:textId="77777777" w:rsidR="00753BFD" w:rsidRPr="00680E9C" w:rsidRDefault="00753BFD" w:rsidP="00680E9C">
            <w:pPr>
              <w:spacing w:line="276" w:lineRule="auto"/>
              <w:rPr>
                <w:sz w:val="22"/>
                <w:szCs w:val="22"/>
              </w:rPr>
            </w:pPr>
            <w:r w:rsidRPr="00680E9C">
              <w:rPr>
                <w:sz w:val="22"/>
                <w:szCs w:val="22"/>
              </w:rPr>
              <w:t>Сварка дуговая порошковой проволокой с металлическим наполнителем в активном газе</w:t>
            </w:r>
          </w:p>
        </w:tc>
      </w:tr>
      <w:tr w:rsidR="00680E9C" w:rsidRPr="00680E9C" w14:paraId="0987C596" w14:textId="77777777" w:rsidTr="004D15A8">
        <w:trPr>
          <w:cantSplit/>
          <w:trHeight w:val="20"/>
        </w:trPr>
        <w:tc>
          <w:tcPr>
            <w:tcW w:w="1746" w:type="pct"/>
            <w:vMerge w:val="restart"/>
            <w:tcBorders>
              <w:top w:val="single" w:sz="4" w:space="0" w:color="auto"/>
              <w:left w:val="single" w:sz="4" w:space="0" w:color="auto"/>
            </w:tcBorders>
            <w:shd w:val="clear" w:color="auto" w:fill="auto"/>
            <w:vAlign w:val="center"/>
          </w:tcPr>
          <w:p w14:paraId="14B6F43A" w14:textId="77777777" w:rsidR="00753BFD" w:rsidRPr="00680E9C" w:rsidDel="008E77CD" w:rsidRDefault="00753BFD" w:rsidP="00680E9C">
            <w:pPr>
              <w:spacing w:line="276" w:lineRule="auto"/>
              <w:rPr>
                <w:sz w:val="22"/>
                <w:szCs w:val="22"/>
              </w:rPr>
            </w:pPr>
            <w:r w:rsidRPr="00680E9C">
              <w:rPr>
                <w:sz w:val="22"/>
                <w:szCs w:val="22"/>
              </w:rPr>
              <w:t>Ручная аргонодуговая сварка неплавящимся электродом</w:t>
            </w:r>
          </w:p>
        </w:tc>
        <w:tc>
          <w:tcPr>
            <w:tcW w:w="735" w:type="pct"/>
            <w:vMerge w:val="restart"/>
            <w:tcBorders>
              <w:top w:val="single" w:sz="4" w:space="0" w:color="auto"/>
            </w:tcBorders>
            <w:shd w:val="clear" w:color="auto" w:fill="auto"/>
            <w:vAlign w:val="center"/>
          </w:tcPr>
          <w:p w14:paraId="49C41A01" w14:textId="77777777" w:rsidR="00753BFD" w:rsidRPr="00680E9C" w:rsidRDefault="00753BFD" w:rsidP="00680E9C">
            <w:pPr>
              <w:keepNext/>
              <w:keepLines/>
              <w:spacing w:line="276" w:lineRule="auto"/>
              <w:jc w:val="center"/>
              <w:rPr>
                <w:sz w:val="22"/>
                <w:szCs w:val="22"/>
              </w:rPr>
            </w:pPr>
            <w:r w:rsidRPr="00680E9C">
              <w:rPr>
                <w:sz w:val="22"/>
                <w:szCs w:val="22"/>
              </w:rPr>
              <w:t>РАД</w:t>
            </w:r>
          </w:p>
        </w:tc>
        <w:tc>
          <w:tcPr>
            <w:tcW w:w="249" w:type="pct"/>
            <w:tcBorders>
              <w:top w:val="single" w:sz="4" w:space="0" w:color="auto"/>
            </w:tcBorders>
            <w:shd w:val="clear" w:color="auto" w:fill="auto"/>
            <w:vAlign w:val="center"/>
          </w:tcPr>
          <w:p w14:paraId="03267667" w14:textId="77777777" w:rsidR="00753BFD" w:rsidRPr="00680E9C" w:rsidRDefault="00753BFD" w:rsidP="00680E9C">
            <w:pPr>
              <w:keepNext/>
              <w:keepLines/>
              <w:spacing w:line="276" w:lineRule="auto"/>
              <w:jc w:val="center"/>
              <w:rPr>
                <w:sz w:val="22"/>
                <w:szCs w:val="22"/>
              </w:rPr>
            </w:pPr>
            <w:r w:rsidRPr="00680E9C">
              <w:rPr>
                <w:sz w:val="22"/>
                <w:szCs w:val="22"/>
              </w:rPr>
              <w:t>141</w:t>
            </w:r>
          </w:p>
        </w:tc>
        <w:tc>
          <w:tcPr>
            <w:tcW w:w="2270" w:type="pct"/>
            <w:tcBorders>
              <w:top w:val="single" w:sz="4" w:space="0" w:color="auto"/>
              <w:right w:val="single" w:sz="4" w:space="0" w:color="auto"/>
            </w:tcBorders>
            <w:shd w:val="clear" w:color="auto" w:fill="auto"/>
            <w:vAlign w:val="center"/>
          </w:tcPr>
          <w:p w14:paraId="7598FF51" w14:textId="77777777" w:rsidR="00753BFD" w:rsidRPr="00680E9C" w:rsidRDefault="00753BFD" w:rsidP="00680E9C">
            <w:pPr>
              <w:spacing w:line="276" w:lineRule="auto"/>
              <w:rPr>
                <w:sz w:val="22"/>
                <w:szCs w:val="22"/>
              </w:rPr>
            </w:pPr>
            <w:r w:rsidRPr="00680E9C">
              <w:rPr>
                <w:sz w:val="22"/>
                <w:szCs w:val="22"/>
              </w:rPr>
              <w:t>Сварка дуговая вольфрамовым электродом в инертном газе с присадочным сплошным материалом</w:t>
            </w:r>
          </w:p>
        </w:tc>
      </w:tr>
      <w:tr w:rsidR="00680E9C" w:rsidRPr="00680E9C" w14:paraId="45A5B1A6" w14:textId="77777777" w:rsidTr="004D15A8">
        <w:trPr>
          <w:cantSplit/>
          <w:trHeight w:val="20"/>
        </w:trPr>
        <w:tc>
          <w:tcPr>
            <w:tcW w:w="1746" w:type="pct"/>
            <w:vMerge/>
            <w:tcBorders>
              <w:left w:val="single" w:sz="4" w:space="0" w:color="auto"/>
            </w:tcBorders>
            <w:shd w:val="clear" w:color="auto" w:fill="auto"/>
            <w:vAlign w:val="center"/>
          </w:tcPr>
          <w:p w14:paraId="38B3B8F9" w14:textId="77777777" w:rsidR="00753BFD" w:rsidRPr="00680E9C" w:rsidDel="008E77CD" w:rsidRDefault="00753BFD" w:rsidP="00680E9C">
            <w:pPr>
              <w:spacing w:line="276" w:lineRule="auto"/>
              <w:rPr>
                <w:sz w:val="22"/>
                <w:szCs w:val="22"/>
              </w:rPr>
            </w:pPr>
          </w:p>
        </w:tc>
        <w:tc>
          <w:tcPr>
            <w:tcW w:w="735" w:type="pct"/>
            <w:vMerge/>
            <w:shd w:val="clear" w:color="auto" w:fill="auto"/>
            <w:vAlign w:val="center"/>
          </w:tcPr>
          <w:p w14:paraId="61CC0C1C" w14:textId="77777777" w:rsidR="00753BFD" w:rsidRPr="00680E9C" w:rsidRDefault="00753BFD" w:rsidP="00680E9C">
            <w:pPr>
              <w:keepNext/>
              <w:keepLines/>
              <w:spacing w:line="276" w:lineRule="auto"/>
              <w:jc w:val="center"/>
              <w:rPr>
                <w:sz w:val="22"/>
                <w:szCs w:val="22"/>
              </w:rPr>
            </w:pPr>
          </w:p>
        </w:tc>
        <w:tc>
          <w:tcPr>
            <w:tcW w:w="249" w:type="pct"/>
            <w:shd w:val="clear" w:color="auto" w:fill="auto"/>
            <w:vAlign w:val="center"/>
          </w:tcPr>
          <w:p w14:paraId="6BF97E56" w14:textId="77777777" w:rsidR="00753BFD" w:rsidRPr="00680E9C" w:rsidRDefault="00753BFD" w:rsidP="00680E9C">
            <w:pPr>
              <w:keepNext/>
              <w:keepLines/>
              <w:spacing w:line="276" w:lineRule="auto"/>
              <w:jc w:val="center"/>
              <w:rPr>
                <w:sz w:val="22"/>
                <w:szCs w:val="22"/>
              </w:rPr>
            </w:pPr>
            <w:r w:rsidRPr="00680E9C">
              <w:rPr>
                <w:sz w:val="22"/>
                <w:szCs w:val="22"/>
              </w:rPr>
              <w:t>142</w:t>
            </w:r>
          </w:p>
        </w:tc>
        <w:tc>
          <w:tcPr>
            <w:tcW w:w="2270" w:type="pct"/>
            <w:tcBorders>
              <w:right w:val="single" w:sz="4" w:space="0" w:color="auto"/>
            </w:tcBorders>
            <w:shd w:val="clear" w:color="auto" w:fill="auto"/>
            <w:vAlign w:val="center"/>
          </w:tcPr>
          <w:p w14:paraId="5D70A639" w14:textId="77777777" w:rsidR="00753BFD" w:rsidRPr="00680E9C" w:rsidRDefault="00753BFD" w:rsidP="00680E9C">
            <w:pPr>
              <w:spacing w:line="276" w:lineRule="auto"/>
              <w:rPr>
                <w:sz w:val="22"/>
                <w:szCs w:val="22"/>
              </w:rPr>
            </w:pPr>
            <w:r w:rsidRPr="00680E9C">
              <w:rPr>
                <w:sz w:val="22"/>
                <w:szCs w:val="22"/>
              </w:rPr>
              <w:t>Сварка дуговая вольфрамовым электродом в инертном газе без присадочного материала</w:t>
            </w:r>
          </w:p>
        </w:tc>
      </w:tr>
      <w:tr w:rsidR="00753BFD" w:rsidRPr="00680E9C" w14:paraId="0AF729ED" w14:textId="77777777" w:rsidTr="004D15A8">
        <w:trPr>
          <w:cantSplit/>
          <w:trHeight w:val="20"/>
        </w:trPr>
        <w:tc>
          <w:tcPr>
            <w:tcW w:w="1746" w:type="pct"/>
            <w:vMerge/>
            <w:tcBorders>
              <w:left w:val="single" w:sz="4" w:space="0" w:color="auto"/>
            </w:tcBorders>
            <w:shd w:val="clear" w:color="auto" w:fill="auto"/>
            <w:vAlign w:val="center"/>
          </w:tcPr>
          <w:p w14:paraId="009CF816" w14:textId="77777777" w:rsidR="00753BFD" w:rsidRPr="00680E9C" w:rsidDel="008E77CD" w:rsidRDefault="00753BFD" w:rsidP="00680E9C">
            <w:pPr>
              <w:spacing w:line="276" w:lineRule="auto"/>
              <w:rPr>
                <w:sz w:val="22"/>
                <w:szCs w:val="22"/>
              </w:rPr>
            </w:pPr>
          </w:p>
        </w:tc>
        <w:tc>
          <w:tcPr>
            <w:tcW w:w="735" w:type="pct"/>
            <w:vMerge/>
            <w:shd w:val="clear" w:color="auto" w:fill="auto"/>
            <w:vAlign w:val="center"/>
          </w:tcPr>
          <w:p w14:paraId="20E6221C" w14:textId="77777777" w:rsidR="00753BFD" w:rsidRPr="00680E9C" w:rsidRDefault="00753BFD" w:rsidP="00680E9C">
            <w:pPr>
              <w:keepNext/>
              <w:keepLines/>
              <w:spacing w:line="276" w:lineRule="auto"/>
              <w:jc w:val="center"/>
              <w:rPr>
                <w:sz w:val="22"/>
                <w:szCs w:val="22"/>
              </w:rPr>
            </w:pPr>
          </w:p>
        </w:tc>
        <w:tc>
          <w:tcPr>
            <w:tcW w:w="249" w:type="pct"/>
            <w:shd w:val="clear" w:color="auto" w:fill="auto"/>
            <w:vAlign w:val="center"/>
          </w:tcPr>
          <w:p w14:paraId="37B755E7" w14:textId="77777777" w:rsidR="00753BFD" w:rsidRPr="00680E9C" w:rsidRDefault="00753BFD" w:rsidP="00680E9C">
            <w:pPr>
              <w:keepNext/>
              <w:keepLines/>
              <w:spacing w:line="276" w:lineRule="auto"/>
              <w:jc w:val="center"/>
              <w:rPr>
                <w:sz w:val="22"/>
                <w:szCs w:val="22"/>
              </w:rPr>
            </w:pPr>
            <w:r w:rsidRPr="00680E9C">
              <w:rPr>
                <w:sz w:val="22"/>
                <w:szCs w:val="22"/>
              </w:rPr>
              <w:t>145</w:t>
            </w:r>
          </w:p>
        </w:tc>
        <w:tc>
          <w:tcPr>
            <w:tcW w:w="2270" w:type="pct"/>
            <w:tcBorders>
              <w:right w:val="single" w:sz="4" w:space="0" w:color="auto"/>
            </w:tcBorders>
            <w:shd w:val="clear" w:color="auto" w:fill="auto"/>
            <w:vAlign w:val="center"/>
          </w:tcPr>
          <w:p w14:paraId="0F675A12" w14:textId="77777777" w:rsidR="00753BFD" w:rsidRPr="00680E9C" w:rsidRDefault="00753BFD" w:rsidP="00680E9C">
            <w:pPr>
              <w:spacing w:line="276" w:lineRule="auto"/>
              <w:rPr>
                <w:sz w:val="22"/>
                <w:szCs w:val="22"/>
              </w:rPr>
            </w:pPr>
            <w:r w:rsidRPr="00680E9C">
              <w:rPr>
                <w:sz w:val="22"/>
                <w:szCs w:val="22"/>
              </w:rPr>
              <w:t>Сварка дуговая вольфрамовым электродом c присадочным сплошным материалом в инертном газе с добавлением восстановительного газа</w:t>
            </w:r>
          </w:p>
        </w:tc>
      </w:tr>
    </w:tbl>
    <w:p w14:paraId="47102437" w14:textId="77777777" w:rsidR="00753BFD" w:rsidRPr="00680E9C" w:rsidRDefault="00753BFD" w:rsidP="00680E9C"/>
    <w:p w14:paraId="514A37E2" w14:textId="77777777" w:rsidR="00753BFD" w:rsidRPr="00680E9C" w:rsidRDefault="00753BFD" w:rsidP="00680E9C">
      <w:pPr>
        <w:widowControl/>
        <w:spacing w:after="120"/>
        <w:rPr>
          <w:i/>
          <w:sz w:val="22"/>
          <w:szCs w:val="22"/>
        </w:rPr>
      </w:pPr>
      <w:r w:rsidRPr="00680E9C">
        <w:br w:type="page"/>
      </w:r>
      <w:r w:rsidRPr="00680E9C">
        <w:rPr>
          <w:i/>
          <w:sz w:val="22"/>
          <w:szCs w:val="22"/>
        </w:rPr>
        <w:lastRenderedPageBreak/>
        <w:t>Продолжение таблицы А.1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384"/>
        <w:gridCol w:w="1425"/>
        <w:gridCol w:w="483"/>
        <w:gridCol w:w="4401"/>
      </w:tblGrid>
      <w:tr w:rsidR="00680E9C" w:rsidRPr="00680E9C" w14:paraId="13EB058E" w14:textId="77777777" w:rsidTr="004D15A8">
        <w:trPr>
          <w:cantSplit/>
          <w:trHeight w:val="613"/>
        </w:trPr>
        <w:tc>
          <w:tcPr>
            <w:tcW w:w="1746" w:type="pct"/>
            <w:tcBorders>
              <w:bottom w:val="double" w:sz="4" w:space="0" w:color="auto"/>
            </w:tcBorders>
            <w:vAlign w:val="center"/>
          </w:tcPr>
          <w:p w14:paraId="274EB424" w14:textId="77777777" w:rsidR="00753BFD" w:rsidRPr="00680E9C" w:rsidRDefault="00753BFD" w:rsidP="00680E9C">
            <w:pPr>
              <w:suppressAutoHyphens/>
              <w:spacing w:line="276" w:lineRule="auto"/>
              <w:jc w:val="center"/>
              <w:rPr>
                <w:sz w:val="22"/>
                <w:szCs w:val="22"/>
              </w:rPr>
            </w:pPr>
            <w:r w:rsidRPr="00680E9C">
              <w:rPr>
                <w:sz w:val="22"/>
                <w:szCs w:val="22"/>
              </w:rPr>
              <w:t>Наименование способа сварки</w:t>
            </w:r>
          </w:p>
        </w:tc>
        <w:tc>
          <w:tcPr>
            <w:tcW w:w="735" w:type="pct"/>
            <w:tcBorders>
              <w:bottom w:val="double" w:sz="4" w:space="0" w:color="auto"/>
            </w:tcBorders>
            <w:vAlign w:val="center"/>
          </w:tcPr>
          <w:p w14:paraId="11619728" w14:textId="77777777" w:rsidR="00753BFD" w:rsidRPr="00680E9C" w:rsidRDefault="00753BFD" w:rsidP="00680E9C">
            <w:pPr>
              <w:suppressAutoHyphens/>
              <w:spacing w:line="276" w:lineRule="auto"/>
              <w:jc w:val="center"/>
              <w:rPr>
                <w:sz w:val="22"/>
                <w:szCs w:val="22"/>
              </w:rPr>
            </w:pPr>
            <w:r w:rsidRPr="00680E9C">
              <w:rPr>
                <w:sz w:val="22"/>
                <w:szCs w:val="22"/>
              </w:rPr>
              <w:t xml:space="preserve">Обозначение </w:t>
            </w:r>
          </w:p>
        </w:tc>
        <w:tc>
          <w:tcPr>
            <w:tcW w:w="2519" w:type="pct"/>
            <w:gridSpan w:val="2"/>
            <w:tcBorders>
              <w:bottom w:val="double" w:sz="4" w:space="0" w:color="auto"/>
            </w:tcBorders>
            <w:vAlign w:val="center"/>
          </w:tcPr>
          <w:p w14:paraId="67F09758" w14:textId="77777777" w:rsidR="00753BFD" w:rsidRPr="00680E9C" w:rsidRDefault="00753BFD" w:rsidP="00680E9C">
            <w:pPr>
              <w:suppressAutoHyphens/>
              <w:spacing w:line="276" w:lineRule="auto"/>
              <w:jc w:val="center"/>
              <w:rPr>
                <w:sz w:val="22"/>
                <w:szCs w:val="22"/>
              </w:rPr>
            </w:pPr>
            <w:r w:rsidRPr="00680E9C">
              <w:rPr>
                <w:sz w:val="22"/>
                <w:szCs w:val="22"/>
              </w:rPr>
              <w:t>Обозначение и наименование процесса сварки по ГОСТ</w:t>
            </w:r>
            <w:r w:rsidRPr="00680E9C">
              <w:rPr>
                <w:sz w:val="22"/>
                <w:szCs w:val="22"/>
                <w:lang w:val="en-US"/>
              </w:rPr>
              <w:t> </w:t>
            </w:r>
            <w:r w:rsidRPr="00680E9C">
              <w:rPr>
                <w:sz w:val="22"/>
                <w:szCs w:val="22"/>
              </w:rPr>
              <w:t>Р</w:t>
            </w:r>
            <w:r w:rsidRPr="00680E9C">
              <w:rPr>
                <w:sz w:val="22"/>
                <w:szCs w:val="22"/>
                <w:lang w:val="en-US"/>
              </w:rPr>
              <w:t> </w:t>
            </w:r>
            <w:r w:rsidRPr="00680E9C">
              <w:rPr>
                <w:sz w:val="22"/>
                <w:szCs w:val="22"/>
              </w:rPr>
              <w:t>ИСО</w:t>
            </w:r>
            <w:r w:rsidRPr="00680E9C">
              <w:rPr>
                <w:sz w:val="22"/>
                <w:szCs w:val="22"/>
                <w:lang w:val="en-US"/>
              </w:rPr>
              <w:t> </w:t>
            </w:r>
            <w:r w:rsidRPr="00680E9C">
              <w:rPr>
                <w:sz w:val="22"/>
                <w:szCs w:val="22"/>
              </w:rPr>
              <w:t>4063</w:t>
            </w:r>
          </w:p>
        </w:tc>
      </w:tr>
      <w:tr w:rsidR="00680E9C" w:rsidRPr="00680E9C" w14:paraId="781C02C1" w14:textId="77777777" w:rsidTr="004D15A8">
        <w:trPr>
          <w:cantSplit/>
          <w:trHeight w:val="20"/>
        </w:trPr>
        <w:tc>
          <w:tcPr>
            <w:tcW w:w="1746" w:type="pct"/>
            <w:vMerge w:val="restart"/>
            <w:tcBorders>
              <w:left w:val="single" w:sz="4" w:space="0" w:color="auto"/>
            </w:tcBorders>
            <w:shd w:val="clear" w:color="auto" w:fill="auto"/>
            <w:vAlign w:val="center"/>
          </w:tcPr>
          <w:p w14:paraId="3A40D25B" w14:textId="77777777" w:rsidR="00753BFD" w:rsidRPr="00680E9C" w:rsidDel="008E77CD" w:rsidRDefault="00753BFD" w:rsidP="00680E9C">
            <w:pPr>
              <w:spacing w:line="276" w:lineRule="auto"/>
              <w:rPr>
                <w:sz w:val="22"/>
                <w:szCs w:val="22"/>
              </w:rPr>
            </w:pPr>
            <w:r w:rsidRPr="00680E9C">
              <w:rPr>
                <w:sz w:val="22"/>
                <w:szCs w:val="22"/>
              </w:rPr>
              <w:t>Механизированная аргонодуговая сварка неплавящимся электродом</w:t>
            </w:r>
          </w:p>
        </w:tc>
        <w:tc>
          <w:tcPr>
            <w:tcW w:w="735" w:type="pct"/>
            <w:vMerge w:val="restart"/>
            <w:shd w:val="clear" w:color="auto" w:fill="auto"/>
            <w:vAlign w:val="center"/>
          </w:tcPr>
          <w:p w14:paraId="63D2C89E" w14:textId="77777777" w:rsidR="00753BFD" w:rsidRPr="00680E9C" w:rsidRDefault="00753BFD" w:rsidP="00680E9C">
            <w:pPr>
              <w:keepNext/>
              <w:keepLines/>
              <w:spacing w:line="276" w:lineRule="auto"/>
              <w:jc w:val="center"/>
              <w:rPr>
                <w:sz w:val="22"/>
                <w:szCs w:val="22"/>
              </w:rPr>
            </w:pPr>
            <w:r w:rsidRPr="00680E9C">
              <w:rPr>
                <w:sz w:val="22"/>
                <w:szCs w:val="22"/>
              </w:rPr>
              <w:t>МАД</w:t>
            </w:r>
          </w:p>
        </w:tc>
        <w:tc>
          <w:tcPr>
            <w:tcW w:w="249" w:type="pct"/>
            <w:shd w:val="clear" w:color="auto" w:fill="auto"/>
            <w:vAlign w:val="center"/>
          </w:tcPr>
          <w:p w14:paraId="28675441" w14:textId="77777777" w:rsidR="00753BFD" w:rsidRPr="00680E9C" w:rsidRDefault="00753BFD" w:rsidP="00680E9C">
            <w:pPr>
              <w:keepNext/>
              <w:keepLines/>
              <w:spacing w:line="276" w:lineRule="auto"/>
              <w:jc w:val="center"/>
              <w:rPr>
                <w:sz w:val="22"/>
                <w:szCs w:val="22"/>
              </w:rPr>
            </w:pPr>
            <w:r w:rsidRPr="00680E9C">
              <w:rPr>
                <w:sz w:val="22"/>
                <w:szCs w:val="22"/>
              </w:rPr>
              <w:t>141</w:t>
            </w:r>
          </w:p>
        </w:tc>
        <w:tc>
          <w:tcPr>
            <w:tcW w:w="2270" w:type="pct"/>
            <w:tcBorders>
              <w:right w:val="single" w:sz="4" w:space="0" w:color="auto"/>
            </w:tcBorders>
            <w:shd w:val="clear" w:color="auto" w:fill="auto"/>
            <w:vAlign w:val="center"/>
          </w:tcPr>
          <w:p w14:paraId="1F1808F3" w14:textId="77777777" w:rsidR="00753BFD" w:rsidRPr="00680E9C" w:rsidRDefault="00753BFD" w:rsidP="00680E9C">
            <w:pPr>
              <w:spacing w:line="276" w:lineRule="auto"/>
              <w:rPr>
                <w:sz w:val="22"/>
                <w:szCs w:val="22"/>
              </w:rPr>
            </w:pPr>
            <w:r w:rsidRPr="00680E9C">
              <w:rPr>
                <w:sz w:val="22"/>
                <w:szCs w:val="22"/>
              </w:rPr>
              <w:t>Сварка дуговая вольфрамовым электродом в инертном газе с присадочным сплошным материалом</w:t>
            </w:r>
          </w:p>
        </w:tc>
      </w:tr>
      <w:tr w:rsidR="00680E9C" w:rsidRPr="00680E9C" w14:paraId="445330D4" w14:textId="77777777" w:rsidTr="004D15A8">
        <w:trPr>
          <w:cantSplit/>
          <w:trHeight w:val="20"/>
        </w:trPr>
        <w:tc>
          <w:tcPr>
            <w:tcW w:w="1746" w:type="pct"/>
            <w:vMerge/>
            <w:tcBorders>
              <w:left w:val="single" w:sz="4" w:space="0" w:color="auto"/>
            </w:tcBorders>
            <w:shd w:val="clear" w:color="auto" w:fill="auto"/>
            <w:vAlign w:val="center"/>
          </w:tcPr>
          <w:p w14:paraId="65A293F5" w14:textId="77777777" w:rsidR="00753BFD" w:rsidRPr="00680E9C" w:rsidRDefault="00753BFD" w:rsidP="00680E9C">
            <w:pPr>
              <w:spacing w:line="276" w:lineRule="auto"/>
              <w:rPr>
                <w:sz w:val="22"/>
                <w:szCs w:val="22"/>
              </w:rPr>
            </w:pPr>
          </w:p>
        </w:tc>
        <w:tc>
          <w:tcPr>
            <w:tcW w:w="735" w:type="pct"/>
            <w:vMerge/>
            <w:shd w:val="clear" w:color="auto" w:fill="auto"/>
            <w:vAlign w:val="center"/>
          </w:tcPr>
          <w:p w14:paraId="291302EF" w14:textId="77777777" w:rsidR="00753BFD" w:rsidRPr="00680E9C" w:rsidRDefault="00753BFD" w:rsidP="00680E9C">
            <w:pPr>
              <w:keepNext/>
              <w:keepLines/>
              <w:spacing w:line="276" w:lineRule="auto"/>
              <w:jc w:val="center"/>
              <w:rPr>
                <w:sz w:val="22"/>
                <w:szCs w:val="22"/>
              </w:rPr>
            </w:pPr>
          </w:p>
        </w:tc>
        <w:tc>
          <w:tcPr>
            <w:tcW w:w="249" w:type="pct"/>
            <w:shd w:val="clear" w:color="auto" w:fill="auto"/>
            <w:vAlign w:val="center"/>
          </w:tcPr>
          <w:p w14:paraId="59645800" w14:textId="77777777" w:rsidR="00753BFD" w:rsidRPr="00680E9C" w:rsidRDefault="00753BFD" w:rsidP="00680E9C">
            <w:pPr>
              <w:keepNext/>
              <w:keepLines/>
              <w:spacing w:line="276" w:lineRule="auto"/>
              <w:jc w:val="center"/>
              <w:rPr>
                <w:sz w:val="22"/>
                <w:szCs w:val="22"/>
              </w:rPr>
            </w:pPr>
            <w:r w:rsidRPr="00680E9C">
              <w:rPr>
                <w:sz w:val="22"/>
                <w:szCs w:val="22"/>
              </w:rPr>
              <w:t>142</w:t>
            </w:r>
          </w:p>
        </w:tc>
        <w:tc>
          <w:tcPr>
            <w:tcW w:w="2270" w:type="pct"/>
            <w:tcBorders>
              <w:right w:val="single" w:sz="4" w:space="0" w:color="auto"/>
            </w:tcBorders>
            <w:shd w:val="clear" w:color="auto" w:fill="auto"/>
            <w:vAlign w:val="center"/>
          </w:tcPr>
          <w:p w14:paraId="7990D548" w14:textId="77777777" w:rsidR="00753BFD" w:rsidRPr="00680E9C" w:rsidRDefault="00753BFD" w:rsidP="00680E9C">
            <w:pPr>
              <w:spacing w:line="276" w:lineRule="auto"/>
              <w:rPr>
                <w:sz w:val="22"/>
                <w:szCs w:val="22"/>
              </w:rPr>
            </w:pPr>
            <w:r w:rsidRPr="00680E9C">
              <w:rPr>
                <w:sz w:val="22"/>
                <w:szCs w:val="22"/>
              </w:rPr>
              <w:t>Сварка дуговая вольфрамовым электродом в инертном газе без присадочного материала</w:t>
            </w:r>
          </w:p>
        </w:tc>
      </w:tr>
      <w:tr w:rsidR="00680E9C" w:rsidRPr="00680E9C" w14:paraId="2BE69D38" w14:textId="77777777" w:rsidTr="004D15A8">
        <w:trPr>
          <w:cantSplit/>
          <w:trHeight w:val="20"/>
        </w:trPr>
        <w:tc>
          <w:tcPr>
            <w:tcW w:w="1746" w:type="pct"/>
            <w:vMerge/>
            <w:tcBorders>
              <w:left w:val="single" w:sz="4" w:space="0" w:color="auto"/>
            </w:tcBorders>
            <w:shd w:val="clear" w:color="auto" w:fill="auto"/>
            <w:vAlign w:val="center"/>
          </w:tcPr>
          <w:p w14:paraId="468510A7" w14:textId="77777777" w:rsidR="00753BFD" w:rsidRPr="00680E9C" w:rsidRDefault="00753BFD" w:rsidP="00680E9C">
            <w:pPr>
              <w:spacing w:line="276" w:lineRule="auto"/>
              <w:rPr>
                <w:sz w:val="22"/>
                <w:szCs w:val="22"/>
              </w:rPr>
            </w:pPr>
          </w:p>
        </w:tc>
        <w:tc>
          <w:tcPr>
            <w:tcW w:w="735" w:type="pct"/>
            <w:vMerge/>
            <w:shd w:val="clear" w:color="auto" w:fill="auto"/>
            <w:vAlign w:val="center"/>
          </w:tcPr>
          <w:p w14:paraId="79DCB620" w14:textId="77777777" w:rsidR="00753BFD" w:rsidRPr="00680E9C" w:rsidRDefault="00753BFD" w:rsidP="00680E9C">
            <w:pPr>
              <w:keepNext/>
              <w:keepLines/>
              <w:spacing w:line="276" w:lineRule="auto"/>
              <w:jc w:val="center"/>
              <w:rPr>
                <w:sz w:val="22"/>
                <w:szCs w:val="22"/>
              </w:rPr>
            </w:pPr>
          </w:p>
        </w:tc>
        <w:tc>
          <w:tcPr>
            <w:tcW w:w="249" w:type="pct"/>
            <w:shd w:val="clear" w:color="auto" w:fill="auto"/>
            <w:vAlign w:val="center"/>
          </w:tcPr>
          <w:p w14:paraId="2343D333" w14:textId="77777777" w:rsidR="00753BFD" w:rsidRPr="00680E9C" w:rsidRDefault="00753BFD" w:rsidP="00680E9C">
            <w:pPr>
              <w:keepNext/>
              <w:keepLines/>
              <w:spacing w:line="276" w:lineRule="auto"/>
              <w:jc w:val="center"/>
              <w:rPr>
                <w:sz w:val="22"/>
                <w:szCs w:val="22"/>
              </w:rPr>
            </w:pPr>
            <w:r w:rsidRPr="00680E9C">
              <w:rPr>
                <w:sz w:val="22"/>
                <w:szCs w:val="22"/>
              </w:rPr>
              <w:t>145</w:t>
            </w:r>
          </w:p>
        </w:tc>
        <w:tc>
          <w:tcPr>
            <w:tcW w:w="2270" w:type="pct"/>
            <w:tcBorders>
              <w:right w:val="single" w:sz="4" w:space="0" w:color="auto"/>
            </w:tcBorders>
            <w:shd w:val="clear" w:color="auto" w:fill="auto"/>
            <w:vAlign w:val="center"/>
          </w:tcPr>
          <w:p w14:paraId="7C0A22D1" w14:textId="77777777" w:rsidR="00753BFD" w:rsidRPr="00680E9C" w:rsidRDefault="00753BFD" w:rsidP="00680E9C">
            <w:pPr>
              <w:spacing w:line="276" w:lineRule="auto"/>
              <w:rPr>
                <w:sz w:val="22"/>
                <w:szCs w:val="22"/>
              </w:rPr>
            </w:pPr>
            <w:r w:rsidRPr="00680E9C">
              <w:rPr>
                <w:sz w:val="22"/>
                <w:szCs w:val="22"/>
              </w:rPr>
              <w:t>Сварка дуговая вольфрамовым электродом c присадочным сплошным материалом в инертном газе с добавлением восстановительного газа</w:t>
            </w:r>
          </w:p>
        </w:tc>
      </w:tr>
      <w:tr w:rsidR="00680E9C" w:rsidRPr="00680E9C" w14:paraId="0044690C" w14:textId="77777777" w:rsidTr="004D15A8">
        <w:trPr>
          <w:cantSplit/>
          <w:trHeight w:val="20"/>
        </w:trPr>
        <w:tc>
          <w:tcPr>
            <w:tcW w:w="1746" w:type="pct"/>
            <w:vMerge w:val="restart"/>
            <w:tcBorders>
              <w:top w:val="single" w:sz="4" w:space="0" w:color="auto"/>
              <w:left w:val="single" w:sz="4" w:space="0" w:color="auto"/>
            </w:tcBorders>
            <w:shd w:val="clear" w:color="auto" w:fill="auto"/>
            <w:vAlign w:val="center"/>
          </w:tcPr>
          <w:p w14:paraId="492A3965" w14:textId="77777777" w:rsidR="00753BFD" w:rsidRPr="00680E9C" w:rsidRDefault="00753BFD" w:rsidP="00680E9C">
            <w:pPr>
              <w:spacing w:line="276" w:lineRule="auto"/>
              <w:rPr>
                <w:sz w:val="22"/>
                <w:szCs w:val="22"/>
              </w:rPr>
            </w:pPr>
            <w:r w:rsidRPr="00680E9C">
              <w:rPr>
                <w:sz w:val="22"/>
                <w:szCs w:val="22"/>
              </w:rPr>
              <w:t>Автоматическая аргонодуговая сварка неплавящимся электродом</w:t>
            </w:r>
          </w:p>
        </w:tc>
        <w:tc>
          <w:tcPr>
            <w:tcW w:w="735" w:type="pct"/>
            <w:vMerge w:val="restart"/>
            <w:tcBorders>
              <w:top w:val="single" w:sz="4" w:space="0" w:color="auto"/>
            </w:tcBorders>
            <w:shd w:val="clear" w:color="auto" w:fill="auto"/>
            <w:vAlign w:val="center"/>
          </w:tcPr>
          <w:p w14:paraId="73E8BF8A" w14:textId="77777777" w:rsidR="00753BFD" w:rsidRPr="00680E9C" w:rsidRDefault="00753BFD" w:rsidP="00680E9C">
            <w:pPr>
              <w:spacing w:line="276" w:lineRule="auto"/>
              <w:jc w:val="center"/>
              <w:rPr>
                <w:sz w:val="22"/>
                <w:szCs w:val="22"/>
              </w:rPr>
            </w:pPr>
            <w:r w:rsidRPr="00680E9C">
              <w:rPr>
                <w:sz w:val="22"/>
                <w:szCs w:val="22"/>
              </w:rPr>
              <w:t>ААД</w:t>
            </w:r>
          </w:p>
        </w:tc>
        <w:tc>
          <w:tcPr>
            <w:tcW w:w="249" w:type="pct"/>
            <w:tcBorders>
              <w:top w:val="single" w:sz="4" w:space="0" w:color="auto"/>
              <w:bottom w:val="single" w:sz="4" w:space="0" w:color="auto"/>
            </w:tcBorders>
            <w:shd w:val="clear" w:color="auto" w:fill="auto"/>
            <w:vAlign w:val="center"/>
          </w:tcPr>
          <w:p w14:paraId="430907E5" w14:textId="77777777" w:rsidR="00753BFD" w:rsidRPr="00680E9C" w:rsidRDefault="00753BFD" w:rsidP="00680E9C">
            <w:pPr>
              <w:spacing w:line="276" w:lineRule="auto"/>
              <w:jc w:val="center"/>
              <w:rPr>
                <w:sz w:val="22"/>
                <w:szCs w:val="22"/>
              </w:rPr>
            </w:pPr>
            <w:r w:rsidRPr="00680E9C">
              <w:rPr>
                <w:sz w:val="22"/>
                <w:szCs w:val="22"/>
              </w:rPr>
              <w:t>141</w:t>
            </w:r>
          </w:p>
        </w:tc>
        <w:tc>
          <w:tcPr>
            <w:tcW w:w="2270" w:type="pct"/>
            <w:tcBorders>
              <w:top w:val="single" w:sz="4" w:space="0" w:color="auto"/>
              <w:bottom w:val="single" w:sz="4" w:space="0" w:color="auto"/>
              <w:right w:val="single" w:sz="4" w:space="0" w:color="auto"/>
            </w:tcBorders>
            <w:shd w:val="clear" w:color="auto" w:fill="auto"/>
            <w:vAlign w:val="center"/>
          </w:tcPr>
          <w:p w14:paraId="4C80B249" w14:textId="77777777" w:rsidR="00753BFD" w:rsidRPr="00680E9C" w:rsidRDefault="00753BFD" w:rsidP="00680E9C">
            <w:pPr>
              <w:spacing w:line="276" w:lineRule="auto"/>
              <w:rPr>
                <w:sz w:val="22"/>
                <w:szCs w:val="22"/>
              </w:rPr>
            </w:pPr>
            <w:r w:rsidRPr="00680E9C">
              <w:rPr>
                <w:sz w:val="22"/>
                <w:szCs w:val="22"/>
              </w:rPr>
              <w:t>Сварка дуговая вольфрамовым электродом в инертном газе с присадочным сплошным материалом</w:t>
            </w:r>
          </w:p>
        </w:tc>
      </w:tr>
      <w:tr w:rsidR="00680E9C" w:rsidRPr="00680E9C" w14:paraId="5535324F" w14:textId="77777777" w:rsidTr="004D15A8">
        <w:trPr>
          <w:cantSplit/>
          <w:trHeight w:val="20"/>
        </w:trPr>
        <w:tc>
          <w:tcPr>
            <w:tcW w:w="1746" w:type="pct"/>
            <w:vMerge/>
            <w:tcBorders>
              <w:left w:val="single" w:sz="4" w:space="0" w:color="auto"/>
            </w:tcBorders>
            <w:shd w:val="clear" w:color="auto" w:fill="auto"/>
            <w:vAlign w:val="center"/>
          </w:tcPr>
          <w:p w14:paraId="5B7EB29F" w14:textId="77777777" w:rsidR="00753BFD" w:rsidRPr="00680E9C" w:rsidRDefault="00753BFD" w:rsidP="00680E9C">
            <w:pPr>
              <w:spacing w:line="276" w:lineRule="auto"/>
              <w:rPr>
                <w:sz w:val="22"/>
                <w:szCs w:val="22"/>
              </w:rPr>
            </w:pPr>
          </w:p>
        </w:tc>
        <w:tc>
          <w:tcPr>
            <w:tcW w:w="735" w:type="pct"/>
            <w:vMerge/>
            <w:shd w:val="clear" w:color="auto" w:fill="auto"/>
            <w:vAlign w:val="center"/>
          </w:tcPr>
          <w:p w14:paraId="26975F9F" w14:textId="77777777" w:rsidR="00753BFD" w:rsidRPr="00680E9C" w:rsidRDefault="00753BFD" w:rsidP="00680E9C">
            <w:pPr>
              <w:spacing w:line="276" w:lineRule="auto"/>
              <w:jc w:val="center"/>
              <w:rPr>
                <w:sz w:val="22"/>
                <w:szCs w:val="22"/>
              </w:rPr>
            </w:pPr>
          </w:p>
        </w:tc>
        <w:tc>
          <w:tcPr>
            <w:tcW w:w="249" w:type="pct"/>
            <w:tcBorders>
              <w:bottom w:val="nil"/>
            </w:tcBorders>
            <w:shd w:val="clear" w:color="auto" w:fill="auto"/>
            <w:vAlign w:val="center"/>
          </w:tcPr>
          <w:p w14:paraId="183C212B" w14:textId="77777777" w:rsidR="00753BFD" w:rsidRPr="00680E9C" w:rsidRDefault="00753BFD" w:rsidP="00680E9C">
            <w:pPr>
              <w:spacing w:line="276" w:lineRule="auto"/>
              <w:jc w:val="center"/>
              <w:rPr>
                <w:sz w:val="22"/>
                <w:szCs w:val="22"/>
              </w:rPr>
            </w:pPr>
            <w:r w:rsidRPr="00680E9C">
              <w:rPr>
                <w:sz w:val="22"/>
                <w:szCs w:val="22"/>
              </w:rPr>
              <w:t>142</w:t>
            </w:r>
          </w:p>
        </w:tc>
        <w:tc>
          <w:tcPr>
            <w:tcW w:w="2270" w:type="pct"/>
            <w:tcBorders>
              <w:bottom w:val="nil"/>
              <w:right w:val="single" w:sz="4" w:space="0" w:color="auto"/>
            </w:tcBorders>
            <w:shd w:val="clear" w:color="auto" w:fill="auto"/>
            <w:vAlign w:val="center"/>
          </w:tcPr>
          <w:p w14:paraId="55D13042" w14:textId="77777777" w:rsidR="00753BFD" w:rsidRPr="00680E9C" w:rsidRDefault="00753BFD" w:rsidP="00680E9C">
            <w:pPr>
              <w:spacing w:line="276" w:lineRule="auto"/>
              <w:rPr>
                <w:sz w:val="22"/>
                <w:szCs w:val="22"/>
              </w:rPr>
            </w:pPr>
            <w:r w:rsidRPr="00680E9C">
              <w:rPr>
                <w:sz w:val="22"/>
                <w:szCs w:val="22"/>
              </w:rPr>
              <w:t>Сварка дуговая вольфрамовым электродом в инертном газе без присадочного материала</w:t>
            </w:r>
          </w:p>
        </w:tc>
      </w:tr>
      <w:tr w:rsidR="00680E9C" w:rsidRPr="00680E9C" w14:paraId="6888F3C5" w14:textId="77777777" w:rsidTr="004D15A8">
        <w:trPr>
          <w:cantSplit/>
          <w:trHeight w:val="20"/>
        </w:trPr>
        <w:tc>
          <w:tcPr>
            <w:tcW w:w="1746" w:type="pct"/>
            <w:vMerge/>
            <w:tcBorders>
              <w:left w:val="single" w:sz="4" w:space="0" w:color="auto"/>
            </w:tcBorders>
            <w:shd w:val="clear" w:color="auto" w:fill="auto"/>
            <w:vAlign w:val="center"/>
          </w:tcPr>
          <w:p w14:paraId="74D7F4D6" w14:textId="77777777" w:rsidR="00753BFD" w:rsidRPr="00680E9C" w:rsidRDefault="00753BFD" w:rsidP="00680E9C">
            <w:pPr>
              <w:spacing w:line="276" w:lineRule="auto"/>
              <w:rPr>
                <w:sz w:val="22"/>
                <w:szCs w:val="22"/>
              </w:rPr>
            </w:pPr>
          </w:p>
        </w:tc>
        <w:tc>
          <w:tcPr>
            <w:tcW w:w="735" w:type="pct"/>
            <w:vMerge/>
            <w:shd w:val="clear" w:color="auto" w:fill="auto"/>
            <w:vAlign w:val="center"/>
          </w:tcPr>
          <w:p w14:paraId="1BD8A46A" w14:textId="77777777" w:rsidR="00753BFD" w:rsidRPr="00680E9C" w:rsidRDefault="00753BFD" w:rsidP="00680E9C">
            <w:pPr>
              <w:spacing w:line="276" w:lineRule="auto"/>
              <w:jc w:val="center"/>
              <w:rPr>
                <w:sz w:val="22"/>
                <w:szCs w:val="22"/>
              </w:rPr>
            </w:pPr>
          </w:p>
        </w:tc>
        <w:tc>
          <w:tcPr>
            <w:tcW w:w="249" w:type="pct"/>
            <w:shd w:val="clear" w:color="auto" w:fill="auto"/>
            <w:vAlign w:val="center"/>
          </w:tcPr>
          <w:p w14:paraId="612834EC" w14:textId="77777777" w:rsidR="00753BFD" w:rsidRPr="00680E9C" w:rsidRDefault="00753BFD" w:rsidP="00680E9C">
            <w:pPr>
              <w:spacing w:line="276" w:lineRule="auto"/>
              <w:jc w:val="center"/>
              <w:rPr>
                <w:sz w:val="22"/>
                <w:szCs w:val="22"/>
              </w:rPr>
            </w:pPr>
            <w:r w:rsidRPr="00680E9C">
              <w:rPr>
                <w:sz w:val="22"/>
                <w:szCs w:val="22"/>
              </w:rPr>
              <w:t>145</w:t>
            </w:r>
          </w:p>
        </w:tc>
        <w:tc>
          <w:tcPr>
            <w:tcW w:w="2270" w:type="pct"/>
            <w:tcBorders>
              <w:right w:val="single" w:sz="4" w:space="0" w:color="auto"/>
            </w:tcBorders>
            <w:shd w:val="clear" w:color="auto" w:fill="auto"/>
            <w:vAlign w:val="center"/>
          </w:tcPr>
          <w:p w14:paraId="5E832756" w14:textId="77777777" w:rsidR="00753BFD" w:rsidRPr="00680E9C" w:rsidRDefault="00753BFD" w:rsidP="00680E9C">
            <w:pPr>
              <w:spacing w:line="276" w:lineRule="auto"/>
              <w:rPr>
                <w:sz w:val="22"/>
                <w:szCs w:val="22"/>
              </w:rPr>
            </w:pPr>
            <w:r w:rsidRPr="00680E9C">
              <w:rPr>
                <w:sz w:val="22"/>
                <w:szCs w:val="22"/>
              </w:rPr>
              <w:t>Сварка дуговая вольфрамовым электродом c присадочным сплошным материалом в инертном газе с добавлением восстановительного газа</w:t>
            </w:r>
          </w:p>
        </w:tc>
      </w:tr>
      <w:tr w:rsidR="00680E9C" w:rsidRPr="00680E9C" w14:paraId="602101D9" w14:textId="77777777" w:rsidTr="004D15A8">
        <w:trPr>
          <w:cantSplit/>
          <w:trHeight w:val="20"/>
        </w:trPr>
        <w:tc>
          <w:tcPr>
            <w:tcW w:w="1746" w:type="pct"/>
            <w:vMerge w:val="restart"/>
            <w:tcBorders>
              <w:left w:val="single" w:sz="4" w:space="0" w:color="auto"/>
            </w:tcBorders>
            <w:shd w:val="clear" w:color="auto" w:fill="auto"/>
            <w:vAlign w:val="center"/>
          </w:tcPr>
          <w:p w14:paraId="68FCAB20" w14:textId="77777777" w:rsidR="00753BFD" w:rsidRPr="00680E9C" w:rsidDel="008E77CD" w:rsidRDefault="00753BFD" w:rsidP="00680E9C">
            <w:pPr>
              <w:spacing w:line="276" w:lineRule="auto"/>
              <w:rPr>
                <w:sz w:val="22"/>
                <w:szCs w:val="22"/>
              </w:rPr>
            </w:pPr>
            <w:r w:rsidRPr="00680E9C">
              <w:rPr>
                <w:sz w:val="22"/>
                <w:szCs w:val="22"/>
              </w:rPr>
              <w:t>Ручная сварка неплавящимся электродом в инертном газе и смесях с присадочным порошковым материалом</w:t>
            </w:r>
          </w:p>
        </w:tc>
        <w:tc>
          <w:tcPr>
            <w:tcW w:w="735" w:type="pct"/>
            <w:vMerge w:val="restart"/>
            <w:shd w:val="clear" w:color="auto" w:fill="auto"/>
            <w:vAlign w:val="center"/>
          </w:tcPr>
          <w:p w14:paraId="403DCD4E" w14:textId="77777777" w:rsidR="00753BFD" w:rsidRPr="00680E9C" w:rsidRDefault="00753BFD" w:rsidP="00680E9C">
            <w:pPr>
              <w:keepNext/>
              <w:keepLines/>
              <w:spacing w:line="276" w:lineRule="auto"/>
              <w:jc w:val="center"/>
              <w:rPr>
                <w:sz w:val="22"/>
                <w:szCs w:val="22"/>
              </w:rPr>
            </w:pPr>
            <w:r w:rsidRPr="00680E9C">
              <w:rPr>
                <w:sz w:val="22"/>
                <w:szCs w:val="22"/>
              </w:rPr>
              <w:t>РНИ</w:t>
            </w:r>
          </w:p>
        </w:tc>
        <w:tc>
          <w:tcPr>
            <w:tcW w:w="249" w:type="pct"/>
            <w:shd w:val="clear" w:color="auto" w:fill="auto"/>
            <w:vAlign w:val="center"/>
          </w:tcPr>
          <w:p w14:paraId="1DFA0BA5" w14:textId="77777777" w:rsidR="00753BFD" w:rsidRPr="00680E9C" w:rsidRDefault="00753BFD" w:rsidP="00680E9C">
            <w:pPr>
              <w:keepNext/>
              <w:keepLines/>
              <w:spacing w:line="276" w:lineRule="auto"/>
              <w:jc w:val="center"/>
              <w:rPr>
                <w:sz w:val="22"/>
                <w:szCs w:val="22"/>
              </w:rPr>
            </w:pPr>
            <w:r w:rsidRPr="00680E9C">
              <w:rPr>
                <w:sz w:val="22"/>
                <w:szCs w:val="22"/>
              </w:rPr>
              <w:t>143</w:t>
            </w:r>
          </w:p>
        </w:tc>
        <w:tc>
          <w:tcPr>
            <w:tcW w:w="2270" w:type="pct"/>
            <w:tcBorders>
              <w:right w:val="single" w:sz="4" w:space="0" w:color="auto"/>
            </w:tcBorders>
            <w:shd w:val="clear" w:color="auto" w:fill="auto"/>
            <w:vAlign w:val="center"/>
          </w:tcPr>
          <w:p w14:paraId="1C9D7868" w14:textId="77777777" w:rsidR="00753BFD" w:rsidRPr="00680E9C" w:rsidRDefault="00753BFD" w:rsidP="00680E9C">
            <w:pPr>
              <w:spacing w:line="276" w:lineRule="auto"/>
              <w:rPr>
                <w:sz w:val="22"/>
                <w:szCs w:val="22"/>
              </w:rPr>
            </w:pPr>
            <w:r w:rsidRPr="00680E9C">
              <w:rPr>
                <w:sz w:val="22"/>
                <w:szCs w:val="22"/>
              </w:rPr>
              <w:t>Сварка дуговая вольфрамовым электродом с присадочным порошковым материалом в инертном газе</w:t>
            </w:r>
          </w:p>
        </w:tc>
      </w:tr>
      <w:tr w:rsidR="00680E9C" w:rsidRPr="00680E9C" w14:paraId="63D8A768" w14:textId="77777777" w:rsidTr="004D15A8">
        <w:trPr>
          <w:cantSplit/>
          <w:trHeight w:val="20"/>
        </w:trPr>
        <w:tc>
          <w:tcPr>
            <w:tcW w:w="1746" w:type="pct"/>
            <w:vMerge/>
            <w:tcBorders>
              <w:left w:val="single" w:sz="4" w:space="0" w:color="auto"/>
            </w:tcBorders>
            <w:shd w:val="clear" w:color="auto" w:fill="auto"/>
            <w:vAlign w:val="center"/>
          </w:tcPr>
          <w:p w14:paraId="6D50DA64" w14:textId="77777777" w:rsidR="00753BFD" w:rsidRPr="00680E9C" w:rsidRDefault="00753BFD" w:rsidP="00680E9C">
            <w:pPr>
              <w:spacing w:line="276" w:lineRule="auto"/>
              <w:rPr>
                <w:sz w:val="22"/>
                <w:szCs w:val="22"/>
              </w:rPr>
            </w:pPr>
          </w:p>
        </w:tc>
        <w:tc>
          <w:tcPr>
            <w:tcW w:w="735" w:type="pct"/>
            <w:vMerge/>
            <w:shd w:val="clear" w:color="auto" w:fill="auto"/>
            <w:vAlign w:val="center"/>
          </w:tcPr>
          <w:p w14:paraId="51D71222" w14:textId="77777777" w:rsidR="00753BFD" w:rsidRPr="00680E9C" w:rsidRDefault="00753BFD" w:rsidP="00680E9C">
            <w:pPr>
              <w:keepNext/>
              <w:keepLines/>
              <w:spacing w:line="276" w:lineRule="auto"/>
              <w:jc w:val="center"/>
              <w:rPr>
                <w:sz w:val="22"/>
                <w:szCs w:val="22"/>
              </w:rPr>
            </w:pPr>
          </w:p>
        </w:tc>
        <w:tc>
          <w:tcPr>
            <w:tcW w:w="249" w:type="pct"/>
            <w:shd w:val="clear" w:color="auto" w:fill="auto"/>
            <w:vAlign w:val="center"/>
          </w:tcPr>
          <w:p w14:paraId="42DF7A18" w14:textId="77777777" w:rsidR="00753BFD" w:rsidRPr="00680E9C" w:rsidRDefault="00753BFD" w:rsidP="00680E9C">
            <w:pPr>
              <w:keepNext/>
              <w:keepLines/>
              <w:spacing w:line="276" w:lineRule="auto"/>
              <w:jc w:val="center"/>
              <w:rPr>
                <w:sz w:val="22"/>
                <w:szCs w:val="22"/>
              </w:rPr>
            </w:pPr>
            <w:r w:rsidRPr="00680E9C">
              <w:rPr>
                <w:sz w:val="22"/>
                <w:szCs w:val="22"/>
              </w:rPr>
              <w:t>146</w:t>
            </w:r>
          </w:p>
        </w:tc>
        <w:tc>
          <w:tcPr>
            <w:tcW w:w="2270" w:type="pct"/>
            <w:tcBorders>
              <w:right w:val="single" w:sz="4" w:space="0" w:color="auto"/>
            </w:tcBorders>
            <w:shd w:val="clear" w:color="auto" w:fill="auto"/>
            <w:vAlign w:val="center"/>
          </w:tcPr>
          <w:p w14:paraId="125BB919" w14:textId="77777777" w:rsidR="00753BFD" w:rsidRPr="00680E9C" w:rsidRDefault="00753BFD" w:rsidP="00680E9C">
            <w:pPr>
              <w:spacing w:line="276" w:lineRule="auto"/>
              <w:rPr>
                <w:sz w:val="22"/>
                <w:szCs w:val="22"/>
              </w:rPr>
            </w:pPr>
            <w:r w:rsidRPr="00680E9C">
              <w:rPr>
                <w:sz w:val="22"/>
                <w:szCs w:val="22"/>
              </w:rPr>
              <w:t>Сварка дуговая вольфрамовым электродом c присадочным порошковым материалом в инертном газе с добавлением восстановительного газа</w:t>
            </w:r>
          </w:p>
        </w:tc>
      </w:tr>
      <w:tr w:rsidR="00680E9C" w:rsidRPr="00680E9C" w14:paraId="09619295" w14:textId="77777777" w:rsidTr="004D15A8">
        <w:trPr>
          <w:cantSplit/>
          <w:trHeight w:val="20"/>
        </w:trPr>
        <w:tc>
          <w:tcPr>
            <w:tcW w:w="1746" w:type="pct"/>
            <w:vMerge w:val="restart"/>
            <w:tcBorders>
              <w:left w:val="single" w:sz="4" w:space="0" w:color="auto"/>
            </w:tcBorders>
            <w:shd w:val="clear" w:color="auto" w:fill="auto"/>
            <w:vAlign w:val="center"/>
          </w:tcPr>
          <w:p w14:paraId="099B2AE2" w14:textId="77777777" w:rsidR="00753BFD" w:rsidRPr="00680E9C" w:rsidRDefault="00753BFD" w:rsidP="00680E9C">
            <w:pPr>
              <w:spacing w:line="276" w:lineRule="auto"/>
              <w:rPr>
                <w:sz w:val="22"/>
                <w:szCs w:val="22"/>
              </w:rPr>
            </w:pPr>
            <w:r w:rsidRPr="00680E9C">
              <w:rPr>
                <w:sz w:val="22"/>
                <w:szCs w:val="22"/>
              </w:rPr>
              <w:t>Механизированная сварка неплавящимся электродом в инертном газе и смесях с присадочным порошковым материалом</w:t>
            </w:r>
          </w:p>
        </w:tc>
        <w:tc>
          <w:tcPr>
            <w:tcW w:w="735" w:type="pct"/>
            <w:vMerge w:val="restart"/>
            <w:shd w:val="clear" w:color="auto" w:fill="auto"/>
            <w:vAlign w:val="center"/>
          </w:tcPr>
          <w:p w14:paraId="20C8DB5F" w14:textId="77777777" w:rsidR="00753BFD" w:rsidRPr="00680E9C" w:rsidRDefault="00753BFD" w:rsidP="00680E9C">
            <w:pPr>
              <w:keepNext/>
              <w:keepLines/>
              <w:spacing w:line="276" w:lineRule="auto"/>
              <w:jc w:val="center"/>
              <w:rPr>
                <w:sz w:val="22"/>
                <w:szCs w:val="22"/>
              </w:rPr>
            </w:pPr>
            <w:r w:rsidRPr="00680E9C">
              <w:rPr>
                <w:sz w:val="22"/>
                <w:szCs w:val="22"/>
              </w:rPr>
              <w:t>МНИ</w:t>
            </w:r>
          </w:p>
        </w:tc>
        <w:tc>
          <w:tcPr>
            <w:tcW w:w="249" w:type="pct"/>
            <w:shd w:val="clear" w:color="auto" w:fill="auto"/>
            <w:vAlign w:val="center"/>
          </w:tcPr>
          <w:p w14:paraId="549498FD" w14:textId="77777777" w:rsidR="00753BFD" w:rsidRPr="00680E9C" w:rsidRDefault="00753BFD" w:rsidP="00680E9C">
            <w:pPr>
              <w:keepNext/>
              <w:keepLines/>
              <w:spacing w:line="276" w:lineRule="auto"/>
              <w:jc w:val="center"/>
              <w:rPr>
                <w:sz w:val="22"/>
                <w:szCs w:val="22"/>
              </w:rPr>
            </w:pPr>
            <w:r w:rsidRPr="00680E9C">
              <w:rPr>
                <w:sz w:val="22"/>
                <w:szCs w:val="22"/>
              </w:rPr>
              <w:t>143</w:t>
            </w:r>
          </w:p>
        </w:tc>
        <w:tc>
          <w:tcPr>
            <w:tcW w:w="2270" w:type="pct"/>
            <w:tcBorders>
              <w:right w:val="single" w:sz="4" w:space="0" w:color="auto"/>
            </w:tcBorders>
            <w:shd w:val="clear" w:color="auto" w:fill="auto"/>
            <w:vAlign w:val="center"/>
          </w:tcPr>
          <w:p w14:paraId="63BDF4B4" w14:textId="77777777" w:rsidR="00753BFD" w:rsidRPr="00680E9C" w:rsidRDefault="00753BFD" w:rsidP="00680E9C">
            <w:pPr>
              <w:spacing w:line="276" w:lineRule="auto"/>
              <w:rPr>
                <w:sz w:val="22"/>
                <w:szCs w:val="22"/>
              </w:rPr>
            </w:pPr>
            <w:r w:rsidRPr="00680E9C">
              <w:rPr>
                <w:sz w:val="22"/>
                <w:szCs w:val="22"/>
              </w:rPr>
              <w:t>Сварка дуговая вольфрамовым электродом с присадочным порошковым материалом в инертном газе</w:t>
            </w:r>
          </w:p>
        </w:tc>
      </w:tr>
      <w:tr w:rsidR="00753BFD" w:rsidRPr="00680E9C" w14:paraId="3B9DC321" w14:textId="77777777" w:rsidTr="004D15A8">
        <w:trPr>
          <w:cantSplit/>
          <w:trHeight w:val="20"/>
        </w:trPr>
        <w:tc>
          <w:tcPr>
            <w:tcW w:w="1746" w:type="pct"/>
            <w:vMerge/>
            <w:tcBorders>
              <w:left w:val="single" w:sz="4" w:space="0" w:color="auto"/>
            </w:tcBorders>
            <w:shd w:val="clear" w:color="auto" w:fill="auto"/>
            <w:vAlign w:val="center"/>
          </w:tcPr>
          <w:p w14:paraId="7F4114E6" w14:textId="77777777" w:rsidR="00753BFD" w:rsidRPr="00680E9C" w:rsidRDefault="00753BFD" w:rsidP="00680E9C">
            <w:pPr>
              <w:spacing w:line="276" w:lineRule="auto"/>
              <w:rPr>
                <w:sz w:val="22"/>
                <w:szCs w:val="22"/>
              </w:rPr>
            </w:pPr>
          </w:p>
        </w:tc>
        <w:tc>
          <w:tcPr>
            <w:tcW w:w="735" w:type="pct"/>
            <w:vMerge/>
            <w:shd w:val="clear" w:color="auto" w:fill="auto"/>
            <w:vAlign w:val="center"/>
          </w:tcPr>
          <w:p w14:paraId="7ECBB349" w14:textId="77777777" w:rsidR="00753BFD" w:rsidRPr="00680E9C" w:rsidRDefault="00753BFD" w:rsidP="00680E9C">
            <w:pPr>
              <w:spacing w:line="276" w:lineRule="auto"/>
              <w:jc w:val="center"/>
              <w:rPr>
                <w:b/>
                <w:sz w:val="22"/>
                <w:szCs w:val="22"/>
              </w:rPr>
            </w:pPr>
          </w:p>
        </w:tc>
        <w:tc>
          <w:tcPr>
            <w:tcW w:w="249" w:type="pct"/>
            <w:shd w:val="clear" w:color="auto" w:fill="auto"/>
            <w:vAlign w:val="center"/>
          </w:tcPr>
          <w:p w14:paraId="67AA01E9" w14:textId="77777777" w:rsidR="00753BFD" w:rsidRPr="00680E9C" w:rsidRDefault="00753BFD" w:rsidP="00680E9C">
            <w:pPr>
              <w:keepNext/>
              <w:keepLines/>
              <w:spacing w:line="276" w:lineRule="auto"/>
              <w:jc w:val="center"/>
              <w:rPr>
                <w:sz w:val="22"/>
                <w:szCs w:val="22"/>
              </w:rPr>
            </w:pPr>
            <w:r w:rsidRPr="00680E9C">
              <w:rPr>
                <w:sz w:val="22"/>
                <w:szCs w:val="22"/>
              </w:rPr>
              <w:t>146</w:t>
            </w:r>
          </w:p>
        </w:tc>
        <w:tc>
          <w:tcPr>
            <w:tcW w:w="2270" w:type="pct"/>
            <w:tcBorders>
              <w:right w:val="single" w:sz="4" w:space="0" w:color="auto"/>
            </w:tcBorders>
            <w:shd w:val="clear" w:color="auto" w:fill="auto"/>
            <w:vAlign w:val="center"/>
          </w:tcPr>
          <w:p w14:paraId="0018345F" w14:textId="77777777" w:rsidR="00753BFD" w:rsidRPr="00680E9C" w:rsidRDefault="00753BFD" w:rsidP="00680E9C">
            <w:pPr>
              <w:spacing w:line="276" w:lineRule="auto"/>
              <w:rPr>
                <w:sz w:val="22"/>
                <w:szCs w:val="22"/>
              </w:rPr>
            </w:pPr>
            <w:r w:rsidRPr="00680E9C">
              <w:rPr>
                <w:sz w:val="22"/>
                <w:szCs w:val="22"/>
              </w:rPr>
              <w:t>Сварка дуговая вольфрамовым электродом c присадочным порошковым материалом в инертном газе с добавлением восстановительного газа</w:t>
            </w:r>
          </w:p>
        </w:tc>
      </w:tr>
    </w:tbl>
    <w:p w14:paraId="2E539FAF" w14:textId="77777777" w:rsidR="00753BFD" w:rsidRPr="00680E9C" w:rsidRDefault="00753BFD" w:rsidP="00680E9C"/>
    <w:p w14:paraId="5921C3C1" w14:textId="77777777" w:rsidR="00753BFD" w:rsidRPr="00680E9C" w:rsidRDefault="00753BFD" w:rsidP="00680E9C">
      <w:pPr>
        <w:spacing w:after="120"/>
        <w:rPr>
          <w:i/>
          <w:sz w:val="22"/>
          <w:szCs w:val="22"/>
        </w:rPr>
      </w:pPr>
      <w:r w:rsidRPr="00680E9C">
        <w:br w:type="page"/>
      </w:r>
      <w:r w:rsidRPr="00680E9C">
        <w:rPr>
          <w:i/>
          <w:sz w:val="22"/>
          <w:szCs w:val="22"/>
        </w:rPr>
        <w:lastRenderedPageBreak/>
        <w:t>Продолжение таблицы А.1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405"/>
        <w:gridCol w:w="1433"/>
        <w:gridCol w:w="486"/>
        <w:gridCol w:w="4427"/>
      </w:tblGrid>
      <w:tr w:rsidR="00680E9C" w:rsidRPr="00680E9C" w14:paraId="0207865C" w14:textId="77777777" w:rsidTr="004D15A8">
        <w:trPr>
          <w:cantSplit/>
          <w:trHeight w:val="613"/>
        </w:trPr>
        <w:tc>
          <w:tcPr>
            <w:tcW w:w="1746" w:type="pct"/>
            <w:tcBorders>
              <w:bottom w:val="double" w:sz="4" w:space="0" w:color="auto"/>
            </w:tcBorders>
            <w:vAlign w:val="center"/>
          </w:tcPr>
          <w:p w14:paraId="7F5FB261" w14:textId="77777777" w:rsidR="00753BFD" w:rsidRPr="00680E9C" w:rsidRDefault="00753BFD" w:rsidP="00680E9C">
            <w:pPr>
              <w:suppressAutoHyphens/>
              <w:spacing w:line="276" w:lineRule="auto"/>
              <w:jc w:val="center"/>
              <w:rPr>
                <w:sz w:val="22"/>
                <w:szCs w:val="22"/>
              </w:rPr>
            </w:pPr>
            <w:r w:rsidRPr="00680E9C">
              <w:rPr>
                <w:sz w:val="22"/>
                <w:szCs w:val="22"/>
              </w:rPr>
              <w:t>Наименование способа сварки</w:t>
            </w:r>
          </w:p>
        </w:tc>
        <w:tc>
          <w:tcPr>
            <w:tcW w:w="735" w:type="pct"/>
            <w:tcBorders>
              <w:bottom w:val="double" w:sz="4" w:space="0" w:color="auto"/>
            </w:tcBorders>
            <w:vAlign w:val="center"/>
          </w:tcPr>
          <w:p w14:paraId="154B2954" w14:textId="77777777" w:rsidR="00753BFD" w:rsidRPr="00680E9C" w:rsidRDefault="00753BFD" w:rsidP="00680E9C">
            <w:pPr>
              <w:suppressAutoHyphens/>
              <w:spacing w:line="276" w:lineRule="auto"/>
              <w:jc w:val="center"/>
              <w:rPr>
                <w:sz w:val="22"/>
                <w:szCs w:val="22"/>
              </w:rPr>
            </w:pPr>
            <w:r w:rsidRPr="00680E9C">
              <w:rPr>
                <w:sz w:val="22"/>
                <w:szCs w:val="22"/>
              </w:rPr>
              <w:t xml:space="preserve">Обозначение </w:t>
            </w:r>
          </w:p>
        </w:tc>
        <w:tc>
          <w:tcPr>
            <w:tcW w:w="2519" w:type="pct"/>
            <w:gridSpan w:val="2"/>
            <w:tcBorders>
              <w:bottom w:val="double" w:sz="4" w:space="0" w:color="auto"/>
            </w:tcBorders>
            <w:vAlign w:val="center"/>
          </w:tcPr>
          <w:p w14:paraId="7F7D392E" w14:textId="77777777" w:rsidR="00753BFD" w:rsidRPr="00680E9C" w:rsidRDefault="00753BFD" w:rsidP="00680E9C">
            <w:pPr>
              <w:suppressAutoHyphens/>
              <w:spacing w:line="276" w:lineRule="auto"/>
              <w:jc w:val="center"/>
              <w:rPr>
                <w:sz w:val="22"/>
                <w:szCs w:val="22"/>
              </w:rPr>
            </w:pPr>
            <w:r w:rsidRPr="00680E9C">
              <w:rPr>
                <w:sz w:val="22"/>
                <w:szCs w:val="22"/>
              </w:rPr>
              <w:t>Обозначение и наименование процесса сварки по ГОСТ</w:t>
            </w:r>
            <w:r w:rsidRPr="00680E9C">
              <w:rPr>
                <w:sz w:val="22"/>
                <w:szCs w:val="22"/>
                <w:lang w:val="en-US"/>
              </w:rPr>
              <w:t> </w:t>
            </w:r>
            <w:r w:rsidRPr="00680E9C">
              <w:rPr>
                <w:sz w:val="22"/>
                <w:szCs w:val="22"/>
              </w:rPr>
              <w:t>Р</w:t>
            </w:r>
            <w:r w:rsidRPr="00680E9C">
              <w:rPr>
                <w:sz w:val="22"/>
                <w:szCs w:val="22"/>
                <w:lang w:val="en-US"/>
              </w:rPr>
              <w:t> </w:t>
            </w:r>
            <w:r w:rsidRPr="00680E9C">
              <w:rPr>
                <w:sz w:val="22"/>
                <w:szCs w:val="22"/>
              </w:rPr>
              <w:t>ИСО</w:t>
            </w:r>
            <w:r w:rsidRPr="00680E9C">
              <w:rPr>
                <w:sz w:val="22"/>
                <w:szCs w:val="22"/>
                <w:lang w:val="en-US"/>
              </w:rPr>
              <w:t> </w:t>
            </w:r>
            <w:r w:rsidRPr="00680E9C">
              <w:rPr>
                <w:sz w:val="22"/>
                <w:szCs w:val="22"/>
              </w:rPr>
              <w:t>4063</w:t>
            </w:r>
          </w:p>
        </w:tc>
      </w:tr>
      <w:tr w:rsidR="00680E9C" w:rsidRPr="00680E9C" w14:paraId="4430291E" w14:textId="77777777" w:rsidTr="004D15A8">
        <w:trPr>
          <w:cantSplit/>
          <w:trHeight w:val="20"/>
        </w:trPr>
        <w:tc>
          <w:tcPr>
            <w:tcW w:w="1746" w:type="pct"/>
            <w:vMerge w:val="restart"/>
            <w:tcBorders>
              <w:left w:val="single" w:sz="4" w:space="0" w:color="auto"/>
            </w:tcBorders>
            <w:shd w:val="clear" w:color="auto" w:fill="auto"/>
            <w:vAlign w:val="center"/>
          </w:tcPr>
          <w:p w14:paraId="75BA3995" w14:textId="77777777" w:rsidR="00753BFD" w:rsidRPr="00680E9C" w:rsidRDefault="00753BFD" w:rsidP="00680E9C">
            <w:pPr>
              <w:spacing w:line="276" w:lineRule="auto"/>
              <w:rPr>
                <w:sz w:val="22"/>
                <w:szCs w:val="22"/>
              </w:rPr>
            </w:pPr>
            <w:r w:rsidRPr="00680E9C">
              <w:rPr>
                <w:sz w:val="22"/>
                <w:szCs w:val="22"/>
              </w:rPr>
              <w:t>Автоматическая сварка неплавящимся электродом в инертном газе и смесях с присадочным порошковым материалом</w:t>
            </w:r>
          </w:p>
        </w:tc>
        <w:tc>
          <w:tcPr>
            <w:tcW w:w="735" w:type="pct"/>
            <w:vMerge w:val="restart"/>
            <w:shd w:val="clear" w:color="auto" w:fill="auto"/>
            <w:vAlign w:val="center"/>
          </w:tcPr>
          <w:p w14:paraId="043FF1E3" w14:textId="77777777" w:rsidR="00753BFD" w:rsidRPr="00680E9C" w:rsidRDefault="00753BFD" w:rsidP="00680E9C">
            <w:pPr>
              <w:keepNext/>
              <w:keepLines/>
              <w:spacing w:line="276" w:lineRule="auto"/>
              <w:jc w:val="center"/>
              <w:rPr>
                <w:sz w:val="22"/>
                <w:szCs w:val="22"/>
              </w:rPr>
            </w:pPr>
            <w:r w:rsidRPr="00680E9C">
              <w:rPr>
                <w:sz w:val="22"/>
                <w:szCs w:val="22"/>
              </w:rPr>
              <w:t>АНИ</w:t>
            </w:r>
          </w:p>
        </w:tc>
        <w:tc>
          <w:tcPr>
            <w:tcW w:w="249" w:type="pct"/>
            <w:shd w:val="clear" w:color="auto" w:fill="auto"/>
            <w:vAlign w:val="center"/>
          </w:tcPr>
          <w:p w14:paraId="242F331C" w14:textId="77777777" w:rsidR="00753BFD" w:rsidRPr="00680E9C" w:rsidRDefault="00753BFD" w:rsidP="00680E9C">
            <w:pPr>
              <w:keepNext/>
              <w:keepLines/>
              <w:spacing w:line="276" w:lineRule="auto"/>
              <w:jc w:val="center"/>
              <w:rPr>
                <w:sz w:val="22"/>
                <w:szCs w:val="22"/>
              </w:rPr>
            </w:pPr>
            <w:r w:rsidRPr="00680E9C">
              <w:rPr>
                <w:sz w:val="22"/>
                <w:szCs w:val="22"/>
              </w:rPr>
              <w:t>143</w:t>
            </w:r>
          </w:p>
        </w:tc>
        <w:tc>
          <w:tcPr>
            <w:tcW w:w="2270" w:type="pct"/>
            <w:tcBorders>
              <w:right w:val="single" w:sz="4" w:space="0" w:color="auto"/>
            </w:tcBorders>
            <w:shd w:val="clear" w:color="auto" w:fill="auto"/>
            <w:vAlign w:val="center"/>
          </w:tcPr>
          <w:p w14:paraId="41C88201" w14:textId="77777777" w:rsidR="00753BFD" w:rsidRPr="00680E9C" w:rsidRDefault="00753BFD" w:rsidP="00680E9C">
            <w:pPr>
              <w:spacing w:line="276" w:lineRule="auto"/>
              <w:rPr>
                <w:sz w:val="22"/>
                <w:szCs w:val="22"/>
              </w:rPr>
            </w:pPr>
            <w:r w:rsidRPr="00680E9C">
              <w:rPr>
                <w:sz w:val="22"/>
                <w:szCs w:val="22"/>
              </w:rPr>
              <w:t>Сварка дуговая вольфрамовым электродом с присадочным порошковым материалом в инертном газе</w:t>
            </w:r>
          </w:p>
        </w:tc>
      </w:tr>
      <w:tr w:rsidR="00680E9C" w:rsidRPr="00680E9C" w14:paraId="3104707A" w14:textId="77777777" w:rsidTr="004D15A8">
        <w:trPr>
          <w:cantSplit/>
          <w:trHeight w:val="20"/>
        </w:trPr>
        <w:tc>
          <w:tcPr>
            <w:tcW w:w="1746" w:type="pct"/>
            <w:vMerge/>
            <w:tcBorders>
              <w:left w:val="single" w:sz="4" w:space="0" w:color="auto"/>
            </w:tcBorders>
            <w:shd w:val="clear" w:color="auto" w:fill="auto"/>
            <w:vAlign w:val="center"/>
          </w:tcPr>
          <w:p w14:paraId="06A64C0D" w14:textId="77777777" w:rsidR="00753BFD" w:rsidRPr="00680E9C" w:rsidRDefault="00753BFD" w:rsidP="00680E9C">
            <w:pPr>
              <w:spacing w:line="276" w:lineRule="auto"/>
              <w:rPr>
                <w:sz w:val="22"/>
                <w:szCs w:val="22"/>
              </w:rPr>
            </w:pPr>
          </w:p>
        </w:tc>
        <w:tc>
          <w:tcPr>
            <w:tcW w:w="735" w:type="pct"/>
            <w:vMerge/>
            <w:shd w:val="clear" w:color="auto" w:fill="auto"/>
            <w:vAlign w:val="center"/>
          </w:tcPr>
          <w:p w14:paraId="34C054A2" w14:textId="77777777" w:rsidR="00753BFD" w:rsidRPr="00680E9C" w:rsidRDefault="00753BFD" w:rsidP="00680E9C">
            <w:pPr>
              <w:spacing w:line="276" w:lineRule="auto"/>
              <w:jc w:val="center"/>
              <w:rPr>
                <w:sz w:val="22"/>
                <w:szCs w:val="22"/>
              </w:rPr>
            </w:pPr>
          </w:p>
        </w:tc>
        <w:tc>
          <w:tcPr>
            <w:tcW w:w="249" w:type="pct"/>
            <w:shd w:val="clear" w:color="auto" w:fill="auto"/>
            <w:vAlign w:val="center"/>
          </w:tcPr>
          <w:p w14:paraId="517B9062" w14:textId="77777777" w:rsidR="00753BFD" w:rsidRPr="00680E9C" w:rsidRDefault="00753BFD" w:rsidP="00680E9C">
            <w:pPr>
              <w:spacing w:line="276" w:lineRule="auto"/>
              <w:jc w:val="center"/>
              <w:rPr>
                <w:sz w:val="22"/>
                <w:szCs w:val="22"/>
              </w:rPr>
            </w:pPr>
            <w:r w:rsidRPr="00680E9C">
              <w:rPr>
                <w:sz w:val="22"/>
                <w:szCs w:val="22"/>
              </w:rPr>
              <w:t>146</w:t>
            </w:r>
          </w:p>
        </w:tc>
        <w:tc>
          <w:tcPr>
            <w:tcW w:w="2270" w:type="pct"/>
            <w:tcBorders>
              <w:right w:val="single" w:sz="4" w:space="0" w:color="auto"/>
            </w:tcBorders>
            <w:shd w:val="clear" w:color="auto" w:fill="auto"/>
            <w:vAlign w:val="center"/>
          </w:tcPr>
          <w:p w14:paraId="0C5EEF06" w14:textId="77777777" w:rsidR="00753BFD" w:rsidRPr="00680E9C" w:rsidRDefault="00753BFD" w:rsidP="00680E9C">
            <w:pPr>
              <w:spacing w:line="276" w:lineRule="auto"/>
              <w:rPr>
                <w:sz w:val="22"/>
                <w:szCs w:val="22"/>
              </w:rPr>
            </w:pPr>
            <w:r w:rsidRPr="00680E9C">
              <w:rPr>
                <w:sz w:val="22"/>
                <w:szCs w:val="22"/>
              </w:rPr>
              <w:t>Сварка дуговая вольфрамовым электродом c присадочным порошковым материалом в инертном газе с добавлением восстановительного газа</w:t>
            </w:r>
          </w:p>
        </w:tc>
      </w:tr>
      <w:tr w:rsidR="00680E9C" w:rsidRPr="00680E9C" w14:paraId="6CCF40C3" w14:textId="77777777" w:rsidTr="004D15A8">
        <w:trPr>
          <w:cantSplit/>
          <w:trHeight w:val="20"/>
        </w:trPr>
        <w:tc>
          <w:tcPr>
            <w:tcW w:w="1746" w:type="pct"/>
            <w:tcBorders>
              <w:left w:val="single" w:sz="4" w:space="0" w:color="auto"/>
              <w:bottom w:val="single" w:sz="4" w:space="0" w:color="auto"/>
            </w:tcBorders>
            <w:shd w:val="clear" w:color="auto" w:fill="auto"/>
            <w:vAlign w:val="center"/>
          </w:tcPr>
          <w:p w14:paraId="125BD41C" w14:textId="77777777" w:rsidR="00753BFD" w:rsidRPr="00680E9C" w:rsidRDefault="00753BFD" w:rsidP="00680E9C">
            <w:pPr>
              <w:spacing w:line="276" w:lineRule="auto"/>
              <w:rPr>
                <w:sz w:val="22"/>
                <w:szCs w:val="22"/>
              </w:rPr>
            </w:pPr>
            <w:r w:rsidRPr="00680E9C">
              <w:rPr>
                <w:sz w:val="22"/>
                <w:szCs w:val="22"/>
              </w:rPr>
              <w:t>Ручная сварка неплавящимся электродом в активном газе</w:t>
            </w:r>
          </w:p>
        </w:tc>
        <w:tc>
          <w:tcPr>
            <w:tcW w:w="735" w:type="pct"/>
            <w:tcBorders>
              <w:bottom w:val="single" w:sz="4" w:space="0" w:color="auto"/>
            </w:tcBorders>
            <w:shd w:val="clear" w:color="auto" w:fill="auto"/>
            <w:vAlign w:val="center"/>
          </w:tcPr>
          <w:p w14:paraId="67E4FD34" w14:textId="77777777" w:rsidR="00753BFD" w:rsidRPr="00680E9C" w:rsidRDefault="00753BFD" w:rsidP="00680E9C">
            <w:pPr>
              <w:spacing w:line="276" w:lineRule="auto"/>
              <w:jc w:val="center"/>
              <w:rPr>
                <w:sz w:val="22"/>
                <w:szCs w:val="22"/>
              </w:rPr>
            </w:pPr>
            <w:r w:rsidRPr="00680E9C">
              <w:rPr>
                <w:sz w:val="22"/>
                <w:szCs w:val="22"/>
              </w:rPr>
              <w:t>РНА</w:t>
            </w:r>
          </w:p>
        </w:tc>
        <w:tc>
          <w:tcPr>
            <w:tcW w:w="249" w:type="pct"/>
            <w:shd w:val="clear" w:color="auto" w:fill="auto"/>
            <w:vAlign w:val="center"/>
          </w:tcPr>
          <w:p w14:paraId="56D29539" w14:textId="77777777" w:rsidR="00753BFD" w:rsidRPr="00680E9C" w:rsidRDefault="00753BFD" w:rsidP="00680E9C">
            <w:pPr>
              <w:spacing w:line="276" w:lineRule="auto"/>
              <w:jc w:val="center"/>
              <w:rPr>
                <w:sz w:val="22"/>
                <w:szCs w:val="22"/>
              </w:rPr>
            </w:pPr>
            <w:r w:rsidRPr="00680E9C">
              <w:rPr>
                <w:sz w:val="22"/>
                <w:szCs w:val="22"/>
              </w:rPr>
              <w:t>147</w:t>
            </w:r>
          </w:p>
        </w:tc>
        <w:tc>
          <w:tcPr>
            <w:tcW w:w="2270" w:type="pct"/>
            <w:tcBorders>
              <w:right w:val="single" w:sz="4" w:space="0" w:color="auto"/>
            </w:tcBorders>
            <w:shd w:val="clear" w:color="auto" w:fill="auto"/>
            <w:vAlign w:val="center"/>
          </w:tcPr>
          <w:p w14:paraId="67B383AC" w14:textId="77777777" w:rsidR="00753BFD" w:rsidRPr="00680E9C" w:rsidRDefault="00753BFD" w:rsidP="00680E9C">
            <w:pPr>
              <w:spacing w:line="276" w:lineRule="auto"/>
              <w:rPr>
                <w:sz w:val="22"/>
                <w:szCs w:val="22"/>
              </w:rPr>
            </w:pPr>
            <w:r w:rsidRPr="00680E9C">
              <w:rPr>
                <w:sz w:val="22"/>
                <w:szCs w:val="22"/>
              </w:rPr>
              <w:t>Сварка дуговая неплавящимся вольфрамовым электродом в активном газе</w:t>
            </w:r>
          </w:p>
        </w:tc>
      </w:tr>
      <w:tr w:rsidR="00680E9C" w:rsidRPr="00680E9C" w14:paraId="1597CEE0" w14:textId="77777777" w:rsidTr="004D15A8">
        <w:trPr>
          <w:cantSplit/>
          <w:trHeight w:val="20"/>
        </w:trPr>
        <w:tc>
          <w:tcPr>
            <w:tcW w:w="1746" w:type="pct"/>
            <w:tcBorders>
              <w:left w:val="single" w:sz="4" w:space="0" w:color="auto"/>
              <w:bottom w:val="single" w:sz="4" w:space="0" w:color="auto"/>
            </w:tcBorders>
            <w:shd w:val="clear" w:color="auto" w:fill="auto"/>
            <w:vAlign w:val="center"/>
          </w:tcPr>
          <w:p w14:paraId="65F46C87" w14:textId="77777777" w:rsidR="00753BFD" w:rsidRPr="00680E9C" w:rsidRDefault="00753BFD" w:rsidP="00680E9C">
            <w:pPr>
              <w:spacing w:line="276" w:lineRule="auto"/>
              <w:rPr>
                <w:sz w:val="22"/>
                <w:szCs w:val="22"/>
              </w:rPr>
            </w:pPr>
            <w:r w:rsidRPr="00680E9C">
              <w:rPr>
                <w:sz w:val="22"/>
                <w:szCs w:val="22"/>
              </w:rPr>
              <w:t>Механизированная сварка неплавящимся электродом в активном газе</w:t>
            </w:r>
          </w:p>
        </w:tc>
        <w:tc>
          <w:tcPr>
            <w:tcW w:w="735" w:type="pct"/>
            <w:tcBorders>
              <w:bottom w:val="single" w:sz="4" w:space="0" w:color="auto"/>
            </w:tcBorders>
            <w:shd w:val="clear" w:color="auto" w:fill="auto"/>
            <w:vAlign w:val="center"/>
          </w:tcPr>
          <w:p w14:paraId="6CF46243" w14:textId="77777777" w:rsidR="00753BFD" w:rsidRPr="00680E9C" w:rsidRDefault="00753BFD" w:rsidP="00680E9C">
            <w:pPr>
              <w:spacing w:line="276" w:lineRule="auto"/>
              <w:jc w:val="center"/>
              <w:rPr>
                <w:sz w:val="22"/>
                <w:szCs w:val="22"/>
              </w:rPr>
            </w:pPr>
            <w:r w:rsidRPr="00680E9C">
              <w:rPr>
                <w:sz w:val="22"/>
                <w:szCs w:val="22"/>
              </w:rPr>
              <w:t>МНА</w:t>
            </w:r>
          </w:p>
        </w:tc>
        <w:tc>
          <w:tcPr>
            <w:tcW w:w="249" w:type="pct"/>
            <w:shd w:val="clear" w:color="auto" w:fill="auto"/>
            <w:vAlign w:val="center"/>
          </w:tcPr>
          <w:p w14:paraId="766AA1C4" w14:textId="77777777" w:rsidR="00753BFD" w:rsidRPr="00680E9C" w:rsidRDefault="00753BFD" w:rsidP="00680E9C">
            <w:pPr>
              <w:spacing w:line="276" w:lineRule="auto"/>
              <w:jc w:val="center"/>
              <w:rPr>
                <w:sz w:val="22"/>
                <w:szCs w:val="22"/>
              </w:rPr>
            </w:pPr>
            <w:r w:rsidRPr="00680E9C">
              <w:rPr>
                <w:sz w:val="22"/>
                <w:szCs w:val="22"/>
              </w:rPr>
              <w:t>147</w:t>
            </w:r>
          </w:p>
        </w:tc>
        <w:tc>
          <w:tcPr>
            <w:tcW w:w="2270" w:type="pct"/>
            <w:tcBorders>
              <w:right w:val="single" w:sz="4" w:space="0" w:color="auto"/>
            </w:tcBorders>
            <w:shd w:val="clear" w:color="auto" w:fill="auto"/>
            <w:vAlign w:val="center"/>
          </w:tcPr>
          <w:p w14:paraId="73CCDF1A" w14:textId="77777777" w:rsidR="00753BFD" w:rsidRPr="00680E9C" w:rsidRDefault="00753BFD" w:rsidP="00680E9C">
            <w:pPr>
              <w:spacing w:line="276" w:lineRule="auto"/>
              <w:rPr>
                <w:sz w:val="22"/>
                <w:szCs w:val="22"/>
              </w:rPr>
            </w:pPr>
            <w:r w:rsidRPr="00680E9C">
              <w:rPr>
                <w:sz w:val="22"/>
                <w:szCs w:val="22"/>
              </w:rPr>
              <w:t>Сварка дуговая неплавящимся вольфрамовым электродом в активном газе</w:t>
            </w:r>
          </w:p>
        </w:tc>
      </w:tr>
      <w:tr w:rsidR="00680E9C" w:rsidRPr="00680E9C" w14:paraId="4A70022B" w14:textId="77777777" w:rsidTr="004D15A8">
        <w:trPr>
          <w:cantSplit/>
          <w:trHeight w:val="20"/>
        </w:trPr>
        <w:tc>
          <w:tcPr>
            <w:tcW w:w="1746" w:type="pct"/>
            <w:tcBorders>
              <w:left w:val="single" w:sz="4" w:space="0" w:color="auto"/>
            </w:tcBorders>
            <w:shd w:val="clear" w:color="auto" w:fill="auto"/>
            <w:vAlign w:val="center"/>
          </w:tcPr>
          <w:p w14:paraId="7BE82689" w14:textId="77777777" w:rsidR="00753BFD" w:rsidRPr="00680E9C" w:rsidRDefault="00753BFD" w:rsidP="00680E9C">
            <w:pPr>
              <w:spacing w:line="276" w:lineRule="auto"/>
              <w:rPr>
                <w:sz w:val="22"/>
                <w:szCs w:val="22"/>
              </w:rPr>
            </w:pPr>
            <w:r w:rsidRPr="00680E9C">
              <w:rPr>
                <w:sz w:val="22"/>
                <w:szCs w:val="22"/>
              </w:rPr>
              <w:t>Автоматическая сварка неплавящимся электродом в активном газе</w:t>
            </w:r>
          </w:p>
        </w:tc>
        <w:tc>
          <w:tcPr>
            <w:tcW w:w="735" w:type="pct"/>
            <w:shd w:val="clear" w:color="auto" w:fill="auto"/>
            <w:vAlign w:val="center"/>
          </w:tcPr>
          <w:p w14:paraId="141B5AB2" w14:textId="77777777" w:rsidR="00753BFD" w:rsidRPr="00680E9C" w:rsidRDefault="00753BFD" w:rsidP="00680E9C">
            <w:pPr>
              <w:spacing w:line="276" w:lineRule="auto"/>
              <w:jc w:val="center"/>
              <w:rPr>
                <w:sz w:val="22"/>
                <w:szCs w:val="22"/>
              </w:rPr>
            </w:pPr>
            <w:r w:rsidRPr="00680E9C">
              <w:rPr>
                <w:sz w:val="22"/>
                <w:szCs w:val="22"/>
              </w:rPr>
              <w:t>АНА</w:t>
            </w:r>
          </w:p>
        </w:tc>
        <w:tc>
          <w:tcPr>
            <w:tcW w:w="249" w:type="pct"/>
            <w:shd w:val="clear" w:color="auto" w:fill="auto"/>
            <w:vAlign w:val="center"/>
          </w:tcPr>
          <w:p w14:paraId="78731B21" w14:textId="77777777" w:rsidR="00753BFD" w:rsidRPr="00680E9C" w:rsidRDefault="00753BFD" w:rsidP="00680E9C">
            <w:pPr>
              <w:spacing w:line="276" w:lineRule="auto"/>
              <w:jc w:val="center"/>
              <w:rPr>
                <w:sz w:val="22"/>
                <w:szCs w:val="22"/>
              </w:rPr>
            </w:pPr>
            <w:r w:rsidRPr="00680E9C">
              <w:rPr>
                <w:sz w:val="22"/>
                <w:szCs w:val="22"/>
              </w:rPr>
              <w:t>147</w:t>
            </w:r>
          </w:p>
        </w:tc>
        <w:tc>
          <w:tcPr>
            <w:tcW w:w="2270" w:type="pct"/>
            <w:tcBorders>
              <w:right w:val="single" w:sz="4" w:space="0" w:color="auto"/>
            </w:tcBorders>
            <w:shd w:val="clear" w:color="auto" w:fill="auto"/>
            <w:vAlign w:val="center"/>
          </w:tcPr>
          <w:p w14:paraId="72E4B13A" w14:textId="77777777" w:rsidR="00753BFD" w:rsidRPr="00680E9C" w:rsidRDefault="00753BFD" w:rsidP="00680E9C">
            <w:pPr>
              <w:spacing w:line="276" w:lineRule="auto"/>
              <w:rPr>
                <w:sz w:val="22"/>
                <w:szCs w:val="22"/>
              </w:rPr>
            </w:pPr>
            <w:r w:rsidRPr="00680E9C">
              <w:rPr>
                <w:sz w:val="22"/>
                <w:szCs w:val="22"/>
              </w:rPr>
              <w:t>Сварка дуговая неплавящимся вольфрамовым электродом в активном газе</w:t>
            </w:r>
          </w:p>
        </w:tc>
      </w:tr>
      <w:tr w:rsidR="00680E9C" w:rsidRPr="00680E9C" w14:paraId="5AC3122F" w14:textId="77777777" w:rsidTr="004D15A8">
        <w:trPr>
          <w:cantSplit/>
          <w:trHeight w:val="20"/>
        </w:trPr>
        <w:tc>
          <w:tcPr>
            <w:tcW w:w="1746" w:type="pct"/>
            <w:vMerge w:val="restart"/>
            <w:tcBorders>
              <w:top w:val="single" w:sz="4" w:space="0" w:color="auto"/>
            </w:tcBorders>
            <w:shd w:val="clear" w:color="auto" w:fill="auto"/>
            <w:vAlign w:val="center"/>
          </w:tcPr>
          <w:p w14:paraId="46100E74" w14:textId="77777777" w:rsidR="00753BFD" w:rsidRPr="00680E9C" w:rsidDel="008E77CD" w:rsidRDefault="00753BFD" w:rsidP="00680E9C">
            <w:pPr>
              <w:spacing w:line="276" w:lineRule="auto"/>
              <w:rPr>
                <w:sz w:val="22"/>
                <w:szCs w:val="22"/>
              </w:rPr>
            </w:pPr>
            <w:r w:rsidRPr="00680E9C">
              <w:rPr>
                <w:sz w:val="22"/>
                <w:szCs w:val="22"/>
              </w:rPr>
              <w:t>Плазменная сварка</w:t>
            </w:r>
          </w:p>
        </w:tc>
        <w:tc>
          <w:tcPr>
            <w:tcW w:w="735" w:type="pct"/>
            <w:vMerge w:val="restart"/>
            <w:tcBorders>
              <w:top w:val="single" w:sz="4" w:space="0" w:color="auto"/>
            </w:tcBorders>
            <w:shd w:val="clear" w:color="auto" w:fill="auto"/>
            <w:vAlign w:val="center"/>
          </w:tcPr>
          <w:p w14:paraId="71074204" w14:textId="77777777" w:rsidR="00753BFD" w:rsidRPr="00680E9C" w:rsidRDefault="00753BFD" w:rsidP="00680E9C">
            <w:pPr>
              <w:spacing w:line="276" w:lineRule="auto"/>
              <w:jc w:val="center"/>
              <w:rPr>
                <w:sz w:val="22"/>
                <w:szCs w:val="22"/>
              </w:rPr>
            </w:pPr>
            <w:r w:rsidRPr="00680E9C">
              <w:rPr>
                <w:sz w:val="22"/>
                <w:szCs w:val="22"/>
              </w:rPr>
              <w:t>П</w:t>
            </w:r>
          </w:p>
        </w:tc>
        <w:tc>
          <w:tcPr>
            <w:tcW w:w="249" w:type="pct"/>
            <w:tcBorders>
              <w:top w:val="single" w:sz="4" w:space="0" w:color="auto"/>
            </w:tcBorders>
            <w:shd w:val="clear" w:color="auto" w:fill="auto"/>
            <w:vAlign w:val="center"/>
          </w:tcPr>
          <w:p w14:paraId="3E7C9767" w14:textId="77777777" w:rsidR="00753BFD" w:rsidRPr="00680E9C" w:rsidRDefault="00753BFD" w:rsidP="00680E9C">
            <w:pPr>
              <w:spacing w:line="276" w:lineRule="auto"/>
              <w:jc w:val="center"/>
              <w:rPr>
                <w:sz w:val="22"/>
                <w:szCs w:val="22"/>
              </w:rPr>
            </w:pPr>
            <w:r w:rsidRPr="00680E9C">
              <w:rPr>
                <w:sz w:val="22"/>
                <w:szCs w:val="22"/>
              </w:rPr>
              <w:t>151</w:t>
            </w:r>
          </w:p>
        </w:tc>
        <w:tc>
          <w:tcPr>
            <w:tcW w:w="2270" w:type="pct"/>
            <w:tcBorders>
              <w:top w:val="single" w:sz="4" w:space="0" w:color="auto"/>
            </w:tcBorders>
            <w:shd w:val="clear" w:color="auto" w:fill="auto"/>
            <w:vAlign w:val="center"/>
          </w:tcPr>
          <w:p w14:paraId="4CC91F50" w14:textId="77777777" w:rsidR="00753BFD" w:rsidRPr="00680E9C" w:rsidRDefault="00753BFD" w:rsidP="00680E9C">
            <w:pPr>
              <w:spacing w:line="276" w:lineRule="auto"/>
              <w:rPr>
                <w:sz w:val="22"/>
                <w:szCs w:val="22"/>
              </w:rPr>
            </w:pPr>
            <w:r w:rsidRPr="00680E9C">
              <w:rPr>
                <w:sz w:val="22"/>
                <w:szCs w:val="22"/>
              </w:rPr>
              <w:t>Сварка плазменная плавящимся электродом в инертном газе</w:t>
            </w:r>
          </w:p>
        </w:tc>
      </w:tr>
      <w:tr w:rsidR="00680E9C" w:rsidRPr="00680E9C" w14:paraId="4BDDA87F" w14:textId="77777777" w:rsidTr="004D15A8">
        <w:trPr>
          <w:cantSplit/>
          <w:trHeight w:val="20"/>
        </w:trPr>
        <w:tc>
          <w:tcPr>
            <w:tcW w:w="1746" w:type="pct"/>
            <w:vMerge/>
            <w:shd w:val="clear" w:color="auto" w:fill="auto"/>
            <w:vAlign w:val="center"/>
          </w:tcPr>
          <w:p w14:paraId="089D71EA" w14:textId="77777777" w:rsidR="00753BFD" w:rsidRPr="00680E9C" w:rsidRDefault="00753BFD" w:rsidP="00680E9C">
            <w:pPr>
              <w:spacing w:line="276" w:lineRule="auto"/>
              <w:rPr>
                <w:sz w:val="22"/>
                <w:szCs w:val="22"/>
              </w:rPr>
            </w:pPr>
          </w:p>
        </w:tc>
        <w:tc>
          <w:tcPr>
            <w:tcW w:w="735" w:type="pct"/>
            <w:vMerge/>
            <w:shd w:val="clear" w:color="auto" w:fill="auto"/>
            <w:vAlign w:val="center"/>
          </w:tcPr>
          <w:p w14:paraId="1B27D382" w14:textId="77777777" w:rsidR="00753BFD" w:rsidRPr="00680E9C" w:rsidRDefault="00753BFD" w:rsidP="00680E9C">
            <w:pPr>
              <w:spacing w:line="276" w:lineRule="auto"/>
              <w:jc w:val="center"/>
              <w:rPr>
                <w:sz w:val="22"/>
                <w:szCs w:val="22"/>
              </w:rPr>
            </w:pPr>
          </w:p>
        </w:tc>
        <w:tc>
          <w:tcPr>
            <w:tcW w:w="249" w:type="pct"/>
            <w:shd w:val="clear" w:color="auto" w:fill="auto"/>
            <w:vAlign w:val="center"/>
          </w:tcPr>
          <w:p w14:paraId="61E9F03A" w14:textId="77777777" w:rsidR="00753BFD" w:rsidRPr="00680E9C" w:rsidRDefault="00753BFD" w:rsidP="00680E9C">
            <w:pPr>
              <w:spacing w:line="276" w:lineRule="auto"/>
              <w:jc w:val="center"/>
              <w:rPr>
                <w:sz w:val="22"/>
                <w:szCs w:val="22"/>
              </w:rPr>
            </w:pPr>
            <w:r w:rsidRPr="00680E9C">
              <w:rPr>
                <w:sz w:val="22"/>
                <w:szCs w:val="22"/>
              </w:rPr>
              <w:t>152</w:t>
            </w:r>
          </w:p>
        </w:tc>
        <w:tc>
          <w:tcPr>
            <w:tcW w:w="2270" w:type="pct"/>
            <w:shd w:val="clear" w:color="auto" w:fill="auto"/>
            <w:vAlign w:val="center"/>
          </w:tcPr>
          <w:p w14:paraId="66B1BE47" w14:textId="77777777" w:rsidR="00753BFD" w:rsidRPr="00680E9C" w:rsidRDefault="00753BFD" w:rsidP="00680E9C">
            <w:pPr>
              <w:spacing w:line="276" w:lineRule="auto"/>
              <w:rPr>
                <w:sz w:val="22"/>
                <w:szCs w:val="22"/>
              </w:rPr>
            </w:pPr>
            <w:r w:rsidRPr="00680E9C">
              <w:rPr>
                <w:sz w:val="22"/>
                <w:szCs w:val="22"/>
              </w:rPr>
              <w:t>Сварка дуговая плазменная с присадочным порошковым материалом</w:t>
            </w:r>
          </w:p>
        </w:tc>
      </w:tr>
      <w:tr w:rsidR="00680E9C" w:rsidRPr="00680E9C" w14:paraId="04BE5FF4" w14:textId="77777777" w:rsidTr="004D15A8">
        <w:trPr>
          <w:cantSplit/>
          <w:trHeight w:val="20"/>
        </w:trPr>
        <w:tc>
          <w:tcPr>
            <w:tcW w:w="1746" w:type="pct"/>
            <w:vMerge/>
            <w:shd w:val="clear" w:color="auto" w:fill="auto"/>
            <w:vAlign w:val="center"/>
          </w:tcPr>
          <w:p w14:paraId="1195EFE6" w14:textId="77777777" w:rsidR="00753BFD" w:rsidRPr="00680E9C" w:rsidRDefault="00753BFD" w:rsidP="00680E9C">
            <w:pPr>
              <w:spacing w:line="276" w:lineRule="auto"/>
              <w:rPr>
                <w:sz w:val="22"/>
                <w:szCs w:val="22"/>
              </w:rPr>
            </w:pPr>
          </w:p>
        </w:tc>
        <w:tc>
          <w:tcPr>
            <w:tcW w:w="735" w:type="pct"/>
            <w:vMerge/>
            <w:shd w:val="clear" w:color="auto" w:fill="auto"/>
            <w:vAlign w:val="center"/>
          </w:tcPr>
          <w:p w14:paraId="40210347" w14:textId="77777777" w:rsidR="00753BFD" w:rsidRPr="00680E9C" w:rsidRDefault="00753BFD" w:rsidP="00680E9C">
            <w:pPr>
              <w:spacing w:line="276" w:lineRule="auto"/>
              <w:jc w:val="center"/>
              <w:rPr>
                <w:sz w:val="22"/>
                <w:szCs w:val="22"/>
              </w:rPr>
            </w:pPr>
          </w:p>
        </w:tc>
        <w:tc>
          <w:tcPr>
            <w:tcW w:w="249" w:type="pct"/>
            <w:shd w:val="clear" w:color="auto" w:fill="auto"/>
            <w:vAlign w:val="center"/>
          </w:tcPr>
          <w:p w14:paraId="4D878186" w14:textId="77777777" w:rsidR="00753BFD" w:rsidRPr="00680E9C" w:rsidRDefault="00753BFD" w:rsidP="00680E9C">
            <w:pPr>
              <w:spacing w:line="276" w:lineRule="auto"/>
              <w:jc w:val="center"/>
              <w:rPr>
                <w:sz w:val="22"/>
                <w:szCs w:val="22"/>
              </w:rPr>
            </w:pPr>
            <w:r w:rsidRPr="00680E9C">
              <w:rPr>
                <w:sz w:val="22"/>
                <w:szCs w:val="22"/>
              </w:rPr>
              <w:t>153</w:t>
            </w:r>
          </w:p>
        </w:tc>
        <w:tc>
          <w:tcPr>
            <w:tcW w:w="2270" w:type="pct"/>
            <w:shd w:val="clear" w:color="auto" w:fill="auto"/>
            <w:vAlign w:val="center"/>
          </w:tcPr>
          <w:p w14:paraId="6280DD80" w14:textId="77777777" w:rsidR="00753BFD" w:rsidRPr="00680E9C" w:rsidRDefault="00753BFD" w:rsidP="00680E9C">
            <w:pPr>
              <w:spacing w:line="276" w:lineRule="auto"/>
              <w:rPr>
                <w:sz w:val="22"/>
                <w:szCs w:val="22"/>
              </w:rPr>
            </w:pPr>
            <w:r w:rsidRPr="00680E9C">
              <w:rPr>
                <w:sz w:val="22"/>
                <w:szCs w:val="22"/>
              </w:rPr>
              <w:t>Сварка плазменная дугой прямого действия</w:t>
            </w:r>
          </w:p>
        </w:tc>
      </w:tr>
      <w:tr w:rsidR="00680E9C" w:rsidRPr="00680E9C" w14:paraId="0B52FD2E" w14:textId="77777777" w:rsidTr="004D15A8">
        <w:trPr>
          <w:cantSplit/>
          <w:trHeight w:val="20"/>
        </w:trPr>
        <w:tc>
          <w:tcPr>
            <w:tcW w:w="1746" w:type="pct"/>
            <w:vMerge/>
            <w:shd w:val="clear" w:color="auto" w:fill="auto"/>
            <w:vAlign w:val="center"/>
          </w:tcPr>
          <w:p w14:paraId="1673CF10" w14:textId="77777777" w:rsidR="00753BFD" w:rsidRPr="00680E9C" w:rsidRDefault="00753BFD" w:rsidP="00680E9C">
            <w:pPr>
              <w:spacing w:line="276" w:lineRule="auto"/>
              <w:rPr>
                <w:sz w:val="22"/>
                <w:szCs w:val="22"/>
              </w:rPr>
            </w:pPr>
          </w:p>
        </w:tc>
        <w:tc>
          <w:tcPr>
            <w:tcW w:w="735" w:type="pct"/>
            <w:vMerge/>
            <w:shd w:val="clear" w:color="auto" w:fill="auto"/>
            <w:vAlign w:val="center"/>
          </w:tcPr>
          <w:p w14:paraId="73DB4DDC" w14:textId="77777777" w:rsidR="00753BFD" w:rsidRPr="00680E9C" w:rsidRDefault="00753BFD" w:rsidP="00680E9C">
            <w:pPr>
              <w:spacing w:line="276" w:lineRule="auto"/>
              <w:jc w:val="center"/>
              <w:rPr>
                <w:sz w:val="22"/>
                <w:szCs w:val="22"/>
              </w:rPr>
            </w:pPr>
          </w:p>
        </w:tc>
        <w:tc>
          <w:tcPr>
            <w:tcW w:w="249" w:type="pct"/>
            <w:shd w:val="clear" w:color="auto" w:fill="auto"/>
            <w:vAlign w:val="center"/>
          </w:tcPr>
          <w:p w14:paraId="3F46E1D7" w14:textId="77777777" w:rsidR="00753BFD" w:rsidRPr="00680E9C" w:rsidRDefault="00753BFD" w:rsidP="00680E9C">
            <w:pPr>
              <w:spacing w:line="276" w:lineRule="auto"/>
              <w:jc w:val="center"/>
              <w:rPr>
                <w:sz w:val="22"/>
                <w:szCs w:val="22"/>
              </w:rPr>
            </w:pPr>
            <w:r w:rsidRPr="00680E9C">
              <w:rPr>
                <w:sz w:val="22"/>
                <w:szCs w:val="22"/>
              </w:rPr>
              <w:t>154</w:t>
            </w:r>
          </w:p>
        </w:tc>
        <w:tc>
          <w:tcPr>
            <w:tcW w:w="2270" w:type="pct"/>
            <w:shd w:val="clear" w:color="auto" w:fill="auto"/>
            <w:vAlign w:val="center"/>
          </w:tcPr>
          <w:p w14:paraId="1D52C4C2" w14:textId="77777777" w:rsidR="00753BFD" w:rsidRPr="00680E9C" w:rsidRDefault="00753BFD" w:rsidP="00680E9C">
            <w:pPr>
              <w:spacing w:line="276" w:lineRule="auto"/>
              <w:rPr>
                <w:sz w:val="22"/>
                <w:szCs w:val="22"/>
              </w:rPr>
            </w:pPr>
            <w:r w:rsidRPr="00680E9C">
              <w:rPr>
                <w:sz w:val="22"/>
                <w:szCs w:val="22"/>
              </w:rPr>
              <w:t>Сварка плазменная дугой косвенного действия</w:t>
            </w:r>
          </w:p>
        </w:tc>
      </w:tr>
      <w:tr w:rsidR="00680E9C" w:rsidRPr="00680E9C" w14:paraId="49C1C8DF" w14:textId="77777777" w:rsidTr="004D15A8">
        <w:trPr>
          <w:cantSplit/>
          <w:trHeight w:val="20"/>
        </w:trPr>
        <w:tc>
          <w:tcPr>
            <w:tcW w:w="1746" w:type="pct"/>
            <w:vMerge/>
            <w:tcBorders>
              <w:bottom w:val="single" w:sz="4" w:space="0" w:color="auto"/>
            </w:tcBorders>
            <w:shd w:val="clear" w:color="auto" w:fill="auto"/>
            <w:vAlign w:val="center"/>
          </w:tcPr>
          <w:p w14:paraId="09C771C1" w14:textId="77777777" w:rsidR="00753BFD" w:rsidRPr="00680E9C" w:rsidRDefault="00753BFD" w:rsidP="00680E9C">
            <w:pPr>
              <w:spacing w:line="276" w:lineRule="auto"/>
              <w:rPr>
                <w:sz w:val="22"/>
                <w:szCs w:val="22"/>
              </w:rPr>
            </w:pPr>
          </w:p>
        </w:tc>
        <w:tc>
          <w:tcPr>
            <w:tcW w:w="735" w:type="pct"/>
            <w:vMerge/>
            <w:tcBorders>
              <w:bottom w:val="single" w:sz="4" w:space="0" w:color="auto"/>
            </w:tcBorders>
            <w:shd w:val="clear" w:color="auto" w:fill="auto"/>
            <w:vAlign w:val="center"/>
          </w:tcPr>
          <w:p w14:paraId="4363BAC0" w14:textId="77777777" w:rsidR="00753BFD" w:rsidRPr="00680E9C" w:rsidRDefault="00753BFD" w:rsidP="00680E9C">
            <w:pPr>
              <w:spacing w:line="276" w:lineRule="auto"/>
              <w:jc w:val="center"/>
              <w:rPr>
                <w:sz w:val="22"/>
                <w:szCs w:val="22"/>
              </w:rPr>
            </w:pPr>
          </w:p>
        </w:tc>
        <w:tc>
          <w:tcPr>
            <w:tcW w:w="249" w:type="pct"/>
            <w:tcBorders>
              <w:bottom w:val="single" w:sz="4" w:space="0" w:color="auto"/>
            </w:tcBorders>
            <w:shd w:val="clear" w:color="auto" w:fill="auto"/>
            <w:vAlign w:val="center"/>
          </w:tcPr>
          <w:p w14:paraId="64003615" w14:textId="77777777" w:rsidR="00753BFD" w:rsidRPr="00680E9C" w:rsidRDefault="00753BFD" w:rsidP="00680E9C">
            <w:pPr>
              <w:spacing w:line="276" w:lineRule="auto"/>
              <w:jc w:val="center"/>
              <w:rPr>
                <w:sz w:val="22"/>
                <w:szCs w:val="22"/>
              </w:rPr>
            </w:pPr>
            <w:r w:rsidRPr="00680E9C">
              <w:rPr>
                <w:sz w:val="22"/>
                <w:szCs w:val="22"/>
              </w:rPr>
              <w:t>155</w:t>
            </w:r>
          </w:p>
        </w:tc>
        <w:tc>
          <w:tcPr>
            <w:tcW w:w="2270" w:type="pct"/>
            <w:tcBorders>
              <w:bottom w:val="single" w:sz="4" w:space="0" w:color="auto"/>
            </w:tcBorders>
            <w:shd w:val="clear" w:color="auto" w:fill="auto"/>
            <w:vAlign w:val="center"/>
          </w:tcPr>
          <w:p w14:paraId="7727B7C4" w14:textId="77777777" w:rsidR="00753BFD" w:rsidRPr="00680E9C" w:rsidRDefault="00753BFD" w:rsidP="00680E9C">
            <w:pPr>
              <w:spacing w:line="276" w:lineRule="auto"/>
              <w:rPr>
                <w:sz w:val="22"/>
                <w:szCs w:val="22"/>
              </w:rPr>
            </w:pPr>
            <w:r w:rsidRPr="00680E9C">
              <w:rPr>
                <w:sz w:val="22"/>
                <w:szCs w:val="22"/>
              </w:rPr>
              <w:t>Сварка плазменная с переключаемой дугой</w:t>
            </w:r>
          </w:p>
        </w:tc>
      </w:tr>
      <w:tr w:rsidR="00680E9C" w:rsidRPr="00680E9C" w14:paraId="360F368C" w14:textId="77777777" w:rsidTr="004D15A8">
        <w:trPr>
          <w:cantSplit/>
          <w:trHeight w:val="20"/>
        </w:trPr>
        <w:tc>
          <w:tcPr>
            <w:tcW w:w="1746" w:type="pct"/>
            <w:vMerge w:val="restart"/>
            <w:tcBorders>
              <w:bottom w:val="single" w:sz="4" w:space="0" w:color="auto"/>
            </w:tcBorders>
            <w:shd w:val="clear" w:color="auto" w:fill="auto"/>
            <w:tcMar>
              <w:left w:w="57" w:type="dxa"/>
              <w:right w:w="57" w:type="dxa"/>
            </w:tcMar>
            <w:vAlign w:val="center"/>
          </w:tcPr>
          <w:p w14:paraId="2A43F7CB" w14:textId="77777777" w:rsidR="00753BFD" w:rsidRPr="00680E9C" w:rsidRDefault="00753BFD" w:rsidP="00680E9C">
            <w:pPr>
              <w:spacing w:line="276" w:lineRule="auto"/>
              <w:rPr>
                <w:sz w:val="22"/>
                <w:szCs w:val="22"/>
              </w:rPr>
            </w:pPr>
            <w:r w:rsidRPr="00680E9C">
              <w:rPr>
                <w:sz w:val="22"/>
                <w:szCs w:val="22"/>
              </w:rPr>
              <w:t>Контактная точечная сварка</w:t>
            </w:r>
          </w:p>
        </w:tc>
        <w:tc>
          <w:tcPr>
            <w:tcW w:w="735" w:type="pct"/>
            <w:vMerge w:val="restart"/>
            <w:tcBorders>
              <w:bottom w:val="single" w:sz="4" w:space="0" w:color="auto"/>
            </w:tcBorders>
            <w:shd w:val="clear" w:color="auto" w:fill="auto"/>
            <w:tcMar>
              <w:left w:w="57" w:type="dxa"/>
              <w:right w:w="57" w:type="dxa"/>
            </w:tcMar>
            <w:vAlign w:val="center"/>
          </w:tcPr>
          <w:p w14:paraId="0C85E5FD" w14:textId="77777777" w:rsidR="00753BFD" w:rsidRPr="00680E9C" w:rsidRDefault="00753BFD" w:rsidP="00680E9C">
            <w:pPr>
              <w:spacing w:line="276" w:lineRule="auto"/>
              <w:jc w:val="center"/>
              <w:rPr>
                <w:sz w:val="22"/>
                <w:szCs w:val="22"/>
              </w:rPr>
            </w:pPr>
            <w:r w:rsidRPr="00680E9C">
              <w:rPr>
                <w:sz w:val="22"/>
                <w:szCs w:val="22"/>
              </w:rPr>
              <w:t>КТС</w:t>
            </w:r>
          </w:p>
        </w:tc>
        <w:tc>
          <w:tcPr>
            <w:tcW w:w="249" w:type="pct"/>
            <w:tcBorders>
              <w:bottom w:val="single" w:sz="4" w:space="0" w:color="auto"/>
            </w:tcBorders>
            <w:shd w:val="clear" w:color="auto" w:fill="auto"/>
            <w:tcMar>
              <w:left w:w="57" w:type="dxa"/>
              <w:right w:w="57" w:type="dxa"/>
            </w:tcMar>
            <w:vAlign w:val="center"/>
          </w:tcPr>
          <w:p w14:paraId="07D4DA14" w14:textId="77777777" w:rsidR="00753BFD" w:rsidRPr="00680E9C" w:rsidRDefault="00753BFD" w:rsidP="00680E9C">
            <w:pPr>
              <w:spacing w:line="276" w:lineRule="auto"/>
              <w:jc w:val="center"/>
              <w:rPr>
                <w:sz w:val="22"/>
                <w:szCs w:val="22"/>
              </w:rPr>
            </w:pPr>
            <w:r w:rsidRPr="00680E9C">
              <w:rPr>
                <w:sz w:val="22"/>
                <w:szCs w:val="22"/>
              </w:rPr>
              <w:t>211</w:t>
            </w:r>
          </w:p>
        </w:tc>
        <w:tc>
          <w:tcPr>
            <w:tcW w:w="2270" w:type="pct"/>
            <w:tcBorders>
              <w:bottom w:val="single" w:sz="4" w:space="0" w:color="auto"/>
            </w:tcBorders>
            <w:shd w:val="clear" w:color="auto" w:fill="auto"/>
            <w:tcMar>
              <w:left w:w="57" w:type="dxa"/>
              <w:right w:w="57" w:type="dxa"/>
            </w:tcMar>
            <w:vAlign w:val="center"/>
          </w:tcPr>
          <w:p w14:paraId="0BBEE977" w14:textId="77777777" w:rsidR="00753BFD" w:rsidRPr="00680E9C" w:rsidRDefault="00753BFD" w:rsidP="00680E9C">
            <w:pPr>
              <w:spacing w:line="276" w:lineRule="auto"/>
              <w:rPr>
                <w:sz w:val="22"/>
                <w:szCs w:val="22"/>
              </w:rPr>
            </w:pPr>
            <w:r w:rsidRPr="00680E9C">
              <w:rPr>
                <w:sz w:val="22"/>
                <w:szCs w:val="22"/>
              </w:rPr>
              <w:t>Сварка контактная точечная односторонняя</w:t>
            </w:r>
          </w:p>
        </w:tc>
      </w:tr>
      <w:tr w:rsidR="00680E9C" w:rsidRPr="00680E9C" w14:paraId="75DDB4B0" w14:textId="77777777" w:rsidTr="004D15A8">
        <w:trPr>
          <w:cantSplit/>
          <w:trHeight w:val="20"/>
        </w:trPr>
        <w:tc>
          <w:tcPr>
            <w:tcW w:w="1746" w:type="pct"/>
            <w:vMerge/>
            <w:tcBorders>
              <w:bottom w:val="single" w:sz="4" w:space="0" w:color="auto"/>
            </w:tcBorders>
            <w:shd w:val="clear" w:color="auto" w:fill="auto"/>
            <w:tcMar>
              <w:left w:w="57" w:type="dxa"/>
              <w:right w:w="57" w:type="dxa"/>
            </w:tcMar>
            <w:vAlign w:val="center"/>
          </w:tcPr>
          <w:p w14:paraId="00AC7B2B" w14:textId="77777777" w:rsidR="00753BFD" w:rsidRPr="00680E9C" w:rsidRDefault="00753BFD" w:rsidP="00680E9C">
            <w:pPr>
              <w:spacing w:line="276" w:lineRule="auto"/>
              <w:rPr>
                <w:sz w:val="22"/>
                <w:szCs w:val="22"/>
              </w:rPr>
            </w:pPr>
          </w:p>
        </w:tc>
        <w:tc>
          <w:tcPr>
            <w:tcW w:w="735" w:type="pct"/>
            <w:vMerge/>
            <w:tcBorders>
              <w:bottom w:val="single" w:sz="4" w:space="0" w:color="auto"/>
            </w:tcBorders>
            <w:shd w:val="clear" w:color="auto" w:fill="auto"/>
            <w:tcMar>
              <w:left w:w="57" w:type="dxa"/>
              <w:right w:w="57" w:type="dxa"/>
            </w:tcMar>
            <w:vAlign w:val="center"/>
          </w:tcPr>
          <w:p w14:paraId="73FDE015" w14:textId="77777777" w:rsidR="00753BFD" w:rsidRPr="00680E9C" w:rsidRDefault="00753BFD" w:rsidP="00680E9C">
            <w:pPr>
              <w:spacing w:line="276" w:lineRule="auto"/>
              <w:jc w:val="center"/>
              <w:rPr>
                <w:sz w:val="22"/>
                <w:szCs w:val="22"/>
              </w:rPr>
            </w:pPr>
          </w:p>
        </w:tc>
        <w:tc>
          <w:tcPr>
            <w:tcW w:w="249" w:type="pct"/>
            <w:tcBorders>
              <w:bottom w:val="single" w:sz="4" w:space="0" w:color="auto"/>
            </w:tcBorders>
            <w:shd w:val="clear" w:color="auto" w:fill="auto"/>
            <w:tcMar>
              <w:left w:w="57" w:type="dxa"/>
              <w:right w:w="57" w:type="dxa"/>
            </w:tcMar>
            <w:vAlign w:val="center"/>
          </w:tcPr>
          <w:p w14:paraId="6D8A800F" w14:textId="77777777" w:rsidR="00753BFD" w:rsidRPr="00680E9C" w:rsidRDefault="00753BFD" w:rsidP="00680E9C">
            <w:pPr>
              <w:spacing w:line="276" w:lineRule="auto"/>
              <w:jc w:val="center"/>
              <w:rPr>
                <w:sz w:val="22"/>
                <w:szCs w:val="22"/>
              </w:rPr>
            </w:pPr>
            <w:r w:rsidRPr="00680E9C">
              <w:rPr>
                <w:sz w:val="22"/>
                <w:szCs w:val="22"/>
              </w:rPr>
              <w:t>212</w:t>
            </w:r>
          </w:p>
        </w:tc>
        <w:tc>
          <w:tcPr>
            <w:tcW w:w="2270" w:type="pct"/>
            <w:tcBorders>
              <w:bottom w:val="single" w:sz="4" w:space="0" w:color="auto"/>
            </w:tcBorders>
            <w:shd w:val="clear" w:color="auto" w:fill="auto"/>
            <w:tcMar>
              <w:left w:w="57" w:type="dxa"/>
              <w:right w:w="57" w:type="dxa"/>
            </w:tcMar>
            <w:vAlign w:val="center"/>
          </w:tcPr>
          <w:p w14:paraId="755FC38B" w14:textId="77777777" w:rsidR="00753BFD" w:rsidRPr="00680E9C" w:rsidRDefault="00753BFD" w:rsidP="00680E9C">
            <w:pPr>
              <w:spacing w:line="276" w:lineRule="auto"/>
              <w:rPr>
                <w:sz w:val="22"/>
                <w:szCs w:val="22"/>
              </w:rPr>
            </w:pPr>
            <w:r w:rsidRPr="00680E9C">
              <w:rPr>
                <w:sz w:val="22"/>
                <w:szCs w:val="22"/>
              </w:rPr>
              <w:t>Сварка контактная точечная двусторонняя</w:t>
            </w:r>
          </w:p>
        </w:tc>
      </w:tr>
      <w:tr w:rsidR="00680E9C" w:rsidRPr="00680E9C" w14:paraId="6631E210" w14:textId="77777777" w:rsidTr="004D15A8">
        <w:trPr>
          <w:cantSplit/>
          <w:trHeight w:val="20"/>
        </w:trPr>
        <w:tc>
          <w:tcPr>
            <w:tcW w:w="1746" w:type="pct"/>
            <w:vMerge w:val="restart"/>
            <w:shd w:val="clear" w:color="auto" w:fill="auto"/>
            <w:tcMar>
              <w:left w:w="57" w:type="dxa"/>
              <w:right w:w="57" w:type="dxa"/>
            </w:tcMar>
            <w:vAlign w:val="center"/>
          </w:tcPr>
          <w:p w14:paraId="5569B441" w14:textId="77777777" w:rsidR="00753BFD" w:rsidRPr="00680E9C" w:rsidRDefault="00753BFD" w:rsidP="00680E9C">
            <w:pPr>
              <w:spacing w:line="276" w:lineRule="auto"/>
              <w:rPr>
                <w:sz w:val="22"/>
                <w:szCs w:val="22"/>
              </w:rPr>
            </w:pPr>
            <w:r w:rsidRPr="00680E9C">
              <w:rPr>
                <w:sz w:val="22"/>
                <w:szCs w:val="22"/>
              </w:rPr>
              <w:t>Контактная шовная сварка</w:t>
            </w:r>
          </w:p>
        </w:tc>
        <w:tc>
          <w:tcPr>
            <w:tcW w:w="735" w:type="pct"/>
            <w:vMerge w:val="restart"/>
            <w:shd w:val="clear" w:color="auto" w:fill="auto"/>
            <w:tcMar>
              <w:left w:w="57" w:type="dxa"/>
              <w:right w:w="57" w:type="dxa"/>
            </w:tcMar>
            <w:vAlign w:val="center"/>
          </w:tcPr>
          <w:p w14:paraId="5335063E" w14:textId="77777777" w:rsidR="00753BFD" w:rsidRPr="00680E9C" w:rsidRDefault="00753BFD" w:rsidP="00680E9C">
            <w:pPr>
              <w:keepNext/>
              <w:keepLines/>
              <w:spacing w:line="276" w:lineRule="auto"/>
              <w:jc w:val="center"/>
              <w:rPr>
                <w:sz w:val="22"/>
                <w:szCs w:val="22"/>
              </w:rPr>
            </w:pPr>
            <w:r w:rsidRPr="00680E9C">
              <w:rPr>
                <w:sz w:val="22"/>
                <w:szCs w:val="22"/>
              </w:rPr>
              <w:t>КШС</w:t>
            </w:r>
          </w:p>
        </w:tc>
        <w:tc>
          <w:tcPr>
            <w:tcW w:w="249" w:type="pct"/>
            <w:shd w:val="clear" w:color="auto" w:fill="auto"/>
            <w:tcMar>
              <w:left w:w="57" w:type="dxa"/>
              <w:right w:w="57" w:type="dxa"/>
            </w:tcMar>
            <w:vAlign w:val="center"/>
          </w:tcPr>
          <w:p w14:paraId="343D5031" w14:textId="77777777" w:rsidR="00753BFD" w:rsidRPr="00680E9C" w:rsidRDefault="00753BFD" w:rsidP="00680E9C">
            <w:pPr>
              <w:keepNext/>
              <w:keepLines/>
              <w:spacing w:line="276" w:lineRule="auto"/>
              <w:jc w:val="center"/>
              <w:rPr>
                <w:sz w:val="22"/>
                <w:szCs w:val="22"/>
              </w:rPr>
            </w:pPr>
            <w:r w:rsidRPr="00680E9C">
              <w:rPr>
                <w:sz w:val="22"/>
                <w:szCs w:val="22"/>
              </w:rPr>
              <w:t>221</w:t>
            </w:r>
          </w:p>
        </w:tc>
        <w:tc>
          <w:tcPr>
            <w:tcW w:w="2270" w:type="pct"/>
            <w:shd w:val="clear" w:color="auto" w:fill="auto"/>
            <w:tcMar>
              <w:left w:w="57" w:type="dxa"/>
              <w:right w:w="57" w:type="dxa"/>
            </w:tcMar>
            <w:vAlign w:val="center"/>
          </w:tcPr>
          <w:p w14:paraId="2F3A2F35" w14:textId="77777777" w:rsidR="00753BFD" w:rsidRPr="00680E9C" w:rsidRDefault="00753BFD" w:rsidP="00680E9C">
            <w:pPr>
              <w:keepNext/>
              <w:keepLines/>
              <w:spacing w:line="276" w:lineRule="auto"/>
              <w:rPr>
                <w:sz w:val="22"/>
                <w:szCs w:val="22"/>
              </w:rPr>
            </w:pPr>
            <w:r w:rsidRPr="00680E9C">
              <w:rPr>
                <w:sz w:val="22"/>
                <w:szCs w:val="22"/>
              </w:rPr>
              <w:t>Сварка контактная шовная внахлестку</w:t>
            </w:r>
          </w:p>
        </w:tc>
      </w:tr>
      <w:tr w:rsidR="00680E9C" w:rsidRPr="00680E9C" w14:paraId="221C0B44" w14:textId="77777777" w:rsidTr="004D15A8">
        <w:trPr>
          <w:cantSplit/>
          <w:trHeight w:val="20"/>
        </w:trPr>
        <w:tc>
          <w:tcPr>
            <w:tcW w:w="1746" w:type="pct"/>
            <w:vMerge/>
            <w:shd w:val="clear" w:color="auto" w:fill="auto"/>
            <w:tcMar>
              <w:left w:w="57" w:type="dxa"/>
              <w:right w:w="57" w:type="dxa"/>
            </w:tcMar>
            <w:vAlign w:val="center"/>
          </w:tcPr>
          <w:p w14:paraId="22BA698A" w14:textId="77777777" w:rsidR="00753BFD" w:rsidRPr="00680E9C" w:rsidRDefault="00753BFD" w:rsidP="00680E9C">
            <w:pPr>
              <w:keepNext/>
              <w:keepLines/>
              <w:spacing w:line="276" w:lineRule="auto"/>
              <w:rPr>
                <w:sz w:val="22"/>
                <w:szCs w:val="22"/>
              </w:rPr>
            </w:pPr>
          </w:p>
        </w:tc>
        <w:tc>
          <w:tcPr>
            <w:tcW w:w="735" w:type="pct"/>
            <w:vMerge/>
            <w:shd w:val="clear" w:color="auto" w:fill="auto"/>
            <w:tcMar>
              <w:left w:w="57" w:type="dxa"/>
              <w:right w:w="57" w:type="dxa"/>
            </w:tcMar>
            <w:vAlign w:val="center"/>
          </w:tcPr>
          <w:p w14:paraId="646F91EC" w14:textId="77777777" w:rsidR="00753BFD" w:rsidRPr="00680E9C" w:rsidRDefault="00753BFD" w:rsidP="00680E9C">
            <w:pPr>
              <w:keepNext/>
              <w:keepLines/>
              <w:spacing w:line="276" w:lineRule="auto"/>
              <w:jc w:val="center"/>
              <w:rPr>
                <w:sz w:val="22"/>
                <w:szCs w:val="22"/>
              </w:rPr>
            </w:pPr>
          </w:p>
        </w:tc>
        <w:tc>
          <w:tcPr>
            <w:tcW w:w="249" w:type="pct"/>
            <w:shd w:val="clear" w:color="auto" w:fill="auto"/>
            <w:tcMar>
              <w:left w:w="57" w:type="dxa"/>
              <w:right w:w="57" w:type="dxa"/>
            </w:tcMar>
            <w:vAlign w:val="center"/>
          </w:tcPr>
          <w:p w14:paraId="273DECD1" w14:textId="77777777" w:rsidR="00753BFD" w:rsidRPr="00680E9C" w:rsidRDefault="00753BFD" w:rsidP="00680E9C">
            <w:pPr>
              <w:keepNext/>
              <w:keepLines/>
              <w:spacing w:line="276" w:lineRule="auto"/>
              <w:jc w:val="center"/>
              <w:rPr>
                <w:sz w:val="22"/>
                <w:szCs w:val="22"/>
              </w:rPr>
            </w:pPr>
            <w:r w:rsidRPr="00680E9C">
              <w:rPr>
                <w:sz w:val="22"/>
                <w:szCs w:val="22"/>
              </w:rPr>
              <w:t>222</w:t>
            </w:r>
          </w:p>
        </w:tc>
        <w:tc>
          <w:tcPr>
            <w:tcW w:w="2270" w:type="pct"/>
            <w:shd w:val="clear" w:color="auto" w:fill="auto"/>
            <w:tcMar>
              <w:left w:w="57" w:type="dxa"/>
              <w:right w:w="57" w:type="dxa"/>
            </w:tcMar>
            <w:vAlign w:val="center"/>
          </w:tcPr>
          <w:p w14:paraId="0DB2DEDA" w14:textId="77777777" w:rsidR="00753BFD" w:rsidRPr="00680E9C" w:rsidRDefault="00753BFD" w:rsidP="00680E9C">
            <w:pPr>
              <w:keepNext/>
              <w:keepLines/>
              <w:spacing w:line="276" w:lineRule="auto"/>
              <w:rPr>
                <w:sz w:val="22"/>
                <w:szCs w:val="22"/>
              </w:rPr>
            </w:pPr>
            <w:r w:rsidRPr="00680E9C">
              <w:rPr>
                <w:sz w:val="22"/>
                <w:szCs w:val="22"/>
              </w:rPr>
              <w:t>Сварка контактная шовная с раздавливанием кромок</w:t>
            </w:r>
          </w:p>
        </w:tc>
      </w:tr>
      <w:tr w:rsidR="00680E9C" w:rsidRPr="00680E9C" w14:paraId="40C99815" w14:textId="77777777" w:rsidTr="004D15A8">
        <w:trPr>
          <w:cantSplit/>
          <w:trHeight w:val="20"/>
        </w:trPr>
        <w:tc>
          <w:tcPr>
            <w:tcW w:w="1746" w:type="pct"/>
            <w:vMerge/>
            <w:shd w:val="clear" w:color="auto" w:fill="auto"/>
            <w:tcMar>
              <w:left w:w="57" w:type="dxa"/>
              <w:right w:w="57" w:type="dxa"/>
            </w:tcMar>
            <w:vAlign w:val="center"/>
          </w:tcPr>
          <w:p w14:paraId="28E900C7" w14:textId="77777777" w:rsidR="00753BFD" w:rsidRPr="00680E9C" w:rsidRDefault="00753BFD" w:rsidP="00680E9C">
            <w:pPr>
              <w:keepNext/>
              <w:keepLines/>
              <w:spacing w:line="276" w:lineRule="auto"/>
              <w:rPr>
                <w:sz w:val="22"/>
                <w:szCs w:val="22"/>
              </w:rPr>
            </w:pPr>
          </w:p>
        </w:tc>
        <w:tc>
          <w:tcPr>
            <w:tcW w:w="735" w:type="pct"/>
            <w:vMerge/>
            <w:shd w:val="clear" w:color="auto" w:fill="auto"/>
            <w:tcMar>
              <w:left w:w="57" w:type="dxa"/>
              <w:right w:w="57" w:type="dxa"/>
            </w:tcMar>
            <w:vAlign w:val="center"/>
          </w:tcPr>
          <w:p w14:paraId="0DCF9A4D" w14:textId="77777777" w:rsidR="00753BFD" w:rsidRPr="00680E9C" w:rsidRDefault="00753BFD" w:rsidP="00680E9C">
            <w:pPr>
              <w:keepNext/>
              <w:keepLines/>
              <w:spacing w:line="276" w:lineRule="auto"/>
              <w:jc w:val="center"/>
              <w:rPr>
                <w:sz w:val="22"/>
                <w:szCs w:val="22"/>
              </w:rPr>
            </w:pPr>
          </w:p>
        </w:tc>
        <w:tc>
          <w:tcPr>
            <w:tcW w:w="249" w:type="pct"/>
            <w:shd w:val="clear" w:color="auto" w:fill="auto"/>
            <w:tcMar>
              <w:left w:w="57" w:type="dxa"/>
              <w:right w:w="57" w:type="dxa"/>
            </w:tcMar>
            <w:vAlign w:val="center"/>
          </w:tcPr>
          <w:p w14:paraId="705F44CD" w14:textId="77777777" w:rsidR="00753BFD" w:rsidRPr="00680E9C" w:rsidRDefault="00753BFD" w:rsidP="00680E9C">
            <w:pPr>
              <w:keepNext/>
              <w:keepLines/>
              <w:spacing w:line="276" w:lineRule="auto"/>
              <w:jc w:val="center"/>
              <w:rPr>
                <w:sz w:val="22"/>
                <w:szCs w:val="22"/>
              </w:rPr>
            </w:pPr>
            <w:r w:rsidRPr="00680E9C">
              <w:rPr>
                <w:sz w:val="22"/>
                <w:szCs w:val="22"/>
              </w:rPr>
              <w:t>223</w:t>
            </w:r>
          </w:p>
        </w:tc>
        <w:tc>
          <w:tcPr>
            <w:tcW w:w="2270" w:type="pct"/>
            <w:shd w:val="clear" w:color="auto" w:fill="auto"/>
            <w:tcMar>
              <w:left w:w="57" w:type="dxa"/>
              <w:right w:w="57" w:type="dxa"/>
            </w:tcMar>
            <w:vAlign w:val="center"/>
          </w:tcPr>
          <w:p w14:paraId="11DF5B98" w14:textId="77777777" w:rsidR="00753BFD" w:rsidRPr="00680E9C" w:rsidRDefault="00753BFD" w:rsidP="00680E9C">
            <w:pPr>
              <w:keepNext/>
              <w:keepLines/>
              <w:spacing w:line="276" w:lineRule="auto"/>
              <w:rPr>
                <w:sz w:val="22"/>
                <w:szCs w:val="22"/>
              </w:rPr>
            </w:pPr>
            <w:r w:rsidRPr="00680E9C">
              <w:rPr>
                <w:sz w:val="22"/>
                <w:szCs w:val="22"/>
              </w:rPr>
              <w:t>Сварка контактная шовная с предварительным утонением нахлесточного соединения</w:t>
            </w:r>
          </w:p>
        </w:tc>
      </w:tr>
      <w:tr w:rsidR="00680E9C" w:rsidRPr="00680E9C" w14:paraId="6EBD54D4" w14:textId="77777777" w:rsidTr="004D15A8">
        <w:trPr>
          <w:cantSplit/>
          <w:trHeight w:val="20"/>
        </w:trPr>
        <w:tc>
          <w:tcPr>
            <w:tcW w:w="1746" w:type="pct"/>
            <w:vMerge/>
            <w:shd w:val="clear" w:color="auto" w:fill="auto"/>
            <w:tcMar>
              <w:left w:w="57" w:type="dxa"/>
              <w:right w:w="57" w:type="dxa"/>
            </w:tcMar>
            <w:vAlign w:val="center"/>
          </w:tcPr>
          <w:p w14:paraId="10DC2A82" w14:textId="77777777" w:rsidR="00753BFD" w:rsidRPr="00680E9C" w:rsidRDefault="00753BFD" w:rsidP="00680E9C">
            <w:pPr>
              <w:keepNext/>
              <w:keepLines/>
              <w:spacing w:line="276" w:lineRule="auto"/>
              <w:rPr>
                <w:sz w:val="22"/>
                <w:szCs w:val="22"/>
              </w:rPr>
            </w:pPr>
          </w:p>
        </w:tc>
        <w:tc>
          <w:tcPr>
            <w:tcW w:w="735" w:type="pct"/>
            <w:vMerge/>
            <w:shd w:val="clear" w:color="auto" w:fill="auto"/>
            <w:tcMar>
              <w:left w:w="57" w:type="dxa"/>
              <w:right w:w="57" w:type="dxa"/>
            </w:tcMar>
            <w:vAlign w:val="center"/>
          </w:tcPr>
          <w:p w14:paraId="69577EA3" w14:textId="77777777" w:rsidR="00753BFD" w:rsidRPr="00680E9C" w:rsidRDefault="00753BFD" w:rsidP="00680E9C">
            <w:pPr>
              <w:keepNext/>
              <w:keepLines/>
              <w:spacing w:line="276" w:lineRule="auto"/>
              <w:jc w:val="center"/>
              <w:rPr>
                <w:sz w:val="22"/>
                <w:szCs w:val="22"/>
              </w:rPr>
            </w:pPr>
          </w:p>
        </w:tc>
        <w:tc>
          <w:tcPr>
            <w:tcW w:w="249" w:type="pct"/>
            <w:shd w:val="clear" w:color="auto" w:fill="auto"/>
            <w:tcMar>
              <w:left w:w="57" w:type="dxa"/>
              <w:right w:w="57" w:type="dxa"/>
            </w:tcMar>
            <w:vAlign w:val="center"/>
          </w:tcPr>
          <w:p w14:paraId="5CA22302" w14:textId="77777777" w:rsidR="00753BFD" w:rsidRPr="00680E9C" w:rsidRDefault="00753BFD" w:rsidP="00680E9C">
            <w:pPr>
              <w:keepNext/>
              <w:keepLines/>
              <w:spacing w:line="276" w:lineRule="auto"/>
              <w:jc w:val="center"/>
              <w:rPr>
                <w:sz w:val="22"/>
                <w:szCs w:val="22"/>
              </w:rPr>
            </w:pPr>
            <w:r w:rsidRPr="00680E9C">
              <w:rPr>
                <w:sz w:val="22"/>
                <w:szCs w:val="22"/>
              </w:rPr>
              <w:t>224</w:t>
            </w:r>
          </w:p>
        </w:tc>
        <w:tc>
          <w:tcPr>
            <w:tcW w:w="2270" w:type="pct"/>
            <w:shd w:val="clear" w:color="auto" w:fill="auto"/>
            <w:tcMar>
              <w:left w:w="57" w:type="dxa"/>
              <w:right w:w="57" w:type="dxa"/>
            </w:tcMar>
            <w:vAlign w:val="center"/>
          </w:tcPr>
          <w:p w14:paraId="5325DDDD" w14:textId="77777777" w:rsidR="00753BFD" w:rsidRPr="00680E9C" w:rsidRDefault="00753BFD" w:rsidP="00680E9C">
            <w:pPr>
              <w:keepNext/>
              <w:keepLines/>
              <w:spacing w:line="276" w:lineRule="auto"/>
              <w:rPr>
                <w:sz w:val="22"/>
                <w:szCs w:val="22"/>
              </w:rPr>
            </w:pPr>
            <w:r w:rsidRPr="00680E9C">
              <w:rPr>
                <w:sz w:val="22"/>
                <w:szCs w:val="22"/>
              </w:rPr>
              <w:t>Сварка контактная шовная проволокой</w:t>
            </w:r>
          </w:p>
        </w:tc>
      </w:tr>
      <w:tr w:rsidR="00680E9C" w:rsidRPr="00680E9C" w14:paraId="14C64D33" w14:textId="77777777" w:rsidTr="004D15A8">
        <w:trPr>
          <w:cantSplit/>
          <w:trHeight w:val="20"/>
        </w:trPr>
        <w:tc>
          <w:tcPr>
            <w:tcW w:w="1746" w:type="pct"/>
            <w:vMerge/>
            <w:shd w:val="clear" w:color="auto" w:fill="auto"/>
            <w:tcMar>
              <w:left w:w="57" w:type="dxa"/>
              <w:right w:w="57" w:type="dxa"/>
            </w:tcMar>
            <w:vAlign w:val="center"/>
          </w:tcPr>
          <w:p w14:paraId="706C3848" w14:textId="77777777" w:rsidR="00753BFD" w:rsidRPr="00680E9C" w:rsidRDefault="00753BFD" w:rsidP="00680E9C">
            <w:pPr>
              <w:keepNext/>
              <w:keepLines/>
              <w:spacing w:line="276" w:lineRule="auto"/>
              <w:rPr>
                <w:sz w:val="22"/>
                <w:szCs w:val="22"/>
              </w:rPr>
            </w:pPr>
          </w:p>
        </w:tc>
        <w:tc>
          <w:tcPr>
            <w:tcW w:w="735" w:type="pct"/>
            <w:vMerge/>
            <w:shd w:val="clear" w:color="auto" w:fill="auto"/>
            <w:tcMar>
              <w:left w:w="57" w:type="dxa"/>
              <w:right w:w="57" w:type="dxa"/>
            </w:tcMar>
            <w:vAlign w:val="center"/>
          </w:tcPr>
          <w:p w14:paraId="02B81852" w14:textId="77777777" w:rsidR="00753BFD" w:rsidRPr="00680E9C" w:rsidRDefault="00753BFD" w:rsidP="00680E9C">
            <w:pPr>
              <w:keepNext/>
              <w:keepLines/>
              <w:spacing w:line="276" w:lineRule="auto"/>
              <w:jc w:val="center"/>
              <w:rPr>
                <w:sz w:val="22"/>
                <w:szCs w:val="22"/>
              </w:rPr>
            </w:pPr>
          </w:p>
        </w:tc>
        <w:tc>
          <w:tcPr>
            <w:tcW w:w="249" w:type="pct"/>
            <w:shd w:val="clear" w:color="auto" w:fill="auto"/>
            <w:tcMar>
              <w:left w:w="57" w:type="dxa"/>
              <w:right w:w="57" w:type="dxa"/>
            </w:tcMar>
            <w:vAlign w:val="center"/>
          </w:tcPr>
          <w:p w14:paraId="6B89C67F" w14:textId="77777777" w:rsidR="00753BFD" w:rsidRPr="00680E9C" w:rsidRDefault="00753BFD" w:rsidP="00680E9C">
            <w:pPr>
              <w:keepNext/>
              <w:keepLines/>
              <w:spacing w:line="276" w:lineRule="auto"/>
              <w:jc w:val="center"/>
              <w:rPr>
                <w:sz w:val="22"/>
                <w:szCs w:val="22"/>
              </w:rPr>
            </w:pPr>
            <w:r w:rsidRPr="00680E9C">
              <w:rPr>
                <w:sz w:val="22"/>
                <w:szCs w:val="22"/>
              </w:rPr>
              <w:t>225</w:t>
            </w:r>
          </w:p>
        </w:tc>
        <w:tc>
          <w:tcPr>
            <w:tcW w:w="2270" w:type="pct"/>
            <w:shd w:val="clear" w:color="auto" w:fill="auto"/>
            <w:tcMar>
              <w:left w:w="57" w:type="dxa"/>
              <w:right w:w="57" w:type="dxa"/>
            </w:tcMar>
            <w:vAlign w:val="center"/>
          </w:tcPr>
          <w:p w14:paraId="1F90E5A2" w14:textId="77777777" w:rsidR="00753BFD" w:rsidRPr="00680E9C" w:rsidRDefault="00753BFD" w:rsidP="00680E9C">
            <w:pPr>
              <w:keepNext/>
              <w:keepLines/>
              <w:spacing w:line="276" w:lineRule="auto"/>
              <w:rPr>
                <w:sz w:val="22"/>
                <w:szCs w:val="22"/>
              </w:rPr>
            </w:pPr>
            <w:r w:rsidRPr="00680E9C">
              <w:rPr>
                <w:sz w:val="22"/>
                <w:szCs w:val="22"/>
              </w:rPr>
              <w:t>Сварка контактная шовная стыковая с ленточными накладками из фольги</w:t>
            </w:r>
          </w:p>
        </w:tc>
      </w:tr>
      <w:tr w:rsidR="00753BFD" w:rsidRPr="00680E9C" w14:paraId="3C49E37B" w14:textId="77777777" w:rsidTr="004D15A8">
        <w:trPr>
          <w:cantSplit/>
          <w:trHeight w:val="20"/>
        </w:trPr>
        <w:tc>
          <w:tcPr>
            <w:tcW w:w="1746" w:type="pct"/>
            <w:vMerge/>
            <w:shd w:val="clear" w:color="auto" w:fill="auto"/>
            <w:tcMar>
              <w:left w:w="57" w:type="dxa"/>
              <w:right w:w="57" w:type="dxa"/>
            </w:tcMar>
            <w:vAlign w:val="center"/>
          </w:tcPr>
          <w:p w14:paraId="168C4CBC" w14:textId="77777777" w:rsidR="00753BFD" w:rsidRPr="00680E9C" w:rsidRDefault="00753BFD" w:rsidP="00680E9C">
            <w:pPr>
              <w:keepNext/>
              <w:keepLines/>
              <w:spacing w:line="276" w:lineRule="auto"/>
              <w:rPr>
                <w:sz w:val="22"/>
                <w:szCs w:val="22"/>
              </w:rPr>
            </w:pPr>
          </w:p>
        </w:tc>
        <w:tc>
          <w:tcPr>
            <w:tcW w:w="735" w:type="pct"/>
            <w:vMerge/>
            <w:shd w:val="clear" w:color="auto" w:fill="auto"/>
            <w:tcMar>
              <w:left w:w="57" w:type="dxa"/>
              <w:right w:w="57" w:type="dxa"/>
            </w:tcMar>
            <w:vAlign w:val="center"/>
          </w:tcPr>
          <w:p w14:paraId="1F688C69" w14:textId="77777777" w:rsidR="00753BFD" w:rsidRPr="00680E9C" w:rsidRDefault="00753BFD" w:rsidP="00680E9C">
            <w:pPr>
              <w:keepNext/>
              <w:keepLines/>
              <w:spacing w:line="276" w:lineRule="auto"/>
              <w:jc w:val="center"/>
              <w:rPr>
                <w:sz w:val="22"/>
                <w:szCs w:val="22"/>
              </w:rPr>
            </w:pPr>
          </w:p>
        </w:tc>
        <w:tc>
          <w:tcPr>
            <w:tcW w:w="249" w:type="pct"/>
            <w:shd w:val="clear" w:color="auto" w:fill="auto"/>
            <w:tcMar>
              <w:left w:w="57" w:type="dxa"/>
              <w:right w:w="57" w:type="dxa"/>
            </w:tcMar>
            <w:vAlign w:val="center"/>
          </w:tcPr>
          <w:p w14:paraId="08DF4FE5" w14:textId="77777777" w:rsidR="00753BFD" w:rsidRPr="00680E9C" w:rsidRDefault="00753BFD" w:rsidP="00680E9C">
            <w:pPr>
              <w:keepNext/>
              <w:keepLines/>
              <w:spacing w:line="276" w:lineRule="auto"/>
              <w:jc w:val="center"/>
              <w:rPr>
                <w:sz w:val="22"/>
                <w:szCs w:val="22"/>
              </w:rPr>
            </w:pPr>
            <w:r w:rsidRPr="00680E9C">
              <w:rPr>
                <w:sz w:val="22"/>
                <w:szCs w:val="22"/>
              </w:rPr>
              <w:t>226</w:t>
            </w:r>
          </w:p>
        </w:tc>
        <w:tc>
          <w:tcPr>
            <w:tcW w:w="2270" w:type="pct"/>
            <w:shd w:val="clear" w:color="auto" w:fill="auto"/>
            <w:tcMar>
              <w:left w:w="57" w:type="dxa"/>
              <w:right w:w="57" w:type="dxa"/>
            </w:tcMar>
            <w:vAlign w:val="center"/>
          </w:tcPr>
          <w:p w14:paraId="7A08BD0F" w14:textId="77777777" w:rsidR="00753BFD" w:rsidRPr="00680E9C" w:rsidRDefault="00753BFD" w:rsidP="00680E9C">
            <w:pPr>
              <w:keepNext/>
              <w:keepLines/>
              <w:spacing w:line="276" w:lineRule="auto"/>
              <w:rPr>
                <w:sz w:val="22"/>
                <w:szCs w:val="22"/>
              </w:rPr>
            </w:pPr>
            <w:r w:rsidRPr="00680E9C">
              <w:rPr>
                <w:sz w:val="22"/>
                <w:szCs w:val="22"/>
              </w:rPr>
              <w:t>Сварка контактная шовная с накладкой</w:t>
            </w:r>
          </w:p>
        </w:tc>
      </w:tr>
    </w:tbl>
    <w:p w14:paraId="79A8C969" w14:textId="77777777" w:rsidR="00753BFD" w:rsidRPr="00680E9C" w:rsidRDefault="00753BFD" w:rsidP="00680E9C">
      <w:pPr>
        <w:spacing w:after="120"/>
        <w:rPr>
          <w:i/>
          <w:sz w:val="22"/>
          <w:szCs w:val="22"/>
        </w:rPr>
      </w:pPr>
    </w:p>
    <w:p w14:paraId="5B43B847" w14:textId="77777777" w:rsidR="00753BFD" w:rsidRPr="00680E9C" w:rsidRDefault="00753BFD" w:rsidP="00680E9C">
      <w:pPr>
        <w:spacing w:after="120"/>
        <w:rPr>
          <w:i/>
          <w:sz w:val="22"/>
          <w:szCs w:val="22"/>
        </w:rPr>
      </w:pPr>
    </w:p>
    <w:p w14:paraId="500174CD" w14:textId="77777777" w:rsidR="00753BFD" w:rsidRPr="00680E9C" w:rsidRDefault="00753BFD" w:rsidP="00680E9C">
      <w:pPr>
        <w:spacing w:after="120"/>
        <w:rPr>
          <w:i/>
          <w:sz w:val="22"/>
          <w:szCs w:val="22"/>
        </w:rPr>
      </w:pPr>
      <w:r w:rsidRPr="00680E9C">
        <w:rPr>
          <w:i/>
          <w:sz w:val="22"/>
          <w:szCs w:val="22"/>
        </w:rPr>
        <w:lastRenderedPageBreak/>
        <w:t>Продолжение таблицы А.1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405"/>
        <w:gridCol w:w="1433"/>
        <w:gridCol w:w="486"/>
        <w:gridCol w:w="4427"/>
      </w:tblGrid>
      <w:tr w:rsidR="00680E9C" w:rsidRPr="00680E9C" w14:paraId="757D5F74" w14:textId="77777777" w:rsidTr="004D15A8">
        <w:trPr>
          <w:cantSplit/>
          <w:trHeight w:val="613"/>
        </w:trPr>
        <w:tc>
          <w:tcPr>
            <w:tcW w:w="1746" w:type="pct"/>
            <w:tcBorders>
              <w:bottom w:val="double" w:sz="4" w:space="0" w:color="auto"/>
            </w:tcBorders>
            <w:vAlign w:val="center"/>
          </w:tcPr>
          <w:p w14:paraId="62EAC3B9" w14:textId="77777777" w:rsidR="00753BFD" w:rsidRPr="00680E9C" w:rsidRDefault="00753BFD" w:rsidP="00680E9C">
            <w:pPr>
              <w:suppressAutoHyphens/>
              <w:spacing w:line="276" w:lineRule="auto"/>
              <w:jc w:val="center"/>
              <w:rPr>
                <w:sz w:val="22"/>
                <w:szCs w:val="22"/>
              </w:rPr>
            </w:pPr>
            <w:r w:rsidRPr="00680E9C">
              <w:rPr>
                <w:sz w:val="22"/>
                <w:szCs w:val="22"/>
              </w:rPr>
              <w:t>Наименование способа сварки</w:t>
            </w:r>
          </w:p>
        </w:tc>
        <w:tc>
          <w:tcPr>
            <w:tcW w:w="735" w:type="pct"/>
            <w:tcBorders>
              <w:bottom w:val="double" w:sz="4" w:space="0" w:color="auto"/>
            </w:tcBorders>
            <w:vAlign w:val="center"/>
          </w:tcPr>
          <w:p w14:paraId="63637595" w14:textId="77777777" w:rsidR="00753BFD" w:rsidRPr="00680E9C" w:rsidRDefault="00753BFD" w:rsidP="00680E9C">
            <w:pPr>
              <w:suppressAutoHyphens/>
              <w:spacing w:line="276" w:lineRule="auto"/>
              <w:jc w:val="center"/>
              <w:rPr>
                <w:sz w:val="22"/>
                <w:szCs w:val="22"/>
              </w:rPr>
            </w:pPr>
            <w:r w:rsidRPr="00680E9C">
              <w:rPr>
                <w:sz w:val="22"/>
                <w:szCs w:val="22"/>
              </w:rPr>
              <w:t xml:space="preserve">Обозначение </w:t>
            </w:r>
          </w:p>
        </w:tc>
        <w:tc>
          <w:tcPr>
            <w:tcW w:w="2519" w:type="pct"/>
            <w:gridSpan w:val="2"/>
            <w:tcBorders>
              <w:bottom w:val="double" w:sz="4" w:space="0" w:color="auto"/>
            </w:tcBorders>
            <w:vAlign w:val="center"/>
          </w:tcPr>
          <w:p w14:paraId="79A2CC1D" w14:textId="77777777" w:rsidR="00753BFD" w:rsidRPr="00680E9C" w:rsidRDefault="00753BFD" w:rsidP="00680E9C">
            <w:pPr>
              <w:suppressAutoHyphens/>
              <w:spacing w:line="276" w:lineRule="auto"/>
              <w:jc w:val="center"/>
              <w:rPr>
                <w:sz w:val="22"/>
                <w:szCs w:val="22"/>
              </w:rPr>
            </w:pPr>
            <w:r w:rsidRPr="00680E9C">
              <w:rPr>
                <w:sz w:val="22"/>
                <w:szCs w:val="22"/>
              </w:rPr>
              <w:t>Обозначение и наименование процесса сварки по ГОСТ</w:t>
            </w:r>
            <w:r w:rsidRPr="00680E9C">
              <w:rPr>
                <w:sz w:val="22"/>
                <w:szCs w:val="22"/>
                <w:lang w:val="en-US"/>
              </w:rPr>
              <w:t> </w:t>
            </w:r>
            <w:r w:rsidRPr="00680E9C">
              <w:rPr>
                <w:sz w:val="22"/>
                <w:szCs w:val="22"/>
              </w:rPr>
              <w:t>Р</w:t>
            </w:r>
            <w:r w:rsidRPr="00680E9C">
              <w:rPr>
                <w:sz w:val="22"/>
                <w:szCs w:val="22"/>
                <w:lang w:val="en-US"/>
              </w:rPr>
              <w:t> </w:t>
            </w:r>
            <w:r w:rsidRPr="00680E9C">
              <w:rPr>
                <w:sz w:val="22"/>
                <w:szCs w:val="22"/>
              </w:rPr>
              <w:t>ИСО</w:t>
            </w:r>
            <w:r w:rsidRPr="00680E9C">
              <w:rPr>
                <w:sz w:val="22"/>
                <w:szCs w:val="22"/>
                <w:lang w:val="en-US"/>
              </w:rPr>
              <w:t> </w:t>
            </w:r>
            <w:r w:rsidRPr="00680E9C">
              <w:rPr>
                <w:sz w:val="22"/>
                <w:szCs w:val="22"/>
              </w:rPr>
              <w:t>4063</w:t>
            </w:r>
          </w:p>
        </w:tc>
      </w:tr>
      <w:tr w:rsidR="00680E9C" w:rsidRPr="00680E9C" w14:paraId="522CC232" w14:textId="77777777" w:rsidTr="004D15A8">
        <w:trPr>
          <w:cantSplit/>
          <w:trHeight w:val="20"/>
        </w:trPr>
        <w:tc>
          <w:tcPr>
            <w:tcW w:w="1746" w:type="pct"/>
            <w:vMerge w:val="restart"/>
            <w:shd w:val="clear" w:color="auto" w:fill="auto"/>
            <w:tcMar>
              <w:left w:w="57" w:type="dxa"/>
              <w:right w:w="57" w:type="dxa"/>
            </w:tcMar>
            <w:vAlign w:val="center"/>
          </w:tcPr>
          <w:p w14:paraId="65C3ED22" w14:textId="77777777" w:rsidR="00753BFD" w:rsidRPr="00680E9C" w:rsidRDefault="00753BFD" w:rsidP="00680E9C">
            <w:pPr>
              <w:spacing w:line="276" w:lineRule="auto"/>
              <w:rPr>
                <w:sz w:val="22"/>
                <w:szCs w:val="22"/>
              </w:rPr>
            </w:pPr>
            <w:r w:rsidRPr="00680E9C">
              <w:rPr>
                <w:sz w:val="22"/>
                <w:szCs w:val="22"/>
              </w:rPr>
              <w:t>Контактная рельефная сварка</w:t>
            </w:r>
          </w:p>
        </w:tc>
        <w:tc>
          <w:tcPr>
            <w:tcW w:w="735" w:type="pct"/>
            <w:vMerge w:val="restart"/>
            <w:shd w:val="clear" w:color="auto" w:fill="auto"/>
            <w:tcMar>
              <w:left w:w="57" w:type="dxa"/>
              <w:right w:w="57" w:type="dxa"/>
            </w:tcMar>
            <w:vAlign w:val="center"/>
          </w:tcPr>
          <w:p w14:paraId="286D2544" w14:textId="77777777" w:rsidR="00753BFD" w:rsidRPr="00680E9C" w:rsidRDefault="00753BFD" w:rsidP="00680E9C">
            <w:pPr>
              <w:keepNext/>
              <w:keepLines/>
              <w:spacing w:line="276" w:lineRule="auto"/>
              <w:jc w:val="center"/>
              <w:rPr>
                <w:sz w:val="22"/>
                <w:szCs w:val="22"/>
              </w:rPr>
            </w:pPr>
            <w:r w:rsidRPr="00680E9C">
              <w:rPr>
                <w:sz w:val="22"/>
                <w:szCs w:val="22"/>
              </w:rPr>
              <w:t>КРС</w:t>
            </w:r>
          </w:p>
        </w:tc>
        <w:tc>
          <w:tcPr>
            <w:tcW w:w="249" w:type="pct"/>
            <w:shd w:val="clear" w:color="auto" w:fill="auto"/>
            <w:tcMar>
              <w:left w:w="57" w:type="dxa"/>
              <w:right w:w="57" w:type="dxa"/>
            </w:tcMar>
            <w:vAlign w:val="center"/>
          </w:tcPr>
          <w:p w14:paraId="7E3B7B77" w14:textId="77777777" w:rsidR="00753BFD" w:rsidRPr="00680E9C" w:rsidRDefault="00753BFD" w:rsidP="00680E9C">
            <w:pPr>
              <w:keepNext/>
              <w:keepLines/>
              <w:spacing w:line="276" w:lineRule="auto"/>
              <w:jc w:val="center"/>
              <w:rPr>
                <w:sz w:val="22"/>
                <w:szCs w:val="22"/>
              </w:rPr>
            </w:pPr>
            <w:r w:rsidRPr="00680E9C">
              <w:rPr>
                <w:sz w:val="22"/>
                <w:szCs w:val="22"/>
              </w:rPr>
              <w:t>231</w:t>
            </w:r>
          </w:p>
        </w:tc>
        <w:tc>
          <w:tcPr>
            <w:tcW w:w="2270" w:type="pct"/>
            <w:shd w:val="clear" w:color="auto" w:fill="auto"/>
            <w:tcMar>
              <w:left w:w="57" w:type="dxa"/>
              <w:right w:w="57" w:type="dxa"/>
            </w:tcMar>
            <w:vAlign w:val="center"/>
          </w:tcPr>
          <w:p w14:paraId="4AFC754C" w14:textId="77777777" w:rsidR="00753BFD" w:rsidRPr="00680E9C" w:rsidRDefault="00753BFD" w:rsidP="00680E9C">
            <w:pPr>
              <w:spacing w:line="276" w:lineRule="auto"/>
              <w:rPr>
                <w:sz w:val="22"/>
                <w:szCs w:val="22"/>
              </w:rPr>
            </w:pPr>
            <w:r w:rsidRPr="00680E9C">
              <w:rPr>
                <w:sz w:val="22"/>
                <w:szCs w:val="22"/>
              </w:rPr>
              <w:t>Сварка контактная рельефная односторонняя</w:t>
            </w:r>
          </w:p>
        </w:tc>
      </w:tr>
      <w:tr w:rsidR="00680E9C" w:rsidRPr="00680E9C" w14:paraId="15C7CACB" w14:textId="77777777" w:rsidTr="004D15A8">
        <w:trPr>
          <w:cantSplit/>
          <w:trHeight w:val="20"/>
        </w:trPr>
        <w:tc>
          <w:tcPr>
            <w:tcW w:w="1746" w:type="pct"/>
            <w:vMerge/>
            <w:shd w:val="clear" w:color="auto" w:fill="auto"/>
            <w:tcMar>
              <w:left w:w="57" w:type="dxa"/>
              <w:right w:w="57" w:type="dxa"/>
            </w:tcMar>
            <w:vAlign w:val="center"/>
          </w:tcPr>
          <w:p w14:paraId="1A22CCFC" w14:textId="77777777" w:rsidR="00753BFD" w:rsidRPr="00680E9C" w:rsidRDefault="00753BFD" w:rsidP="00680E9C">
            <w:pPr>
              <w:spacing w:line="276" w:lineRule="auto"/>
              <w:rPr>
                <w:sz w:val="22"/>
                <w:szCs w:val="22"/>
              </w:rPr>
            </w:pPr>
          </w:p>
        </w:tc>
        <w:tc>
          <w:tcPr>
            <w:tcW w:w="735" w:type="pct"/>
            <w:vMerge/>
            <w:shd w:val="clear" w:color="auto" w:fill="auto"/>
            <w:tcMar>
              <w:left w:w="57" w:type="dxa"/>
              <w:right w:w="57" w:type="dxa"/>
            </w:tcMar>
            <w:vAlign w:val="center"/>
          </w:tcPr>
          <w:p w14:paraId="441EAAB3" w14:textId="77777777" w:rsidR="00753BFD" w:rsidRPr="00680E9C" w:rsidRDefault="00753BFD" w:rsidP="00680E9C">
            <w:pPr>
              <w:spacing w:line="276" w:lineRule="auto"/>
              <w:jc w:val="center"/>
              <w:rPr>
                <w:sz w:val="22"/>
                <w:szCs w:val="22"/>
              </w:rPr>
            </w:pPr>
          </w:p>
        </w:tc>
        <w:tc>
          <w:tcPr>
            <w:tcW w:w="249" w:type="pct"/>
            <w:shd w:val="clear" w:color="auto" w:fill="auto"/>
            <w:tcMar>
              <w:left w:w="57" w:type="dxa"/>
              <w:right w:w="57" w:type="dxa"/>
            </w:tcMar>
            <w:vAlign w:val="center"/>
          </w:tcPr>
          <w:p w14:paraId="678775FC" w14:textId="77777777" w:rsidR="00753BFD" w:rsidRPr="00680E9C" w:rsidRDefault="00753BFD" w:rsidP="00680E9C">
            <w:pPr>
              <w:spacing w:line="276" w:lineRule="auto"/>
              <w:jc w:val="center"/>
              <w:rPr>
                <w:sz w:val="22"/>
                <w:szCs w:val="22"/>
              </w:rPr>
            </w:pPr>
            <w:r w:rsidRPr="00680E9C">
              <w:rPr>
                <w:sz w:val="22"/>
                <w:szCs w:val="22"/>
              </w:rPr>
              <w:t>232</w:t>
            </w:r>
          </w:p>
        </w:tc>
        <w:tc>
          <w:tcPr>
            <w:tcW w:w="2270" w:type="pct"/>
            <w:shd w:val="clear" w:color="auto" w:fill="auto"/>
            <w:tcMar>
              <w:left w:w="57" w:type="dxa"/>
              <w:right w:w="57" w:type="dxa"/>
            </w:tcMar>
            <w:vAlign w:val="center"/>
          </w:tcPr>
          <w:p w14:paraId="52C62009" w14:textId="77777777" w:rsidR="00753BFD" w:rsidRPr="00680E9C" w:rsidRDefault="00753BFD" w:rsidP="00680E9C">
            <w:pPr>
              <w:spacing w:line="276" w:lineRule="auto"/>
              <w:rPr>
                <w:sz w:val="22"/>
                <w:szCs w:val="22"/>
              </w:rPr>
            </w:pPr>
            <w:r w:rsidRPr="00680E9C">
              <w:rPr>
                <w:sz w:val="22"/>
                <w:szCs w:val="22"/>
              </w:rPr>
              <w:t>Сварка контактная рельефная двусторонняя</w:t>
            </w:r>
          </w:p>
        </w:tc>
      </w:tr>
      <w:tr w:rsidR="00680E9C" w:rsidRPr="00680E9C" w14:paraId="7B13F34F" w14:textId="77777777" w:rsidTr="004D15A8">
        <w:trPr>
          <w:cantSplit/>
          <w:trHeight w:val="20"/>
        </w:trPr>
        <w:tc>
          <w:tcPr>
            <w:tcW w:w="1746" w:type="pct"/>
            <w:vMerge w:val="restart"/>
            <w:shd w:val="clear" w:color="auto" w:fill="auto"/>
            <w:tcMar>
              <w:left w:w="57" w:type="dxa"/>
              <w:right w:w="57" w:type="dxa"/>
            </w:tcMar>
            <w:vAlign w:val="center"/>
          </w:tcPr>
          <w:p w14:paraId="2CBB9933" w14:textId="77777777" w:rsidR="00753BFD" w:rsidRPr="00680E9C" w:rsidRDefault="00753BFD" w:rsidP="00680E9C">
            <w:pPr>
              <w:spacing w:line="276" w:lineRule="auto"/>
              <w:rPr>
                <w:sz w:val="22"/>
                <w:szCs w:val="22"/>
              </w:rPr>
            </w:pPr>
            <w:r w:rsidRPr="00680E9C">
              <w:rPr>
                <w:sz w:val="22"/>
                <w:szCs w:val="22"/>
              </w:rPr>
              <w:t>Контактная сварка оплавлением</w:t>
            </w:r>
          </w:p>
        </w:tc>
        <w:tc>
          <w:tcPr>
            <w:tcW w:w="735" w:type="pct"/>
            <w:vMerge w:val="restart"/>
            <w:shd w:val="clear" w:color="auto" w:fill="auto"/>
            <w:tcMar>
              <w:left w:w="57" w:type="dxa"/>
              <w:right w:w="57" w:type="dxa"/>
            </w:tcMar>
            <w:vAlign w:val="center"/>
          </w:tcPr>
          <w:p w14:paraId="33F10FFF" w14:textId="77777777" w:rsidR="00753BFD" w:rsidRPr="00680E9C" w:rsidRDefault="00753BFD" w:rsidP="00680E9C">
            <w:pPr>
              <w:spacing w:line="276" w:lineRule="auto"/>
              <w:jc w:val="center"/>
              <w:rPr>
                <w:sz w:val="22"/>
                <w:szCs w:val="22"/>
              </w:rPr>
            </w:pPr>
            <w:r w:rsidRPr="00680E9C">
              <w:rPr>
                <w:sz w:val="22"/>
                <w:szCs w:val="22"/>
              </w:rPr>
              <w:t>КСО</w:t>
            </w:r>
          </w:p>
        </w:tc>
        <w:tc>
          <w:tcPr>
            <w:tcW w:w="249" w:type="pct"/>
            <w:shd w:val="clear" w:color="auto" w:fill="auto"/>
            <w:tcMar>
              <w:left w:w="57" w:type="dxa"/>
              <w:right w:w="57" w:type="dxa"/>
            </w:tcMar>
            <w:vAlign w:val="center"/>
          </w:tcPr>
          <w:p w14:paraId="41FF74A4" w14:textId="77777777" w:rsidR="00753BFD" w:rsidRPr="00680E9C" w:rsidRDefault="00753BFD" w:rsidP="00680E9C">
            <w:pPr>
              <w:spacing w:line="276" w:lineRule="auto"/>
              <w:jc w:val="center"/>
              <w:rPr>
                <w:sz w:val="22"/>
                <w:szCs w:val="22"/>
              </w:rPr>
            </w:pPr>
            <w:r w:rsidRPr="00680E9C">
              <w:rPr>
                <w:sz w:val="22"/>
                <w:szCs w:val="22"/>
              </w:rPr>
              <w:t>241</w:t>
            </w:r>
          </w:p>
        </w:tc>
        <w:tc>
          <w:tcPr>
            <w:tcW w:w="2270" w:type="pct"/>
            <w:shd w:val="clear" w:color="auto" w:fill="auto"/>
            <w:tcMar>
              <w:left w:w="57" w:type="dxa"/>
              <w:right w:w="57" w:type="dxa"/>
            </w:tcMar>
            <w:vAlign w:val="center"/>
          </w:tcPr>
          <w:p w14:paraId="002A8A9A" w14:textId="77777777" w:rsidR="00753BFD" w:rsidRPr="00680E9C" w:rsidRDefault="00753BFD" w:rsidP="00680E9C">
            <w:pPr>
              <w:spacing w:line="276" w:lineRule="auto"/>
              <w:rPr>
                <w:sz w:val="22"/>
                <w:szCs w:val="22"/>
              </w:rPr>
            </w:pPr>
            <w:r w:rsidRPr="00680E9C">
              <w:rPr>
                <w:sz w:val="22"/>
                <w:szCs w:val="22"/>
              </w:rPr>
              <w:t>Сварка контактная стыковая оплавлением с предварительным подогревом</w:t>
            </w:r>
          </w:p>
        </w:tc>
      </w:tr>
      <w:tr w:rsidR="00680E9C" w:rsidRPr="00680E9C" w14:paraId="4F9504A5" w14:textId="77777777" w:rsidTr="004D15A8">
        <w:trPr>
          <w:cantSplit/>
          <w:trHeight w:val="591"/>
        </w:trPr>
        <w:tc>
          <w:tcPr>
            <w:tcW w:w="1746" w:type="pct"/>
            <w:vMerge/>
            <w:shd w:val="clear" w:color="auto" w:fill="auto"/>
            <w:tcMar>
              <w:left w:w="57" w:type="dxa"/>
              <w:right w:w="57" w:type="dxa"/>
            </w:tcMar>
            <w:vAlign w:val="center"/>
          </w:tcPr>
          <w:p w14:paraId="476A14D6" w14:textId="77777777" w:rsidR="00753BFD" w:rsidRPr="00680E9C" w:rsidRDefault="00753BFD" w:rsidP="00680E9C">
            <w:pPr>
              <w:spacing w:line="276" w:lineRule="auto"/>
              <w:rPr>
                <w:sz w:val="22"/>
                <w:szCs w:val="22"/>
              </w:rPr>
            </w:pPr>
          </w:p>
        </w:tc>
        <w:tc>
          <w:tcPr>
            <w:tcW w:w="735" w:type="pct"/>
            <w:vMerge/>
            <w:shd w:val="clear" w:color="auto" w:fill="auto"/>
            <w:tcMar>
              <w:left w:w="57" w:type="dxa"/>
              <w:right w:w="57" w:type="dxa"/>
            </w:tcMar>
            <w:vAlign w:val="center"/>
          </w:tcPr>
          <w:p w14:paraId="4BAE36A0" w14:textId="77777777" w:rsidR="00753BFD" w:rsidRPr="00680E9C" w:rsidRDefault="00753BFD" w:rsidP="00680E9C">
            <w:pPr>
              <w:spacing w:line="276" w:lineRule="auto"/>
              <w:jc w:val="center"/>
              <w:rPr>
                <w:sz w:val="22"/>
                <w:szCs w:val="22"/>
              </w:rPr>
            </w:pPr>
          </w:p>
        </w:tc>
        <w:tc>
          <w:tcPr>
            <w:tcW w:w="249" w:type="pct"/>
            <w:shd w:val="clear" w:color="auto" w:fill="auto"/>
            <w:tcMar>
              <w:left w:w="57" w:type="dxa"/>
              <w:right w:w="57" w:type="dxa"/>
            </w:tcMar>
            <w:vAlign w:val="center"/>
          </w:tcPr>
          <w:p w14:paraId="75726CA4" w14:textId="77777777" w:rsidR="00753BFD" w:rsidRPr="00680E9C" w:rsidRDefault="00753BFD" w:rsidP="00680E9C">
            <w:pPr>
              <w:spacing w:line="276" w:lineRule="auto"/>
              <w:jc w:val="center"/>
              <w:rPr>
                <w:sz w:val="22"/>
                <w:szCs w:val="22"/>
              </w:rPr>
            </w:pPr>
            <w:r w:rsidRPr="00680E9C">
              <w:rPr>
                <w:sz w:val="22"/>
                <w:szCs w:val="22"/>
              </w:rPr>
              <w:t>242</w:t>
            </w:r>
          </w:p>
        </w:tc>
        <w:tc>
          <w:tcPr>
            <w:tcW w:w="2270" w:type="pct"/>
            <w:shd w:val="clear" w:color="auto" w:fill="auto"/>
            <w:tcMar>
              <w:left w:w="57" w:type="dxa"/>
              <w:right w:w="57" w:type="dxa"/>
            </w:tcMar>
            <w:vAlign w:val="center"/>
          </w:tcPr>
          <w:p w14:paraId="41BECB96" w14:textId="77777777" w:rsidR="00753BFD" w:rsidRPr="00680E9C" w:rsidRDefault="00753BFD" w:rsidP="00680E9C">
            <w:pPr>
              <w:spacing w:line="276" w:lineRule="auto"/>
              <w:rPr>
                <w:sz w:val="22"/>
                <w:szCs w:val="22"/>
              </w:rPr>
            </w:pPr>
            <w:r w:rsidRPr="00680E9C">
              <w:rPr>
                <w:sz w:val="22"/>
                <w:szCs w:val="22"/>
              </w:rPr>
              <w:t>Сварка контактная стыковая оплавлением без предварительного подогрева</w:t>
            </w:r>
          </w:p>
        </w:tc>
      </w:tr>
      <w:tr w:rsidR="00680E9C" w:rsidRPr="00680E9C" w14:paraId="4F0C0D08" w14:textId="77777777" w:rsidTr="004D15A8">
        <w:trPr>
          <w:cantSplit/>
          <w:trHeight w:val="297"/>
        </w:trPr>
        <w:tc>
          <w:tcPr>
            <w:tcW w:w="1746" w:type="pct"/>
            <w:vMerge/>
            <w:shd w:val="clear" w:color="auto" w:fill="auto"/>
            <w:tcMar>
              <w:left w:w="57" w:type="dxa"/>
              <w:right w:w="57" w:type="dxa"/>
            </w:tcMar>
            <w:vAlign w:val="center"/>
          </w:tcPr>
          <w:p w14:paraId="22E00EE7" w14:textId="77777777" w:rsidR="00753BFD" w:rsidRPr="00680E9C" w:rsidRDefault="00753BFD" w:rsidP="00680E9C">
            <w:pPr>
              <w:spacing w:line="276" w:lineRule="auto"/>
              <w:rPr>
                <w:sz w:val="22"/>
                <w:szCs w:val="22"/>
              </w:rPr>
            </w:pPr>
          </w:p>
        </w:tc>
        <w:tc>
          <w:tcPr>
            <w:tcW w:w="735" w:type="pct"/>
            <w:vMerge/>
            <w:shd w:val="clear" w:color="auto" w:fill="auto"/>
            <w:tcMar>
              <w:left w:w="57" w:type="dxa"/>
              <w:right w:w="57" w:type="dxa"/>
            </w:tcMar>
            <w:vAlign w:val="center"/>
          </w:tcPr>
          <w:p w14:paraId="08A8690C" w14:textId="77777777" w:rsidR="00753BFD" w:rsidRPr="00680E9C" w:rsidRDefault="00753BFD" w:rsidP="00680E9C">
            <w:pPr>
              <w:spacing w:line="276" w:lineRule="auto"/>
              <w:jc w:val="center"/>
              <w:rPr>
                <w:sz w:val="22"/>
                <w:szCs w:val="22"/>
              </w:rPr>
            </w:pPr>
          </w:p>
        </w:tc>
        <w:tc>
          <w:tcPr>
            <w:tcW w:w="249" w:type="pct"/>
            <w:shd w:val="clear" w:color="auto" w:fill="auto"/>
            <w:tcMar>
              <w:left w:w="57" w:type="dxa"/>
              <w:right w:w="57" w:type="dxa"/>
            </w:tcMar>
            <w:vAlign w:val="center"/>
          </w:tcPr>
          <w:p w14:paraId="3FD29C85" w14:textId="77777777" w:rsidR="00753BFD" w:rsidRPr="00680E9C" w:rsidRDefault="00753BFD" w:rsidP="00680E9C">
            <w:pPr>
              <w:spacing w:line="276" w:lineRule="auto"/>
              <w:jc w:val="center"/>
              <w:rPr>
                <w:sz w:val="22"/>
                <w:szCs w:val="22"/>
              </w:rPr>
            </w:pPr>
            <w:r w:rsidRPr="00680E9C">
              <w:rPr>
                <w:sz w:val="22"/>
                <w:szCs w:val="22"/>
              </w:rPr>
              <w:t>26</w:t>
            </w:r>
          </w:p>
        </w:tc>
        <w:tc>
          <w:tcPr>
            <w:tcW w:w="2270" w:type="pct"/>
            <w:shd w:val="clear" w:color="auto" w:fill="auto"/>
            <w:tcMar>
              <w:left w:w="57" w:type="dxa"/>
              <w:right w:w="57" w:type="dxa"/>
            </w:tcMar>
            <w:vAlign w:val="center"/>
          </w:tcPr>
          <w:p w14:paraId="0DCB65C6" w14:textId="77777777" w:rsidR="00753BFD" w:rsidRPr="00680E9C" w:rsidRDefault="00753BFD" w:rsidP="00680E9C">
            <w:pPr>
              <w:spacing w:line="276" w:lineRule="auto"/>
              <w:rPr>
                <w:sz w:val="22"/>
                <w:szCs w:val="22"/>
              </w:rPr>
            </w:pPr>
            <w:r w:rsidRPr="00680E9C">
              <w:rPr>
                <w:sz w:val="22"/>
                <w:szCs w:val="22"/>
              </w:rPr>
              <w:t>Приварка контактная шпилек</w:t>
            </w:r>
          </w:p>
        </w:tc>
      </w:tr>
      <w:tr w:rsidR="00680E9C" w:rsidRPr="00680E9C" w14:paraId="3C49C27F" w14:textId="77777777" w:rsidTr="004D15A8">
        <w:trPr>
          <w:cantSplit/>
          <w:trHeight w:val="455"/>
        </w:trPr>
        <w:tc>
          <w:tcPr>
            <w:tcW w:w="1746" w:type="pct"/>
            <w:shd w:val="clear" w:color="auto" w:fill="auto"/>
            <w:tcMar>
              <w:left w:w="57" w:type="dxa"/>
              <w:right w:w="57" w:type="dxa"/>
            </w:tcMar>
            <w:vAlign w:val="center"/>
          </w:tcPr>
          <w:p w14:paraId="1C5CDD46" w14:textId="77777777" w:rsidR="00753BFD" w:rsidRPr="00680E9C" w:rsidDel="008E77CD" w:rsidRDefault="00753BFD" w:rsidP="00680E9C">
            <w:pPr>
              <w:spacing w:line="276" w:lineRule="auto"/>
              <w:rPr>
                <w:sz w:val="22"/>
                <w:szCs w:val="22"/>
              </w:rPr>
            </w:pPr>
            <w:r w:rsidRPr="00680E9C">
              <w:rPr>
                <w:sz w:val="22"/>
                <w:szCs w:val="22"/>
              </w:rPr>
              <w:t>Контактная сварка сопротивлением</w:t>
            </w:r>
          </w:p>
        </w:tc>
        <w:tc>
          <w:tcPr>
            <w:tcW w:w="735" w:type="pct"/>
            <w:shd w:val="clear" w:color="auto" w:fill="auto"/>
            <w:tcMar>
              <w:left w:w="57" w:type="dxa"/>
              <w:right w:w="57" w:type="dxa"/>
            </w:tcMar>
            <w:vAlign w:val="center"/>
          </w:tcPr>
          <w:p w14:paraId="31A19974" w14:textId="77777777" w:rsidR="00753BFD" w:rsidRPr="00680E9C" w:rsidRDefault="00753BFD" w:rsidP="00680E9C">
            <w:pPr>
              <w:spacing w:line="276" w:lineRule="auto"/>
              <w:jc w:val="center"/>
              <w:rPr>
                <w:sz w:val="22"/>
                <w:szCs w:val="22"/>
              </w:rPr>
            </w:pPr>
            <w:r w:rsidRPr="00680E9C">
              <w:rPr>
                <w:sz w:val="22"/>
                <w:szCs w:val="22"/>
              </w:rPr>
              <w:t>КСС</w:t>
            </w:r>
          </w:p>
        </w:tc>
        <w:tc>
          <w:tcPr>
            <w:tcW w:w="249" w:type="pct"/>
            <w:shd w:val="clear" w:color="auto" w:fill="auto"/>
            <w:tcMar>
              <w:left w:w="57" w:type="dxa"/>
              <w:right w:w="57" w:type="dxa"/>
            </w:tcMar>
            <w:vAlign w:val="center"/>
          </w:tcPr>
          <w:p w14:paraId="1F88B482" w14:textId="77777777" w:rsidR="00753BFD" w:rsidRPr="00680E9C" w:rsidRDefault="00753BFD" w:rsidP="00680E9C">
            <w:pPr>
              <w:spacing w:line="276" w:lineRule="auto"/>
              <w:jc w:val="center"/>
              <w:rPr>
                <w:sz w:val="22"/>
                <w:szCs w:val="22"/>
              </w:rPr>
            </w:pPr>
            <w:r w:rsidRPr="00680E9C">
              <w:rPr>
                <w:sz w:val="22"/>
                <w:szCs w:val="22"/>
              </w:rPr>
              <w:t>25</w:t>
            </w:r>
          </w:p>
        </w:tc>
        <w:tc>
          <w:tcPr>
            <w:tcW w:w="2270" w:type="pct"/>
            <w:shd w:val="clear" w:color="auto" w:fill="auto"/>
            <w:tcMar>
              <w:left w:w="57" w:type="dxa"/>
              <w:right w:w="57" w:type="dxa"/>
            </w:tcMar>
            <w:vAlign w:val="center"/>
          </w:tcPr>
          <w:p w14:paraId="5A81AFFF" w14:textId="77777777" w:rsidR="00753BFD" w:rsidRPr="00680E9C" w:rsidRDefault="00753BFD" w:rsidP="00680E9C">
            <w:pPr>
              <w:spacing w:line="276" w:lineRule="auto"/>
              <w:rPr>
                <w:sz w:val="22"/>
                <w:szCs w:val="22"/>
              </w:rPr>
            </w:pPr>
            <w:r w:rsidRPr="00680E9C">
              <w:rPr>
                <w:sz w:val="22"/>
                <w:szCs w:val="22"/>
              </w:rPr>
              <w:t>Сварка контактная стыковая сопротивлением</w:t>
            </w:r>
          </w:p>
        </w:tc>
      </w:tr>
      <w:tr w:rsidR="00680E9C" w:rsidRPr="00680E9C" w14:paraId="5C28821B" w14:textId="77777777" w:rsidTr="004D15A8">
        <w:trPr>
          <w:cantSplit/>
          <w:trHeight w:val="20"/>
        </w:trPr>
        <w:tc>
          <w:tcPr>
            <w:tcW w:w="1746" w:type="pct"/>
            <w:shd w:val="clear" w:color="auto" w:fill="auto"/>
            <w:tcMar>
              <w:left w:w="57" w:type="dxa"/>
              <w:right w:w="57" w:type="dxa"/>
            </w:tcMar>
            <w:vAlign w:val="center"/>
          </w:tcPr>
          <w:p w14:paraId="74B75B73" w14:textId="77777777" w:rsidR="00753BFD" w:rsidRPr="00680E9C" w:rsidDel="008E77CD" w:rsidRDefault="00753BFD" w:rsidP="00680E9C">
            <w:pPr>
              <w:spacing w:line="276" w:lineRule="auto"/>
              <w:rPr>
                <w:sz w:val="22"/>
                <w:szCs w:val="22"/>
              </w:rPr>
            </w:pPr>
            <w:r w:rsidRPr="00680E9C">
              <w:rPr>
                <w:sz w:val="22"/>
                <w:szCs w:val="22"/>
              </w:rPr>
              <w:t>Контактная высокочастотная сварка</w:t>
            </w:r>
          </w:p>
        </w:tc>
        <w:tc>
          <w:tcPr>
            <w:tcW w:w="735" w:type="pct"/>
            <w:shd w:val="clear" w:color="auto" w:fill="auto"/>
            <w:tcMar>
              <w:left w:w="57" w:type="dxa"/>
              <w:right w:w="57" w:type="dxa"/>
            </w:tcMar>
            <w:vAlign w:val="center"/>
          </w:tcPr>
          <w:p w14:paraId="393C3866" w14:textId="77777777" w:rsidR="00753BFD" w:rsidRPr="00680E9C" w:rsidRDefault="00753BFD" w:rsidP="00680E9C">
            <w:pPr>
              <w:spacing w:line="276" w:lineRule="auto"/>
              <w:jc w:val="center"/>
              <w:rPr>
                <w:sz w:val="22"/>
                <w:szCs w:val="22"/>
              </w:rPr>
            </w:pPr>
            <w:r w:rsidRPr="00680E9C">
              <w:rPr>
                <w:sz w:val="22"/>
                <w:szCs w:val="22"/>
              </w:rPr>
              <w:t>ВЧС</w:t>
            </w:r>
          </w:p>
        </w:tc>
        <w:tc>
          <w:tcPr>
            <w:tcW w:w="249" w:type="pct"/>
            <w:shd w:val="clear" w:color="auto" w:fill="auto"/>
            <w:tcMar>
              <w:left w:w="57" w:type="dxa"/>
              <w:right w:w="57" w:type="dxa"/>
            </w:tcMar>
            <w:vAlign w:val="center"/>
          </w:tcPr>
          <w:p w14:paraId="564C7101" w14:textId="77777777" w:rsidR="00753BFD" w:rsidRPr="00680E9C" w:rsidRDefault="00753BFD" w:rsidP="00680E9C">
            <w:pPr>
              <w:spacing w:line="276" w:lineRule="auto"/>
              <w:jc w:val="center"/>
              <w:rPr>
                <w:sz w:val="22"/>
                <w:szCs w:val="22"/>
              </w:rPr>
            </w:pPr>
            <w:r w:rsidRPr="00680E9C">
              <w:rPr>
                <w:sz w:val="22"/>
                <w:szCs w:val="22"/>
              </w:rPr>
              <w:t>27</w:t>
            </w:r>
          </w:p>
        </w:tc>
        <w:tc>
          <w:tcPr>
            <w:tcW w:w="2270" w:type="pct"/>
            <w:shd w:val="clear" w:color="auto" w:fill="auto"/>
            <w:tcMar>
              <w:left w:w="57" w:type="dxa"/>
              <w:right w:w="57" w:type="dxa"/>
            </w:tcMar>
            <w:vAlign w:val="center"/>
          </w:tcPr>
          <w:p w14:paraId="4D9805EF" w14:textId="77777777" w:rsidR="00753BFD" w:rsidRPr="00680E9C" w:rsidRDefault="00753BFD" w:rsidP="00680E9C">
            <w:pPr>
              <w:spacing w:line="276" w:lineRule="auto"/>
              <w:rPr>
                <w:sz w:val="22"/>
                <w:szCs w:val="22"/>
              </w:rPr>
            </w:pPr>
            <w:r w:rsidRPr="00680E9C">
              <w:rPr>
                <w:sz w:val="22"/>
                <w:szCs w:val="22"/>
              </w:rPr>
              <w:t>Сварка контактная высокочастотная</w:t>
            </w:r>
          </w:p>
        </w:tc>
      </w:tr>
      <w:tr w:rsidR="00680E9C" w:rsidRPr="00680E9C" w14:paraId="738DC357" w14:textId="77777777" w:rsidTr="004D15A8">
        <w:trPr>
          <w:cantSplit/>
          <w:trHeight w:val="20"/>
        </w:trPr>
        <w:tc>
          <w:tcPr>
            <w:tcW w:w="1746" w:type="pct"/>
            <w:vMerge w:val="restart"/>
            <w:tcBorders>
              <w:left w:val="single" w:sz="4" w:space="0" w:color="auto"/>
            </w:tcBorders>
            <w:shd w:val="clear" w:color="auto" w:fill="auto"/>
            <w:vAlign w:val="center"/>
          </w:tcPr>
          <w:p w14:paraId="19142F4F" w14:textId="77777777" w:rsidR="00753BFD" w:rsidRPr="00680E9C" w:rsidRDefault="00753BFD" w:rsidP="00680E9C">
            <w:pPr>
              <w:spacing w:line="276" w:lineRule="auto"/>
              <w:rPr>
                <w:sz w:val="22"/>
                <w:szCs w:val="22"/>
              </w:rPr>
            </w:pPr>
            <w:r w:rsidRPr="00680E9C">
              <w:rPr>
                <w:sz w:val="22"/>
                <w:szCs w:val="22"/>
              </w:rPr>
              <w:t>Газовая сварка</w:t>
            </w:r>
          </w:p>
        </w:tc>
        <w:tc>
          <w:tcPr>
            <w:tcW w:w="735" w:type="pct"/>
            <w:vMerge w:val="restart"/>
            <w:shd w:val="clear" w:color="auto" w:fill="auto"/>
            <w:vAlign w:val="center"/>
          </w:tcPr>
          <w:p w14:paraId="3667B9F3" w14:textId="77777777" w:rsidR="00753BFD" w:rsidRPr="00680E9C" w:rsidRDefault="00753BFD" w:rsidP="00680E9C">
            <w:pPr>
              <w:spacing w:line="276" w:lineRule="auto"/>
              <w:jc w:val="center"/>
              <w:rPr>
                <w:sz w:val="22"/>
                <w:szCs w:val="22"/>
              </w:rPr>
            </w:pPr>
            <w:r w:rsidRPr="00680E9C">
              <w:rPr>
                <w:sz w:val="22"/>
                <w:szCs w:val="22"/>
              </w:rPr>
              <w:t>Г</w:t>
            </w:r>
          </w:p>
        </w:tc>
        <w:tc>
          <w:tcPr>
            <w:tcW w:w="249" w:type="pct"/>
            <w:shd w:val="clear" w:color="auto" w:fill="auto"/>
            <w:vAlign w:val="center"/>
          </w:tcPr>
          <w:p w14:paraId="4455675C" w14:textId="77777777" w:rsidR="00753BFD" w:rsidRPr="00680E9C" w:rsidRDefault="00753BFD" w:rsidP="00680E9C">
            <w:pPr>
              <w:spacing w:line="276" w:lineRule="auto"/>
              <w:jc w:val="center"/>
              <w:rPr>
                <w:sz w:val="22"/>
                <w:szCs w:val="22"/>
              </w:rPr>
            </w:pPr>
            <w:r w:rsidRPr="00680E9C">
              <w:rPr>
                <w:sz w:val="22"/>
                <w:szCs w:val="22"/>
              </w:rPr>
              <w:t>311</w:t>
            </w:r>
          </w:p>
        </w:tc>
        <w:tc>
          <w:tcPr>
            <w:tcW w:w="2270" w:type="pct"/>
            <w:tcBorders>
              <w:right w:val="single" w:sz="4" w:space="0" w:color="auto"/>
            </w:tcBorders>
            <w:shd w:val="clear" w:color="auto" w:fill="auto"/>
            <w:vAlign w:val="center"/>
          </w:tcPr>
          <w:p w14:paraId="1B6B0439" w14:textId="77777777" w:rsidR="00753BFD" w:rsidRPr="00680E9C" w:rsidRDefault="00753BFD" w:rsidP="00680E9C">
            <w:pPr>
              <w:spacing w:line="276" w:lineRule="auto"/>
              <w:rPr>
                <w:sz w:val="22"/>
                <w:szCs w:val="22"/>
              </w:rPr>
            </w:pPr>
            <w:r w:rsidRPr="00680E9C">
              <w:rPr>
                <w:sz w:val="22"/>
                <w:szCs w:val="22"/>
              </w:rPr>
              <w:t>Сварка ацетиленокислородная</w:t>
            </w:r>
          </w:p>
        </w:tc>
      </w:tr>
      <w:tr w:rsidR="00680E9C" w:rsidRPr="00680E9C" w14:paraId="381C984B" w14:textId="77777777" w:rsidTr="004D15A8">
        <w:trPr>
          <w:cantSplit/>
          <w:trHeight w:val="20"/>
        </w:trPr>
        <w:tc>
          <w:tcPr>
            <w:tcW w:w="1746" w:type="pct"/>
            <w:vMerge/>
            <w:tcBorders>
              <w:left w:val="single" w:sz="4" w:space="0" w:color="auto"/>
            </w:tcBorders>
            <w:shd w:val="clear" w:color="auto" w:fill="auto"/>
            <w:vAlign w:val="center"/>
          </w:tcPr>
          <w:p w14:paraId="208BC922" w14:textId="77777777" w:rsidR="00753BFD" w:rsidRPr="00680E9C" w:rsidRDefault="00753BFD" w:rsidP="00680E9C">
            <w:pPr>
              <w:spacing w:line="276" w:lineRule="auto"/>
              <w:rPr>
                <w:sz w:val="22"/>
                <w:szCs w:val="22"/>
              </w:rPr>
            </w:pPr>
          </w:p>
        </w:tc>
        <w:tc>
          <w:tcPr>
            <w:tcW w:w="735" w:type="pct"/>
            <w:vMerge/>
            <w:shd w:val="clear" w:color="auto" w:fill="auto"/>
          </w:tcPr>
          <w:p w14:paraId="2DAFDFD0" w14:textId="77777777" w:rsidR="00753BFD" w:rsidRPr="00680E9C" w:rsidRDefault="00753BFD" w:rsidP="00680E9C">
            <w:pPr>
              <w:spacing w:line="276" w:lineRule="auto"/>
              <w:jc w:val="center"/>
              <w:rPr>
                <w:sz w:val="22"/>
                <w:szCs w:val="22"/>
              </w:rPr>
            </w:pPr>
          </w:p>
        </w:tc>
        <w:tc>
          <w:tcPr>
            <w:tcW w:w="249" w:type="pct"/>
            <w:shd w:val="clear" w:color="auto" w:fill="auto"/>
            <w:vAlign w:val="center"/>
          </w:tcPr>
          <w:p w14:paraId="4F2A0CD2" w14:textId="77777777" w:rsidR="00753BFD" w:rsidRPr="00680E9C" w:rsidRDefault="00753BFD" w:rsidP="00680E9C">
            <w:pPr>
              <w:spacing w:line="276" w:lineRule="auto"/>
              <w:jc w:val="center"/>
              <w:rPr>
                <w:sz w:val="22"/>
                <w:szCs w:val="22"/>
              </w:rPr>
            </w:pPr>
            <w:r w:rsidRPr="00680E9C">
              <w:rPr>
                <w:sz w:val="22"/>
                <w:szCs w:val="22"/>
              </w:rPr>
              <w:t>312</w:t>
            </w:r>
          </w:p>
        </w:tc>
        <w:tc>
          <w:tcPr>
            <w:tcW w:w="2270" w:type="pct"/>
            <w:tcBorders>
              <w:right w:val="single" w:sz="4" w:space="0" w:color="auto"/>
            </w:tcBorders>
            <w:shd w:val="clear" w:color="auto" w:fill="auto"/>
            <w:vAlign w:val="center"/>
          </w:tcPr>
          <w:p w14:paraId="1B3AC176" w14:textId="77777777" w:rsidR="00753BFD" w:rsidRPr="00680E9C" w:rsidRDefault="00753BFD" w:rsidP="00680E9C">
            <w:pPr>
              <w:spacing w:line="276" w:lineRule="auto"/>
              <w:rPr>
                <w:sz w:val="22"/>
                <w:szCs w:val="22"/>
              </w:rPr>
            </w:pPr>
            <w:r w:rsidRPr="00680E9C">
              <w:rPr>
                <w:sz w:val="22"/>
                <w:szCs w:val="22"/>
              </w:rPr>
              <w:t>Сварка пропанокислородная</w:t>
            </w:r>
          </w:p>
        </w:tc>
      </w:tr>
      <w:tr w:rsidR="00680E9C" w:rsidRPr="00680E9C" w14:paraId="50178151" w14:textId="77777777" w:rsidTr="004D15A8">
        <w:trPr>
          <w:cantSplit/>
          <w:trHeight w:val="328"/>
        </w:trPr>
        <w:tc>
          <w:tcPr>
            <w:tcW w:w="1746" w:type="pct"/>
            <w:vMerge/>
            <w:tcBorders>
              <w:left w:val="single" w:sz="4" w:space="0" w:color="auto"/>
            </w:tcBorders>
            <w:shd w:val="clear" w:color="auto" w:fill="auto"/>
            <w:vAlign w:val="center"/>
          </w:tcPr>
          <w:p w14:paraId="3C0B5993" w14:textId="77777777" w:rsidR="00753BFD" w:rsidRPr="00680E9C" w:rsidDel="008E77CD" w:rsidRDefault="00753BFD" w:rsidP="00680E9C">
            <w:pPr>
              <w:spacing w:line="276" w:lineRule="auto"/>
              <w:rPr>
                <w:sz w:val="22"/>
                <w:szCs w:val="22"/>
              </w:rPr>
            </w:pPr>
          </w:p>
        </w:tc>
        <w:tc>
          <w:tcPr>
            <w:tcW w:w="735" w:type="pct"/>
            <w:vMerge/>
            <w:shd w:val="clear" w:color="auto" w:fill="auto"/>
          </w:tcPr>
          <w:p w14:paraId="1A783E90" w14:textId="77777777" w:rsidR="00753BFD" w:rsidRPr="00680E9C" w:rsidDel="008E77CD" w:rsidRDefault="00753BFD" w:rsidP="00680E9C">
            <w:pPr>
              <w:spacing w:line="276" w:lineRule="auto"/>
              <w:jc w:val="center"/>
              <w:rPr>
                <w:sz w:val="22"/>
                <w:szCs w:val="22"/>
              </w:rPr>
            </w:pPr>
          </w:p>
        </w:tc>
        <w:tc>
          <w:tcPr>
            <w:tcW w:w="249" w:type="pct"/>
            <w:shd w:val="clear" w:color="auto" w:fill="auto"/>
            <w:vAlign w:val="center"/>
          </w:tcPr>
          <w:p w14:paraId="1204CBD8" w14:textId="77777777" w:rsidR="00753BFD" w:rsidRPr="00680E9C" w:rsidRDefault="00753BFD" w:rsidP="00680E9C">
            <w:pPr>
              <w:spacing w:line="276" w:lineRule="auto"/>
              <w:jc w:val="center"/>
              <w:rPr>
                <w:sz w:val="22"/>
                <w:szCs w:val="22"/>
              </w:rPr>
            </w:pPr>
            <w:r w:rsidRPr="00680E9C">
              <w:rPr>
                <w:sz w:val="22"/>
                <w:szCs w:val="22"/>
              </w:rPr>
              <w:t>313</w:t>
            </w:r>
          </w:p>
        </w:tc>
        <w:tc>
          <w:tcPr>
            <w:tcW w:w="2270" w:type="pct"/>
            <w:tcBorders>
              <w:right w:val="single" w:sz="4" w:space="0" w:color="auto"/>
            </w:tcBorders>
            <w:shd w:val="clear" w:color="auto" w:fill="auto"/>
            <w:vAlign w:val="center"/>
          </w:tcPr>
          <w:p w14:paraId="5D0CD36A" w14:textId="77777777" w:rsidR="00753BFD" w:rsidRPr="00680E9C" w:rsidRDefault="00753BFD" w:rsidP="00680E9C">
            <w:pPr>
              <w:spacing w:line="276" w:lineRule="auto"/>
              <w:rPr>
                <w:sz w:val="22"/>
                <w:szCs w:val="22"/>
              </w:rPr>
            </w:pPr>
            <w:r w:rsidRPr="00680E9C">
              <w:rPr>
                <w:sz w:val="22"/>
                <w:szCs w:val="22"/>
              </w:rPr>
              <w:t>Сварка водороднокислородная</w:t>
            </w:r>
          </w:p>
        </w:tc>
      </w:tr>
      <w:tr w:rsidR="00680E9C" w:rsidRPr="00680E9C" w14:paraId="6F3ED4F9" w14:textId="77777777" w:rsidTr="004D15A8">
        <w:trPr>
          <w:cantSplit/>
          <w:trHeight w:val="20"/>
        </w:trPr>
        <w:tc>
          <w:tcPr>
            <w:tcW w:w="1746" w:type="pct"/>
            <w:shd w:val="clear" w:color="auto" w:fill="auto"/>
            <w:tcMar>
              <w:left w:w="57" w:type="dxa"/>
              <w:right w:w="57" w:type="dxa"/>
            </w:tcMar>
            <w:vAlign w:val="center"/>
          </w:tcPr>
          <w:p w14:paraId="30C8EB46" w14:textId="77777777" w:rsidR="00753BFD" w:rsidRPr="00680E9C" w:rsidRDefault="00753BFD" w:rsidP="00680E9C">
            <w:pPr>
              <w:spacing w:line="276" w:lineRule="auto"/>
              <w:rPr>
                <w:sz w:val="22"/>
                <w:szCs w:val="22"/>
              </w:rPr>
            </w:pPr>
            <w:r w:rsidRPr="00680E9C">
              <w:rPr>
                <w:sz w:val="22"/>
                <w:szCs w:val="22"/>
              </w:rPr>
              <w:t>Ультразвуковая сварка</w:t>
            </w:r>
          </w:p>
        </w:tc>
        <w:tc>
          <w:tcPr>
            <w:tcW w:w="735" w:type="pct"/>
            <w:shd w:val="clear" w:color="auto" w:fill="auto"/>
            <w:tcMar>
              <w:left w:w="57" w:type="dxa"/>
              <w:right w:w="57" w:type="dxa"/>
            </w:tcMar>
            <w:vAlign w:val="center"/>
          </w:tcPr>
          <w:p w14:paraId="26F6B705" w14:textId="77777777" w:rsidR="00753BFD" w:rsidRPr="00680E9C" w:rsidRDefault="00753BFD" w:rsidP="00680E9C">
            <w:pPr>
              <w:spacing w:line="276" w:lineRule="auto"/>
              <w:jc w:val="center"/>
              <w:rPr>
                <w:sz w:val="22"/>
                <w:szCs w:val="22"/>
              </w:rPr>
            </w:pPr>
            <w:r w:rsidRPr="00680E9C">
              <w:rPr>
                <w:sz w:val="22"/>
                <w:szCs w:val="22"/>
              </w:rPr>
              <w:t>У</w:t>
            </w:r>
          </w:p>
        </w:tc>
        <w:tc>
          <w:tcPr>
            <w:tcW w:w="249" w:type="pct"/>
            <w:shd w:val="clear" w:color="auto" w:fill="auto"/>
            <w:tcMar>
              <w:left w:w="57" w:type="dxa"/>
              <w:right w:w="57" w:type="dxa"/>
            </w:tcMar>
            <w:vAlign w:val="center"/>
          </w:tcPr>
          <w:p w14:paraId="61D80571" w14:textId="77777777" w:rsidR="00753BFD" w:rsidRPr="00680E9C" w:rsidRDefault="00753BFD" w:rsidP="00680E9C">
            <w:pPr>
              <w:spacing w:line="276" w:lineRule="auto"/>
              <w:jc w:val="center"/>
              <w:rPr>
                <w:sz w:val="22"/>
                <w:szCs w:val="22"/>
              </w:rPr>
            </w:pPr>
            <w:r w:rsidRPr="00680E9C">
              <w:rPr>
                <w:sz w:val="22"/>
                <w:szCs w:val="22"/>
              </w:rPr>
              <w:t>41</w:t>
            </w:r>
          </w:p>
        </w:tc>
        <w:tc>
          <w:tcPr>
            <w:tcW w:w="2270" w:type="pct"/>
            <w:shd w:val="clear" w:color="auto" w:fill="auto"/>
            <w:tcMar>
              <w:left w:w="57" w:type="dxa"/>
              <w:right w:w="57" w:type="dxa"/>
            </w:tcMar>
            <w:vAlign w:val="center"/>
          </w:tcPr>
          <w:p w14:paraId="3755BCF5" w14:textId="77777777" w:rsidR="00753BFD" w:rsidRPr="00680E9C" w:rsidRDefault="00753BFD" w:rsidP="00680E9C">
            <w:pPr>
              <w:spacing w:line="276" w:lineRule="auto"/>
              <w:rPr>
                <w:sz w:val="22"/>
                <w:szCs w:val="22"/>
              </w:rPr>
            </w:pPr>
            <w:r w:rsidRPr="00680E9C">
              <w:rPr>
                <w:sz w:val="22"/>
                <w:szCs w:val="22"/>
              </w:rPr>
              <w:t>Сварка ультразвуковая</w:t>
            </w:r>
          </w:p>
        </w:tc>
      </w:tr>
      <w:tr w:rsidR="00680E9C" w:rsidRPr="00680E9C" w14:paraId="48E7E800" w14:textId="77777777" w:rsidTr="004D15A8">
        <w:trPr>
          <w:cantSplit/>
          <w:trHeight w:val="20"/>
        </w:trPr>
        <w:tc>
          <w:tcPr>
            <w:tcW w:w="1746" w:type="pct"/>
            <w:vMerge w:val="restart"/>
            <w:shd w:val="clear" w:color="auto" w:fill="auto"/>
            <w:tcMar>
              <w:left w:w="57" w:type="dxa"/>
              <w:right w:w="57" w:type="dxa"/>
            </w:tcMar>
            <w:vAlign w:val="center"/>
          </w:tcPr>
          <w:p w14:paraId="587D49B8" w14:textId="77777777" w:rsidR="00753BFD" w:rsidRPr="00680E9C" w:rsidRDefault="00753BFD" w:rsidP="00680E9C">
            <w:pPr>
              <w:spacing w:line="276" w:lineRule="auto"/>
              <w:rPr>
                <w:sz w:val="22"/>
                <w:szCs w:val="22"/>
              </w:rPr>
            </w:pPr>
            <w:r w:rsidRPr="00680E9C">
              <w:rPr>
                <w:sz w:val="22"/>
                <w:szCs w:val="22"/>
              </w:rPr>
              <w:t>Сварка трением</w:t>
            </w:r>
          </w:p>
        </w:tc>
        <w:tc>
          <w:tcPr>
            <w:tcW w:w="735" w:type="pct"/>
            <w:vMerge w:val="restart"/>
            <w:shd w:val="clear" w:color="auto" w:fill="auto"/>
            <w:tcMar>
              <w:left w:w="57" w:type="dxa"/>
              <w:right w:w="57" w:type="dxa"/>
            </w:tcMar>
            <w:vAlign w:val="center"/>
          </w:tcPr>
          <w:p w14:paraId="5981FC06" w14:textId="77777777" w:rsidR="00753BFD" w:rsidRPr="00680E9C" w:rsidRDefault="00753BFD" w:rsidP="00680E9C">
            <w:pPr>
              <w:keepNext/>
              <w:keepLines/>
              <w:spacing w:line="276" w:lineRule="auto"/>
              <w:jc w:val="center"/>
              <w:rPr>
                <w:sz w:val="22"/>
                <w:szCs w:val="22"/>
              </w:rPr>
            </w:pPr>
            <w:r w:rsidRPr="00680E9C">
              <w:rPr>
                <w:sz w:val="22"/>
                <w:szCs w:val="22"/>
              </w:rPr>
              <w:t>СТ</w:t>
            </w:r>
          </w:p>
        </w:tc>
        <w:tc>
          <w:tcPr>
            <w:tcW w:w="249" w:type="pct"/>
            <w:shd w:val="clear" w:color="auto" w:fill="auto"/>
            <w:tcMar>
              <w:left w:w="57" w:type="dxa"/>
              <w:right w:w="57" w:type="dxa"/>
            </w:tcMar>
            <w:vAlign w:val="center"/>
          </w:tcPr>
          <w:p w14:paraId="6AAE4666" w14:textId="77777777" w:rsidR="00753BFD" w:rsidRPr="00680E9C" w:rsidRDefault="00753BFD" w:rsidP="00680E9C">
            <w:pPr>
              <w:keepNext/>
              <w:keepLines/>
              <w:spacing w:line="276" w:lineRule="auto"/>
              <w:jc w:val="center"/>
              <w:rPr>
                <w:sz w:val="22"/>
                <w:szCs w:val="22"/>
              </w:rPr>
            </w:pPr>
            <w:r w:rsidRPr="00680E9C">
              <w:rPr>
                <w:sz w:val="22"/>
                <w:szCs w:val="22"/>
              </w:rPr>
              <w:t>421</w:t>
            </w:r>
          </w:p>
        </w:tc>
        <w:tc>
          <w:tcPr>
            <w:tcW w:w="2270" w:type="pct"/>
            <w:shd w:val="clear" w:color="auto" w:fill="auto"/>
            <w:tcMar>
              <w:left w:w="57" w:type="dxa"/>
              <w:right w:w="57" w:type="dxa"/>
            </w:tcMar>
            <w:vAlign w:val="center"/>
          </w:tcPr>
          <w:p w14:paraId="3ACF9730" w14:textId="77777777" w:rsidR="00753BFD" w:rsidRPr="00680E9C" w:rsidRDefault="00753BFD" w:rsidP="00680E9C">
            <w:pPr>
              <w:spacing w:line="276" w:lineRule="auto"/>
              <w:rPr>
                <w:sz w:val="22"/>
                <w:szCs w:val="22"/>
              </w:rPr>
            </w:pPr>
            <w:r w:rsidRPr="00680E9C">
              <w:rPr>
                <w:sz w:val="22"/>
                <w:szCs w:val="22"/>
              </w:rPr>
              <w:t>Сварка трением с непрерывным приводом</w:t>
            </w:r>
          </w:p>
        </w:tc>
      </w:tr>
      <w:tr w:rsidR="00680E9C" w:rsidRPr="00680E9C" w14:paraId="359A4B96" w14:textId="77777777" w:rsidTr="004D15A8">
        <w:trPr>
          <w:cantSplit/>
          <w:trHeight w:val="20"/>
        </w:trPr>
        <w:tc>
          <w:tcPr>
            <w:tcW w:w="1746" w:type="pct"/>
            <w:vMerge/>
            <w:shd w:val="clear" w:color="auto" w:fill="auto"/>
            <w:tcMar>
              <w:left w:w="57" w:type="dxa"/>
              <w:right w:w="57" w:type="dxa"/>
            </w:tcMar>
            <w:vAlign w:val="center"/>
          </w:tcPr>
          <w:p w14:paraId="03BC207F" w14:textId="77777777" w:rsidR="00753BFD" w:rsidRPr="00680E9C" w:rsidRDefault="00753BFD" w:rsidP="00680E9C">
            <w:pPr>
              <w:spacing w:line="276" w:lineRule="auto"/>
              <w:rPr>
                <w:sz w:val="22"/>
                <w:szCs w:val="22"/>
              </w:rPr>
            </w:pPr>
          </w:p>
        </w:tc>
        <w:tc>
          <w:tcPr>
            <w:tcW w:w="735" w:type="pct"/>
            <w:vMerge/>
            <w:shd w:val="clear" w:color="auto" w:fill="auto"/>
            <w:tcMar>
              <w:left w:w="57" w:type="dxa"/>
              <w:right w:w="57" w:type="dxa"/>
            </w:tcMar>
            <w:vAlign w:val="center"/>
          </w:tcPr>
          <w:p w14:paraId="6337491A" w14:textId="77777777" w:rsidR="00753BFD" w:rsidRPr="00680E9C" w:rsidRDefault="00753BFD" w:rsidP="00680E9C">
            <w:pPr>
              <w:keepNext/>
              <w:keepLines/>
              <w:spacing w:line="276" w:lineRule="auto"/>
              <w:jc w:val="center"/>
              <w:rPr>
                <w:sz w:val="22"/>
                <w:szCs w:val="22"/>
              </w:rPr>
            </w:pPr>
          </w:p>
        </w:tc>
        <w:tc>
          <w:tcPr>
            <w:tcW w:w="249" w:type="pct"/>
            <w:shd w:val="clear" w:color="auto" w:fill="auto"/>
            <w:tcMar>
              <w:left w:w="57" w:type="dxa"/>
              <w:right w:w="57" w:type="dxa"/>
            </w:tcMar>
            <w:vAlign w:val="center"/>
          </w:tcPr>
          <w:p w14:paraId="5AFC67A6" w14:textId="77777777" w:rsidR="00753BFD" w:rsidRPr="00680E9C" w:rsidRDefault="00753BFD" w:rsidP="00680E9C">
            <w:pPr>
              <w:keepNext/>
              <w:keepLines/>
              <w:spacing w:line="276" w:lineRule="auto"/>
              <w:jc w:val="center"/>
              <w:rPr>
                <w:sz w:val="22"/>
                <w:szCs w:val="22"/>
              </w:rPr>
            </w:pPr>
            <w:r w:rsidRPr="00680E9C">
              <w:rPr>
                <w:sz w:val="22"/>
                <w:szCs w:val="22"/>
              </w:rPr>
              <w:t>422</w:t>
            </w:r>
          </w:p>
        </w:tc>
        <w:tc>
          <w:tcPr>
            <w:tcW w:w="2270" w:type="pct"/>
            <w:shd w:val="clear" w:color="auto" w:fill="auto"/>
            <w:tcMar>
              <w:left w:w="57" w:type="dxa"/>
              <w:right w:w="57" w:type="dxa"/>
            </w:tcMar>
            <w:vAlign w:val="center"/>
          </w:tcPr>
          <w:p w14:paraId="20213927" w14:textId="77777777" w:rsidR="00753BFD" w:rsidRPr="00680E9C" w:rsidRDefault="00753BFD" w:rsidP="00680E9C">
            <w:pPr>
              <w:spacing w:line="276" w:lineRule="auto"/>
              <w:rPr>
                <w:sz w:val="22"/>
                <w:szCs w:val="22"/>
              </w:rPr>
            </w:pPr>
            <w:r w:rsidRPr="00680E9C">
              <w:rPr>
                <w:sz w:val="22"/>
                <w:szCs w:val="22"/>
              </w:rPr>
              <w:t>Сварка трением инерционная</w:t>
            </w:r>
          </w:p>
        </w:tc>
      </w:tr>
      <w:tr w:rsidR="00680E9C" w:rsidRPr="00680E9C" w14:paraId="52618BFD" w14:textId="77777777" w:rsidTr="004D15A8">
        <w:trPr>
          <w:cantSplit/>
          <w:trHeight w:val="20"/>
        </w:trPr>
        <w:tc>
          <w:tcPr>
            <w:tcW w:w="1746" w:type="pct"/>
            <w:vMerge/>
            <w:shd w:val="clear" w:color="auto" w:fill="auto"/>
            <w:tcMar>
              <w:left w:w="57" w:type="dxa"/>
              <w:right w:w="57" w:type="dxa"/>
            </w:tcMar>
            <w:vAlign w:val="center"/>
          </w:tcPr>
          <w:p w14:paraId="7B5278BA" w14:textId="77777777" w:rsidR="00753BFD" w:rsidRPr="00680E9C" w:rsidRDefault="00753BFD" w:rsidP="00680E9C">
            <w:pPr>
              <w:spacing w:line="276" w:lineRule="auto"/>
              <w:rPr>
                <w:sz w:val="22"/>
                <w:szCs w:val="22"/>
              </w:rPr>
            </w:pPr>
          </w:p>
        </w:tc>
        <w:tc>
          <w:tcPr>
            <w:tcW w:w="735" w:type="pct"/>
            <w:vMerge/>
            <w:shd w:val="clear" w:color="auto" w:fill="auto"/>
            <w:tcMar>
              <w:left w:w="57" w:type="dxa"/>
              <w:right w:w="57" w:type="dxa"/>
            </w:tcMar>
            <w:vAlign w:val="center"/>
          </w:tcPr>
          <w:p w14:paraId="25EE8377" w14:textId="77777777" w:rsidR="00753BFD" w:rsidRPr="00680E9C" w:rsidRDefault="00753BFD" w:rsidP="00680E9C">
            <w:pPr>
              <w:keepNext/>
              <w:keepLines/>
              <w:spacing w:line="276" w:lineRule="auto"/>
              <w:jc w:val="center"/>
              <w:rPr>
                <w:sz w:val="22"/>
                <w:szCs w:val="22"/>
              </w:rPr>
            </w:pPr>
          </w:p>
        </w:tc>
        <w:tc>
          <w:tcPr>
            <w:tcW w:w="249" w:type="pct"/>
            <w:shd w:val="clear" w:color="auto" w:fill="FFFFFF"/>
            <w:tcMar>
              <w:left w:w="57" w:type="dxa"/>
              <w:right w:w="57" w:type="dxa"/>
            </w:tcMar>
            <w:vAlign w:val="center"/>
          </w:tcPr>
          <w:p w14:paraId="4A362480" w14:textId="77777777" w:rsidR="00753BFD" w:rsidRPr="00680E9C" w:rsidRDefault="00753BFD" w:rsidP="00680E9C">
            <w:pPr>
              <w:keepNext/>
              <w:keepLines/>
              <w:spacing w:line="276" w:lineRule="auto"/>
              <w:jc w:val="center"/>
              <w:rPr>
                <w:sz w:val="22"/>
                <w:szCs w:val="22"/>
              </w:rPr>
            </w:pPr>
            <w:r w:rsidRPr="00680E9C">
              <w:rPr>
                <w:sz w:val="22"/>
                <w:szCs w:val="22"/>
              </w:rPr>
              <w:t>423</w:t>
            </w:r>
          </w:p>
        </w:tc>
        <w:tc>
          <w:tcPr>
            <w:tcW w:w="2270" w:type="pct"/>
            <w:shd w:val="clear" w:color="auto" w:fill="FFFFFF"/>
            <w:tcMar>
              <w:left w:w="57" w:type="dxa"/>
              <w:right w:w="57" w:type="dxa"/>
            </w:tcMar>
            <w:vAlign w:val="center"/>
          </w:tcPr>
          <w:p w14:paraId="1A232C27" w14:textId="77777777" w:rsidR="00753BFD" w:rsidRPr="00680E9C" w:rsidRDefault="00753BFD" w:rsidP="00680E9C">
            <w:pPr>
              <w:spacing w:line="276" w:lineRule="auto"/>
              <w:rPr>
                <w:sz w:val="22"/>
                <w:szCs w:val="22"/>
              </w:rPr>
            </w:pPr>
            <w:r w:rsidRPr="00680E9C">
              <w:rPr>
                <w:sz w:val="22"/>
                <w:szCs w:val="22"/>
              </w:rPr>
              <w:t>Приварка трением шпилек</w:t>
            </w:r>
          </w:p>
        </w:tc>
      </w:tr>
      <w:tr w:rsidR="00680E9C" w:rsidRPr="00680E9C" w14:paraId="430A3593" w14:textId="77777777" w:rsidTr="004D15A8">
        <w:trPr>
          <w:cantSplit/>
          <w:trHeight w:val="20"/>
        </w:trPr>
        <w:tc>
          <w:tcPr>
            <w:tcW w:w="1746" w:type="pct"/>
            <w:vMerge/>
            <w:shd w:val="clear" w:color="auto" w:fill="auto"/>
            <w:tcMar>
              <w:left w:w="57" w:type="dxa"/>
              <w:right w:w="57" w:type="dxa"/>
            </w:tcMar>
            <w:vAlign w:val="center"/>
          </w:tcPr>
          <w:p w14:paraId="03444F1E" w14:textId="77777777" w:rsidR="00753BFD" w:rsidRPr="00680E9C" w:rsidRDefault="00753BFD" w:rsidP="00680E9C">
            <w:pPr>
              <w:spacing w:line="276" w:lineRule="auto"/>
              <w:rPr>
                <w:sz w:val="22"/>
                <w:szCs w:val="22"/>
              </w:rPr>
            </w:pPr>
          </w:p>
        </w:tc>
        <w:tc>
          <w:tcPr>
            <w:tcW w:w="735" w:type="pct"/>
            <w:vMerge/>
            <w:shd w:val="clear" w:color="auto" w:fill="auto"/>
            <w:tcMar>
              <w:left w:w="57" w:type="dxa"/>
              <w:right w:w="57" w:type="dxa"/>
            </w:tcMar>
            <w:vAlign w:val="center"/>
          </w:tcPr>
          <w:p w14:paraId="6E9BDC15" w14:textId="77777777" w:rsidR="00753BFD" w:rsidRPr="00680E9C" w:rsidRDefault="00753BFD" w:rsidP="00680E9C">
            <w:pPr>
              <w:keepNext/>
              <w:keepLines/>
              <w:spacing w:line="276" w:lineRule="auto"/>
              <w:jc w:val="center"/>
              <w:rPr>
                <w:sz w:val="22"/>
                <w:szCs w:val="22"/>
              </w:rPr>
            </w:pPr>
          </w:p>
        </w:tc>
        <w:tc>
          <w:tcPr>
            <w:tcW w:w="249" w:type="pct"/>
            <w:shd w:val="clear" w:color="auto" w:fill="auto"/>
            <w:tcMar>
              <w:left w:w="57" w:type="dxa"/>
              <w:right w:w="57" w:type="dxa"/>
            </w:tcMar>
            <w:vAlign w:val="center"/>
          </w:tcPr>
          <w:p w14:paraId="6C56F595" w14:textId="77777777" w:rsidR="00753BFD" w:rsidRPr="00680E9C" w:rsidRDefault="00753BFD" w:rsidP="00680E9C">
            <w:pPr>
              <w:keepNext/>
              <w:keepLines/>
              <w:spacing w:line="276" w:lineRule="auto"/>
              <w:jc w:val="center"/>
              <w:rPr>
                <w:sz w:val="22"/>
                <w:szCs w:val="22"/>
              </w:rPr>
            </w:pPr>
            <w:r w:rsidRPr="00680E9C">
              <w:rPr>
                <w:sz w:val="22"/>
                <w:szCs w:val="22"/>
              </w:rPr>
              <w:t>43</w:t>
            </w:r>
          </w:p>
        </w:tc>
        <w:tc>
          <w:tcPr>
            <w:tcW w:w="2270" w:type="pct"/>
            <w:shd w:val="clear" w:color="auto" w:fill="auto"/>
            <w:tcMar>
              <w:left w:w="57" w:type="dxa"/>
              <w:right w:w="57" w:type="dxa"/>
            </w:tcMar>
            <w:vAlign w:val="center"/>
          </w:tcPr>
          <w:p w14:paraId="5F1851E2" w14:textId="77777777" w:rsidR="00753BFD" w:rsidRPr="00680E9C" w:rsidRDefault="00753BFD" w:rsidP="00680E9C">
            <w:pPr>
              <w:spacing w:line="276" w:lineRule="auto"/>
              <w:rPr>
                <w:sz w:val="22"/>
                <w:szCs w:val="22"/>
              </w:rPr>
            </w:pPr>
            <w:r w:rsidRPr="00680E9C">
              <w:rPr>
                <w:sz w:val="22"/>
                <w:szCs w:val="22"/>
              </w:rPr>
              <w:t>Сварка трением с перемешиванием</w:t>
            </w:r>
          </w:p>
        </w:tc>
      </w:tr>
      <w:tr w:rsidR="00680E9C" w:rsidRPr="00680E9C" w14:paraId="64A3933D" w14:textId="77777777" w:rsidTr="004D15A8">
        <w:trPr>
          <w:cantSplit/>
          <w:trHeight w:val="20"/>
        </w:trPr>
        <w:tc>
          <w:tcPr>
            <w:tcW w:w="1746" w:type="pct"/>
            <w:shd w:val="clear" w:color="auto" w:fill="auto"/>
            <w:tcMar>
              <w:left w:w="57" w:type="dxa"/>
              <w:right w:w="57" w:type="dxa"/>
            </w:tcMar>
            <w:vAlign w:val="center"/>
          </w:tcPr>
          <w:p w14:paraId="79B62682" w14:textId="77777777" w:rsidR="00753BFD" w:rsidRPr="00680E9C" w:rsidRDefault="00753BFD" w:rsidP="00680E9C">
            <w:pPr>
              <w:spacing w:line="276" w:lineRule="auto"/>
              <w:rPr>
                <w:sz w:val="22"/>
                <w:szCs w:val="22"/>
              </w:rPr>
            </w:pPr>
            <w:r w:rsidRPr="00680E9C">
              <w:rPr>
                <w:sz w:val="22"/>
                <w:szCs w:val="22"/>
              </w:rPr>
              <w:t>Сварка взрывом</w:t>
            </w:r>
          </w:p>
        </w:tc>
        <w:tc>
          <w:tcPr>
            <w:tcW w:w="735" w:type="pct"/>
            <w:shd w:val="clear" w:color="auto" w:fill="auto"/>
            <w:tcMar>
              <w:left w:w="57" w:type="dxa"/>
              <w:right w:w="57" w:type="dxa"/>
            </w:tcMar>
            <w:vAlign w:val="center"/>
          </w:tcPr>
          <w:p w14:paraId="5BF04ED3" w14:textId="77777777" w:rsidR="00753BFD" w:rsidRPr="00680E9C" w:rsidRDefault="00753BFD" w:rsidP="00680E9C">
            <w:pPr>
              <w:spacing w:line="276" w:lineRule="auto"/>
              <w:jc w:val="center"/>
              <w:rPr>
                <w:sz w:val="22"/>
                <w:szCs w:val="22"/>
              </w:rPr>
            </w:pPr>
            <w:r w:rsidRPr="00680E9C">
              <w:rPr>
                <w:sz w:val="22"/>
                <w:szCs w:val="22"/>
              </w:rPr>
              <w:t>В</w:t>
            </w:r>
          </w:p>
        </w:tc>
        <w:tc>
          <w:tcPr>
            <w:tcW w:w="249" w:type="pct"/>
            <w:shd w:val="clear" w:color="auto" w:fill="auto"/>
            <w:tcMar>
              <w:left w:w="57" w:type="dxa"/>
              <w:right w:w="57" w:type="dxa"/>
            </w:tcMar>
            <w:vAlign w:val="center"/>
          </w:tcPr>
          <w:p w14:paraId="2D0CC966" w14:textId="77777777" w:rsidR="00753BFD" w:rsidRPr="00680E9C" w:rsidRDefault="00753BFD" w:rsidP="00680E9C">
            <w:pPr>
              <w:spacing w:line="276" w:lineRule="auto"/>
              <w:jc w:val="center"/>
              <w:rPr>
                <w:sz w:val="22"/>
                <w:szCs w:val="22"/>
              </w:rPr>
            </w:pPr>
            <w:r w:rsidRPr="00680E9C">
              <w:rPr>
                <w:sz w:val="22"/>
                <w:szCs w:val="22"/>
              </w:rPr>
              <w:t>441</w:t>
            </w:r>
          </w:p>
        </w:tc>
        <w:tc>
          <w:tcPr>
            <w:tcW w:w="2270" w:type="pct"/>
            <w:shd w:val="clear" w:color="auto" w:fill="auto"/>
            <w:tcMar>
              <w:left w:w="57" w:type="dxa"/>
              <w:right w:w="57" w:type="dxa"/>
            </w:tcMar>
            <w:vAlign w:val="center"/>
          </w:tcPr>
          <w:p w14:paraId="5E97123D" w14:textId="77777777" w:rsidR="00753BFD" w:rsidRPr="00680E9C" w:rsidRDefault="00753BFD" w:rsidP="00680E9C">
            <w:pPr>
              <w:spacing w:line="276" w:lineRule="auto"/>
              <w:rPr>
                <w:sz w:val="22"/>
                <w:szCs w:val="22"/>
              </w:rPr>
            </w:pPr>
            <w:r w:rsidRPr="00680E9C">
              <w:rPr>
                <w:sz w:val="22"/>
                <w:szCs w:val="22"/>
              </w:rPr>
              <w:t>Сварка взрывом</w:t>
            </w:r>
          </w:p>
        </w:tc>
      </w:tr>
      <w:tr w:rsidR="00680E9C" w:rsidRPr="00680E9C" w14:paraId="6AD27ADC" w14:textId="77777777" w:rsidTr="004D15A8">
        <w:trPr>
          <w:cantSplit/>
          <w:trHeight w:val="20"/>
        </w:trPr>
        <w:tc>
          <w:tcPr>
            <w:tcW w:w="1746" w:type="pct"/>
            <w:shd w:val="clear" w:color="auto" w:fill="auto"/>
            <w:tcMar>
              <w:left w:w="57" w:type="dxa"/>
              <w:right w:w="57" w:type="dxa"/>
            </w:tcMar>
            <w:vAlign w:val="center"/>
          </w:tcPr>
          <w:p w14:paraId="72546645" w14:textId="77777777" w:rsidR="00753BFD" w:rsidRPr="00680E9C" w:rsidRDefault="00753BFD" w:rsidP="00680E9C">
            <w:pPr>
              <w:spacing w:line="276" w:lineRule="auto"/>
              <w:rPr>
                <w:sz w:val="22"/>
                <w:szCs w:val="22"/>
              </w:rPr>
            </w:pPr>
            <w:r w:rsidRPr="00680E9C">
              <w:rPr>
                <w:sz w:val="22"/>
                <w:szCs w:val="22"/>
              </w:rPr>
              <w:t>Магнитно-импульсная сварка</w:t>
            </w:r>
          </w:p>
        </w:tc>
        <w:tc>
          <w:tcPr>
            <w:tcW w:w="735" w:type="pct"/>
            <w:shd w:val="clear" w:color="auto" w:fill="auto"/>
            <w:tcMar>
              <w:left w:w="57" w:type="dxa"/>
              <w:right w:w="57" w:type="dxa"/>
            </w:tcMar>
            <w:vAlign w:val="center"/>
          </w:tcPr>
          <w:p w14:paraId="2AE4607A" w14:textId="77777777" w:rsidR="00753BFD" w:rsidRPr="00680E9C" w:rsidRDefault="00753BFD" w:rsidP="00680E9C">
            <w:pPr>
              <w:spacing w:line="276" w:lineRule="auto"/>
              <w:jc w:val="center"/>
              <w:rPr>
                <w:sz w:val="22"/>
                <w:szCs w:val="22"/>
              </w:rPr>
            </w:pPr>
            <w:r w:rsidRPr="00680E9C">
              <w:rPr>
                <w:sz w:val="22"/>
                <w:szCs w:val="22"/>
              </w:rPr>
              <w:t>МИ</w:t>
            </w:r>
          </w:p>
        </w:tc>
        <w:tc>
          <w:tcPr>
            <w:tcW w:w="249" w:type="pct"/>
            <w:shd w:val="clear" w:color="auto" w:fill="auto"/>
            <w:tcMar>
              <w:left w:w="57" w:type="dxa"/>
              <w:right w:w="57" w:type="dxa"/>
            </w:tcMar>
            <w:vAlign w:val="center"/>
          </w:tcPr>
          <w:p w14:paraId="1655E218" w14:textId="77777777" w:rsidR="00753BFD" w:rsidRPr="00680E9C" w:rsidRDefault="00753BFD" w:rsidP="00680E9C">
            <w:pPr>
              <w:spacing w:line="276" w:lineRule="auto"/>
              <w:jc w:val="center"/>
              <w:rPr>
                <w:sz w:val="22"/>
                <w:szCs w:val="22"/>
              </w:rPr>
            </w:pPr>
            <w:r w:rsidRPr="00680E9C">
              <w:rPr>
                <w:sz w:val="22"/>
                <w:szCs w:val="22"/>
              </w:rPr>
              <w:t>442</w:t>
            </w:r>
          </w:p>
        </w:tc>
        <w:tc>
          <w:tcPr>
            <w:tcW w:w="2270" w:type="pct"/>
            <w:shd w:val="clear" w:color="auto" w:fill="auto"/>
            <w:tcMar>
              <w:left w:w="57" w:type="dxa"/>
              <w:right w:w="57" w:type="dxa"/>
            </w:tcMar>
            <w:vAlign w:val="center"/>
          </w:tcPr>
          <w:p w14:paraId="77CF67EA" w14:textId="77777777" w:rsidR="00753BFD" w:rsidRPr="00680E9C" w:rsidRDefault="00753BFD" w:rsidP="00680E9C">
            <w:pPr>
              <w:spacing w:line="276" w:lineRule="auto"/>
              <w:rPr>
                <w:sz w:val="22"/>
                <w:szCs w:val="22"/>
              </w:rPr>
            </w:pPr>
            <w:r w:rsidRPr="00680E9C">
              <w:rPr>
                <w:sz w:val="22"/>
                <w:szCs w:val="22"/>
              </w:rPr>
              <w:t>Сварка магнитно-импульсная</w:t>
            </w:r>
          </w:p>
        </w:tc>
      </w:tr>
      <w:tr w:rsidR="00680E9C" w:rsidRPr="00680E9C" w14:paraId="6AE10E53" w14:textId="77777777" w:rsidTr="004D15A8">
        <w:trPr>
          <w:cantSplit/>
          <w:trHeight w:val="20"/>
        </w:trPr>
        <w:tc>
          <w:tcPr>
            <w:tcW w:w="1746" w:type="pct"/>
            <w:shd w:val="clear" w:color="auto" w:fill="auto"/>
            <w:tcMar>
              <w:left w:w="57" w:type="dxa"/>
              <w:right w:w="57" w:type="dxa"/>
            </w:tcMar>
            <w:vAlign w:val="center"/>
          </w:tcPr>
          <w:p w14:paraId="27C037B2" w14:textId="77777777" w:rsidR="00753BFD" w:rsidRPr="00680E9C" w:rsidRDefault="00753BFD" w:rsidP="00680E9C">
            <w:pPr>
              <w:spacing w:line="276" w:lineRule="auto"/>
              <w:rPr>
                <w:sz w:val="22"/>
                <w:szCs w:val="22"/>
              </w:rPr>
            </w:pPr>
            <w:r w:rsidRPr="00680E9C">
              <w:rPr>
                <w:sz w:val="22"/>
                <w:szCs w:val="22"/>
              </w:rPr>
              <w:t xml:space="preserve">Диффузионная сварка </w:t>
            </w:r>
          </w:p>
        </w:tc>
        <w:tc>
          <w:tcPr>
            <w:tcW w:w="735" w:type="pct"/>
            <w:shd w:val="clear" w:color="auto" w:fill="auto"/>
            <w:tcMar>
              <w:left w:w="57" w:type="dxa"/>
              <w:right w:w="57" w:type="dxa"/>
            </w:tcMar>
            <w:vAlign w:val="center"/>
          </w:tcPr>
          <w:p w14:paraId="14255F30" w14:textId="77777777" w:rsidR="00753BFD" w:rsidRPr="00680E9C" w:rsidRDefault="00753BFD" w:rsidP="00680E9C">
            <w:pPr>
              <w:spacing w:line="276" w:lineRule="auto"/>
              <w:jc w:val="center"/>
              <w:rPr>
                <w:sz w:val="22"/>
                <w:szCs w:val="22"/>
              </w:rPr>
            </w:pPr>
            <w:r w:rsidRPr="00680E9C">
              <w:rPr>
                <w:sz w:val="22"/>
                <w:szCs w:val="22"/>
              </w:rPr>
              <w:t>Д</w:t>
            </w:r>
          </w:p>
        </w:tc>
        <w:tc>
          <w:tcPr>
            <w:tcW w:w="249" w:type="pct"/>
            <w:shd w:val="clear" w:color="auto" w:fill="auto"/>
            <w:tcMar>
              <w:left w:w="57" w:type="dxa"/>
              <w:right w:w="57" w:type="dxa"/>
            </w:tcMar>
            <w:vAlign w:val="center"/>
          </w:tcPr>
          <w:p w14:paraId="78C17EC3" w14:textId="77777777" w:rsidR="00753BFD" w:rsidRPr="00680E9C" w:rsidRDefault="00753BFD" w:rsidP="00680E9C">
            <w:pPr>
              <w:spacing w:line="276" w:lineRule="auto"/>
              <w:jc w:val="center"/>
              <w:rPr>
                <w:sz w:val="22"/>
                <w:szCs w:val="22"/>
              </w:rPr>
            </w:pPr>
            <w:r w:rsidRPr="00680E9C">
              <w:rPr>
                <w:sz w:val="22"/>
                <w:szCs w:val="22"/>
              </w:rPr>
              <w:t>45</w:t>
            </w:r>
          </w:p>
        </w:tc>
        <w:tc>
          <w:tcPr>
            <w:tcW w:w="2270" w:type="pct"/>
            <w:shd w:val="clear" w:color="auto" w:fill="auto"/>
            <w:tcMar>
              <w:left w:w="57" w:type="dxa"/>
              <w:right w:w="57" w:type="dxa"/>
            </w:tcMar>
            <w:vAlign w:val="center"/>
          </w:tcPr>
          <w:p w14:paraId="3229063D" w14:textId="77777777" w:rsidR="00753BFD" w:rsidRPr="00680E9C" w:rsidRDefault="00753BFD" w:rsidP="00680E9C">
            <w:pPr>
              <w:spacing w:line="276" w:lineRule="auto"/>
              <w:rPr>
                <w:sz w:val="22"/>
                <w:szCs w:val="22"/>
              </w:rPr>
            </w:pPr>
            <w:r w:rsidRPr="00680E9C">
              <w:rPr>
                <w:sz w:val="22"/>
                <w:szCs w:val="22"/>
              </w:rPr>
              <w:t>Сварка диффузионная</w:t>
            </w:r>
          </w:p>
        </w:tc>
      </w:tr>
      <w:tr w:rsidR="00680E9C" w:rsidRPr="00680E9C" w14:paraId="1C8AD277" w14:textId="77777777" w:rsidTr="004D15A8">
        <w:trPr>
          <w:cantSplit/>
          <w:trHeight w:val="20"/>
        </w:trPr>
        <w:tc>
          <w:tcPr>
            <w:tcW w:w="1746" w:type="pct"/>
            <w:shd w:val="clear" w:color="auto" w:fill="auto"/>
            <w:tcMar>
              <w:left w:w="57" w:type="dxa"/>
              <w:right w:w="57" w:type="dxa"/>
            </w:tcMar>
            <w:vAlign w:val="center"/>
          </w:tcPr>
          <w:p w14:paraId="56EF80E2" w14:textId="77777777" w:rsidR="00753BFD" w:rsidRPr="00680E9C" w:rsidRDefault="00753BFD" w:rsidP="00680E9C">
            <w:pPr>
              <w:spacing w:line="276" w:lineRule="auto"/>
              <w:rPr>
                <w:sz w:val="22"/>
                <w:szCs w:val="22"/>
              </w:rPr>
            </w:pPr>
            <w:r w:rsidRPr="00680E9C">
              <w:rPr>
                <w:sz w:val="22"/>
                <w:szCs w:val="22"/>
              </w:rPr>
              <w:t xml:space="preserve">Газопрессовая сварка </w:t>
            </w:r>
          </w:p>
        </w:tc>
        <w:tc>
          <w:tcPr>
            <w:tcW w:w="735" w:type="pct"/>
            <w:shd w:val="clear" w:color="auto" w:fill="auto"/>
            <w:tcMar>
              <w:left w:w="57" w:type="dxa"/>
              <w:right w:w="57" w:type="dxa"/>
            </w:tcMar>
            <w:vAlign w:val="center"/>
          </w:tcPr>
          <w:p w14:paraId="3D304C52" w14:textId="77777777" w:rsidR="00753BFD" w:rsidRPr="00680E9C" w:rsidRDefault="00753BFD" w:rsidP="00680E9C">
            <w:pPr>
              <w:spacing w:line="276" w:lineRule="auto"/>
              <w:jc w:val="center"/>
              <w:rPr>
                <w:sz w:val="22"/>
                <w:szCs w:val="22"/>
              </w:rPr>
            </w:pPr>
            <w:r w:rsidRPr="00680E9C">
              <w:rPr>
                <w:sz w:val="22"/>
                <w:szCs w:val="22"/>
              </w:rPr>
              <w:t>ГП</w:t>
            </w:r>
          </w:p>
        </w:tc>
        <w:tc>
          <w:tcPr>
            <w:tcW w:w="249" w:type="pct"/>
            <w:shd w:val="clear" w:color="auto" w:fill="auto"/>
            <w:tcMar>
              <w:left w:w="57" w:type="dxa"/>
              <w:right w:w="57" w:type="dxa"/>
            </w:tcMar>
            <w:vAlign w:val="center"/>
          </w:tcPr>
          <w:p w14:paraId="00ECC70D" w14:textId="77777777" w:rsidR="00753BFD" w:rsidRPr="00680E9C" w:rsidRDefault="00753BFD" w:rsidP="00680E9C">
            <w:pPr>
              <w:spacing w:line="276" w:lineRule="auto"/>
              <w:jc w:val="center"/>
              <w:rPr>
                <w:sz w:val="22"/>
                <w:szCs w:val="22"/>
              </w:rPr>
            </w:pPr>
            <w:r w:rsidRPr="00680E9C">
              <w:rPr>
                <w:sz w:val="22"/>
                <w:szCs w:val="22"/>
              </w:rPr>
              <w:t>47</w:t>
            </w:r>
          </w:p>
        </w:tc>
        <w:tc>
          <w:tcPr>
            <w:tcW w:w="2270" w:type="pct"/>
            <w:shd w:val="clear" w:color="auto" w:fill="auto"/>
            <w:tcMar>
              <w:left w:w="57" w:type="dxa"/>
              <w:right w:w="57" w:type="dxa"/>
            </w:tcMar>
            <w:vAlign w:val="center"/>
          </w:tcPr>
          <w:p w14:paraId="169CE85C" w14:textId="77777777" w:rsidR="00753BFD" w:rsidRPr="00680E9C" w:rsidRDefault="00753BFD" w:rsidP="00680E9C">
            <w:pPr>
              <w:spacing w:line="276" w:lineRule="auto"/>
              <w:rPr>
                <w:sz w:val="22"/>
                <w:szCs w:val="22"/>
              </w:rPr>
            </w:pPr>
            <w:r w:rsidRPr="00680E9C">
              <w:rPr>
                <w:sz w:val="22"/>
                <w:szCs w:val="22"/>
              </w:rPr>
              <w:t>Сварка газопрессовая</w:t>
            </w:r>
          </w:p>
        </w:tc>
      </w:tr>
      <w:tr w:rsidR="00680E9C" w:rsidRPr="00680E9C" w14:paraId="167F971B" w14:textId="77777777" w:rsidTr="004D15A8">
        <w:trPr>
          <w:cantSplit/>
          <w:trHeight w:val="20"/>
        </w:trPr>
        <w:tc>
          <w:tcPr>
            <w:tcW w:w="1746" w:type="pct"/>
            <w:shd w:val="clear" w:color="auto" w:fill="auto"/>
            <w:tcMar>
              <w:left w:w="57" w:type="dxa"/>
              <w:right w:w="57" w:type="dxa"/>
            </w:tcMar>
            <w:vAlign w:val="center"/>
          </w:tcPr>
          <w:p w14:paraId="14B8D153" w14:textId="77777777" w:rsidR="00753BFD" w:rsidRPr="00680E9C" w:rsidRDefault="00753BFD" w:rsidP="00680E9C">
            <w:pPr>
              <w:spacing w:line="276" w:lineRule="auto"/>
              <w:rPr>
                <w:sz w:val="22"/>
                <w:szCs w:val="22"/>
              </w:rPr>
            </w:pPr>
            <w:r w:rsidRPr="00680E9C">
              <w:rPr>
                <w:sz w:val="22"/>
                <w:szCs w:val="22"/>
              </w:rPr>
              <w:t>Сварка давлением холодная</w:t>
            </w:r>
          </w:p>
        </w:tc>
        <w:tc>
          <w:tcPr>
            <w:tcW w:w="735" w:type="pct"/>
            <w:shd w:val="clear" w:color="auto" w:fill="auto"/>
            <w:tcMar>
              <w:left w:w="57" w:type="dxa"/>
              <w:right w:w="57" w:type="dxa"/>
            </w:tcMar>
            <w:vAlign w:val="center"/>
          </w:tcPr>
          <w:p w14:paraId="11430DD2" w14:textId="77777777" w:rsidR="00753BFD" w:rsidRPr="00680E9C" w:rsidRDefault="00753BFD" w:rsidP="00680E9C">
            <w:pPr>
              <w:spacing w:line="276" w:lineRule="auto"/>
              <w:jc w:val="center"/>
              <w:rPr>
                <w:sz w:val="22"/>
                <w:szCs w:val="22"/>
              </w:rPr>
            </w:pPr>
            <w:r w:rsidRPr="00680E9C">
              <w:rPr>
                <w:sz w:val="22"/>
                <w:szCs w:val="22"/>
              </w:rPr>
              <w:t>ДХ</w:t>
            </w:r>
          </w:p>
        </w:tc>
        <w:tc>
          <w:tcPr>
            <w:tcW w:w="249" w:type="pct"/>
            <w:shd w:val="clear" w:color="auto" w:fill="auto"/>
            <w:tcMar>
              <w:left w:w="57" w:type="dxa"/>
              <w:right w:w="57" w:type="dxa"/>
            </w:tcMar>
            <w:vAlign w:val="center"/>
          </w:tcPr>
          <w:p w14:paraId="5475F702" w14:textId="77777777" w:rsidR="00753BFD" w:rsidRPr="00680E9C" w:rsidRDefault="00753BFD" w:rsidP="00680E9C">
            <w:pPr>
              <w:spacing w:line="276" w:lineRule="auto"/>
              <w:jc w:val="center"/>
              <w:rPr>
                <w:sz w:val="22"/>
                <w:szCs w:val="22"/>
              </w:rPr>
            </w:pPr>
            <w:r w:rsidRPr="00680E9C">
              <w:rPr>
                <w:sz w:val="22"/>
                <w:szCs w:val="22"/>
              </w:rPr>
              <w:t>48</w:t>
            </w:r>
          </w:p>
        </w:tc>
        <w:tc>
          <w:tcPr>
            <w:tcW w:w="2270" w:type="pct"/>
            <w:shd w:val="clear" w:color="auto" w:fill="auto"/>
            <w:tcMar>
              <w:left w:w="57" w:type="dxa"/>
              <w:right w:w="57" w:type="dxa"/>
            </w:tcMar>
            <w:vAlign w:val="center"/>
          </w:tcPr>
          <w:p w14:paraId="4C91F562" w14:textId="77777777" w:rsidR="00753BFD" w:rsidRPr="00680E9C" w:rsidRDefault="00753BFD" w:rsidP="00680E9C">
            <w:pPr>
              <w:spacing w:line="276" w:lineRule="auto"/>
              <w:rPr>
                <w:sz w:val="22"/>
                <w:szCs w:val="22"/>
              </w:rPr>
            </w:pPr>
            <w:r w:rsidRPr="00680E9C">
              <w:rPr>
                <w:sz w:val="22"/>
                <w:szCs w:val="22"/>
              </w:rPr>
              <w:t>Сварка давлением холодная</w:t>
            </w:r>
          </w:p>
        </w:tc>
      </w:tr>
      <w:tr w:rsidR="00680E9C" w:rsidRPr="00680E9C" w14:paraId="706D26C0" w14:textId="77777777" w:rsidTr="004D15A8">
        <w:trPr>
          <w:cantSplit/>
          <w:trHeight w:val="20"/>
        </w:trPr>
        <w:tc>
          <w:tcPr>
            <w:tcW w:w="1746" w:type="pct"/>
            <w:shd w:val="clear" w:color="auto" w:fill="auto"/>
            <w:tcMar>
              <w:left w:w="57" w:type="dxa"/>
              <w:right w:w="57" w:type="dxa"/>
            </w:tcMar>
            <w:vAlign w:val="center"/>
          </w:tcPr>
          <w:p w14:paraId="37D4ACDE" w14:textId="77777777" w:rsidR="00753BFD" w:rsidRPr="00680E9C" w:rsidRDefault="00753BFD" w:rsidP="00680E9C">
            <w:pPr>
              <w:spacing w:line="276" w:lineRule="auto"/>
              <w:rPr>
                <w:sz w:val="22"/>
                <w:szCs w:val="22"/>
              </w:rPr>
            </w:pPr>
            <w:r w:rsidRPr="00680E9C">
              <w:rPr>
                <w:sz w:val="22"/>
                <w:szCs w:val="22"/>
              </w:rPr>
              <w:t>Электронно-лучевая сварка</w:t>
            </w:r>
          </w:p>
        </w:tc>
        <w:tc>
          <w:tcPr>
            <w:tcW w:w="735" w:type="pct"/>
            <w:shd w:val="clear" w:color="auto" w:fill="auto"/>
            <w:tcMar>
              <w:left w:w="57" w:type="dxa"/>
              <w:right w:w="57" w:type="dxa"/>
            </w:tcMar>
            <w:vAlign w:val="center"/>
          </w:tcPr>
          <w:p w14:paraId="74F8941E" w14:textId="77777777" w:rsidR="00753BFD" w:rsidRPr="00680E9C" w:rsidRDefault="00753BFD" w:rsidP="00680E9C">
            <w:pPr>
              <w:spacing w:line="276" w:lineRule="auto"/>
              <w:jc w:val="center"/>
              <w:rPr>
                <w:sz w:val="22"/>
                <w:szCs w:val="22"/>
              </w:rPr>
            </w:pPr>
            <w:r w:rsidRPr="00680E9C">
              <w:rPr>
                <w:sz w:val="22"/>
                <w:szCs w:val="22"/>
              </w:rPr>
              <w:t>ЭЛ</w:t>
            </w:r>
          </w:p>
        </w:tc>
        <w:tc>
          <w:tcPr>
            <w:tcW w:w="249" w:type="pct"/>
            <w:shd w:val="clear" w:color="auto" w:fill="auto"/>
            <w:tcMar>
              <w:left w:w="57" w:type="dxa"/>
              <w:right w:w="57" w:type="dxa"/>
            </w:tcMar>
            <w:vAlign w:val="center"/>
          </w:tcPr>
          <w:p w14:paraId="7F572A12" w14:textId="77777777" w:rsidR="00753BFD" w:rsidRPr="00680E9C" w:rsidRDefault="00753BFD" w:rsidP="00680E9C">
            <w:pPr>
              <w:spacing w:line="276" w:lineRule="auto"/>
              <w:jc w:val="center"/>
              <w:rPr>
                <w:sz w:val="22"/>
                <w:szCs w:val="22"/>
              </w:rPr>
            </w:pPr>
            <w:r w:rsidRPr="00680E9C">
              <w:rPr>
                <w:sz w:val="22"/>
                <w:szCs w:val="22"/>
              </w:rPr>
              <w:t>51</w:t>
            </w:r>
          </w:p>
        </w:tc>
        <w:tc>
          <w:tcPr>
            <w:tcW w:w="2270" w:type="pct"/>
            <w:shd w:val="clear" w:color="auto" w:fill="auto"/>
            <w:tcMar>
              <w:left w:w="57" w:type="dxa"/>
              <w:right w:w="57" w:type="dxa"/>
            </w:tcMar>
            <w:vAlign w:val="center"/>
          </w:tcPr>
          <w:p w14:paraId="4DF5F963" w14:textId="77777777" w:rsidR="00753BFD" w:rsidRPr="00680E9C" w:rsidRDefault="00753BFD" w:rsidP="00680E9C">
            <w:pPr>
              <w:spacing w:line="276" w:lineRule="auto"/>
              <w:rPr>
                <w:sz w:val="22"/>
                <w:szCs w:val="22"/>
              </w:rPr>
            </w:pPr>
            <w:r w:rsidRPr="00680E9C">
              <w:rPr>
                <w:sz w:val="22"/>
                <w:szCs w:val="22"/>
              </w:rPr>
              <w:t>Сварка электронно-лучевая</w:t>
            </w:r>
          </w:p>
        </w:tc>
      </w:tr>
      <w:tr w:rsidR="00680E9C" w:rsidRPr="00680E9C" w14:paraId="45D51B48" w14:textId="77777777" w:rsidTr="004D15A8">
        <w:trPr>
          <w:cantSplit/>
          <w:trHeight w:val="569"/>
        </w:trPr>
        <w:tc>
          <w:tcPr>
            <w:tcW w:w="1746" w:type="pct"/>
            <w:shd w:val="clear" w:color="auto" w:fill="auto"/>
            <w:tcMar>
              <w:left w:w="57" w:type="dxa"/>
              <w:right w:w="57" w:type="dxa"/>
            </w:tcMar>
            <w:vAlign w:val="center"/>
          </w:tcPr>
          <w:p w14:paraId="26748126" w14:textId="77777777" w:rsidR="00753BFD" w:rsidRPr="00680E9C" w:rsidRDefault="00753BFD" w:rsidP="00680E9C">
            <w:pPr>
              <w:spacing w:line="276" w:lineRule="auto"/>
              <w:rPr>
                <w:sz w:val="22"/>
                <w:szCs w:val="22"/>
              </w:rPr>
            </w:pPr>
            <w:r w:rsidRPr="00680E9C">
              <w:rPr>
                <w:sz w:val="22"/>
                <w:szCs w:val="22"/>
              </w:rPr>
              <w:t>Лазерная сварка</w:t>
            </w:r>
          </w:p>
        </w:tc>
        <w:tc>
          <w:tcPr>
            <w:tcW w:w="735" w:type="pct"/>
            <w:shd w:val="clear" w:color="auto" w:fill="auto"/>
            <w:tcMar>
              <w:left w:w="57" w:type="dxa"/>
              <w:right w:w="57" w:type="dxa"/>
            </w:tcMar>
            <w:vAlign w:val="center"/>
          </w:tcPr>
          <w:p w14:paraId="5E8B49C6" w14:textId="77777777" w:rsidR="00753BFD" w:rsidRPr="00680E9C" w:rsidRDefault="00753BFD" w:rsidP="00680E9C">
            <w:pPr>
              <w:spacing w:line="276" w:lineRule="auto"/>
              <w:jc w:val="center"/>
              <w:rPr>
                <w:sz w:val="22"/>
                <w:szCs w:val="22"/>
              </w:rPr>
            </w:pPr>
            <w:r w:rsidRPr="00680E9C">
              <w:rPr>
                <w:sz w:val="22"/>
                <w:szCs w:val="22"/>
              </w:rPr>
              <w:t>Л</w:t>
            </w:r>
          </w:p>
        </w:tc>
        <w:tc>
          <w:tcPr>
            <w:tcW w:w="249" w:type="pct"/>
            <w:shd w:val="clear" w:color="auto" w:fill="auto"/>
            <w:tcMar>
              <w:left w:w="57" w:type="dxa"/>
              <w:right w:w="57" w:type="dxa"/>
            </w:tcMar>
            <w:vAlign w:val="center"/>
          </w:tcPr>
          <w:p w14:paraId="209A08E6" w14:textId="77777777" w:rsidR="00753BFD" w:rsidRPr="00680E9C" w:rsidRDefault="00753BFD" w:rsidP="00680E9C">
            <w:pPr>
              <w:spacing w:line="276" w:lineRule="auto"/>
              <w:jc w:val="center"/>
              <w:rPr>
                <w:sz w:val="22"/>
                <w:szCs w:val="22"/>
              </w:rPr>
            </w:pPr>
            <w:r w:rsidRPr="00680E9C">
              <w:rPr>
                <w:sz w:val="22"/>
                <w:szCs w:val="22"/>
              </w:rPr>
              <w:t>52</w:t>
            </w:r>
          </w:p>
        </w:tc>
        <w:tc>
          <w:tcPr>
            <w:tcW w:w="2270" w:type="pct"/>
            <w:shd w:val="clear" w:color="auto" w:fill="auto"/>
            <w:tcMar>
              <w:left w:w="57" w:type="dxa"/>
              <w:right w:w="57" w:type="dxa"/>
            </w:tcMar>
            <w:vAlign w:val="center"/>
          </w:tcPr>
          <w:p w14:paraId="50541C79" w14:textId="77777777" w:rsidR="00753BFD" w:rsidRPr="00680E9C" w:rsidRDefault="00753BFD" w:rsidP="00680E9C">
            <w:pPr>
              <w:spacing w:line="276" w:lineRule="auto"/>
              <w:rPr>
                <w:sz w:val="22"/>
                <w:szCs w:val="22"/>
              </w:rPr>
            </w:pPr>
            <w:r w:rsidRPr="00680E9C">
              <w:rPr>
                <w:sz w:val="22"/>
                <w:szCs w:val="22"/>
              </w:rPr>
              <w:t>Сварка лазерная</w:t>
            </w:r>
          </w:p>
        </w:tc>
      </w:tr>
      <w:tr w:rsidR="00680E9C" w:rsidRPr="00680E9C" w14:paraId="2ADDF77D" w14:textId="77777777" w:rsidTr="004D15A8">
        <w:trPr>
          <w:cantSplit/>
          <w:trHeight w:val="490"/>
        </w:trPr>
        <w:tc>
          <w:tcPr>
            <w:tcW w:w="1746" w:type="pct"/>
            <w:shd w:val="clear" w:color="auto" w:fill="auto"/>
            <w:tcMar>
              <w:left w:w="57" w:type="dxa"/>
              <w:right w:w="57" w:type="dxa"/>
            </w:tcMar>
            <w:vAlign w:val="center"/>
          </w:tcPr>
          <w:p w14:paraId="1B848462" w14:textId="77777777" w:rsidR="00753BFD" w:rsidRPr="00680E9C" w:rsidRDefault="00753BFD" w:rsidP="00680E9C">
            <w:pPr>
              <w:spacing w:line="276" w:lineRule="auto"/>
              <w:rPr>
                <w:sz w:val="22"/>
                <w:szCs w:val="22"/>
              </w:rPr>
            </w:pPr>
            <w:r w:rsidRPr="00680E9C">
              <w:rPr>
                <w:sz w:val="22"/>
                <w:szCs w:val="22"/>
              </w:rPr>
              <w:t>Термитная сварка</w:t>
            </w:r>
          </w:p>
        </w:tc>
        <w:tc>
          <w:tcPr>
            <w:tcW w:w="735" w:type="pct"/>
            <w:shd w:val="clear" w:color="auto" w:fill="auto"/>
            <w:tcMar>
              <w:left w:w="57" w:type="dxa"/>
              <w:right w:w="57" w:type="dxa"/>
            </w:tcMar>
            <w:vAlign w:val="center"/>
          </w:tcPr>
          <w:p w14:paraId="45D7544E" w14:textId="77777777" w:rsidR="00753BFD" w:rsidRPr="00680E9C" w:rsidRDefault="00753BFD" w:rsidP="00680E9C">
            <w:pPr>
              <w:spacing w:line="276" w:lineRule="auto"/>
              <w:jc w:val="center"/>
              <w:rPr>
                <w:sz w:val="22"/>
                <w:szCs w:val="22"/>
              </w:rPr>
            </w:pPr>
            <w:r w:rsidRPr="00680E9C">
              <w:rPr>
                <w:sz w:val="22"/>
                <w:szCs w:val="22"/>
              </w:rPr>
              <w:t>Т</w:t>
            </w:r>
          </w:p>
        </w:tc>
        <w:tc>
          <w:tcPr>
            <w:tcW w:w="249" w:type="pct"/>
            <w:shd w:val="clear" w:color="auto" w:fill="auto"/>
            <w:tcMar>
              <w:left w:w="57" w:type="dxa"/>
              <w:right w:w="57" w:type="dxa"/>
            </w:tcMar>
            <w:vAlign w:val="center"/>
          </w:tcPr>
          <w:p w14:paraId="70CA10B8" w14:textId="77777777" w:rsidR="00753BFD" w:rsidRPr="00680E9C" w:rsidRDefault="00753BFD" w:rsidP="00680E9C">
            <w:pPr>
              <w:spacing w:line="276" w:lineRule="auto"/>
              <w:jc w:val="center"/>
              <w:rPr>
                <w:sz w:val="22"/>
                <w:szCs w:val="22"/>
              </w:rPr>
            </w:pPr>
            <w:r w:rsidRPr="00680E9C">
              <w:rPr>
                <w:sz w:val="22"/>
                <w:szCs w:val="22"/>
              </w:rPr>
              <w:t>71</w:t>
            </w:r>
          </w:p>
        </w:tc>
        <w:tc>
          <w:tcPr>
            <w:tcW w:w="2270" w:type="pct"/>
            <w:shd w:val="clear" w:color="auto" w:fill="auto"/>
            <w:tcMar>
              <w:left w:w="57" w:type="dxa"/>
              <w:right w:w="57" w:type="dxa"/>
            </w:tcMar>
            <w:vAlign w:val="center"/>
          </w:tcPr>
          <w:p w14:paraId="12F061A0" w14:textId="77777777" w:rsidR="00753BFD" w:rsidRPr="00680E9C" w:rsidRDefault="00753BFD" w:rsidP="00680E9C">
            <w:pPr>
              <w:spacing w:line="276" w:lineRule="auto"/>
              <w:rPr>
                <w:sz w:val="22"/>
                <w:szCs w:val="22"/>
              </w:rPr>
            </w:pPr>
            <w:r w:rsidRPr="00680E9C">
              <w:rPr>
                <w:sz w:val="22"/>
                <w:szCs w:val="22"/>
              </w:rPr>
              <w:t xml:space="preserve">Сварка термитная </w:t>
            </w:r>
          </w:p>
        </w:tc>
      </w:tr>
      <w:tr w:rsidR="00680E9C" w:rsidRPr="00680E9C" w14:paraId="3878317C" w14:textId="77777777" w:rsidTr="004D15A8">
        <w:trPr>
          <w:cantSplit/>
          <w:trHeight w:val="20"/>
        </w:trPr>
        <w:tc>
          <w:tcPr>
            <w:tcW w:w="1746" w:type="pct"/>
            <w:vMerge w:val="restart"/>
            <w:shd w:val="clear" w:color="auto" w:fill="auto"/>
            <w:vAlign w:val="center"/>
          </w:tcPr>
          <w:p w14:paraId="206C5160" w14:textId="77777777" w:rsidR="00753BFD" w:rsidRPr="00680E9C" w:rsidRDefault="00753BFD" w:rsidP="00680E9C">
            <w:pPr>
              <w:spacing w:line="276" w:lineRule="auto"/>
              <w:rPr>
                <w:sz w:val="22"/>
                <w:szCs w:val="22"/>
              </w:rPr>
            </w:pPr>
            <w:r w:rsidRPr="00680E9C">
              <w:rPr>
                <w:sz w:val="22"/>
                <w:szCs w:val="22"/>
              </w:rPr>
              <w:t>Электрошлаковая сварка</w:t>
            </w:r>
          </w:p>
        </w:tc>
        <w:tc>
          <w:tcPr>
            <w:tcW w:w="735" w:type="pct"/>
            <w:vMerge w:val="restart"/>
            <w:shd w:val="clear" w:color="auto" w:fill="auto"/>
            <w:vAlign w:val="center"/>
          </w:tcPr>
          <w:p w14:paraId="767A96FB" w14:textId="77777777" w:rsidR="00753BFD" w:rsidRPr="00680E9C" w:rsidRDefault="00753BFD" w:rsidP="00680E9C">
            <w:pPr>
              <w:spacing w:line="276" w:lineRule="auto"/>
              <w:jc w:val="center"/>
              <w:rPr>
                <w:sz w:val="22"/>
                <w:szCs w:val="22"/>
              </w:rPr>
            </w:pPr>
            <w:r w:rsidRPr="00680E9C">
              <w:rPr>
                <w:sz w:val="22"/>
                <w:szCs w:val="22"/>
              </w:rPr>
              <w:t>ЭШ</w:t>
            </w:r>
          </w:p>
        </w:tc>
        <w:tc>
          <w:tcPr>
            <w:tcW w:w="249" w:type="pct"/>
            <w:shd w:val="clear" w:color="auto" w:fill="auto"/>
            <w:vAlign w:val="center"/>
          </w:tcPr>
          <w:p w14:paraId="57FF037C" w14:textId="77777777" w:rsidR="00753BFD" w:rsidRPr="00680E9C" w:rsidRDefault="00753BFD" w:rsidP="00680E9C">
            <w:pPr>
              <w:spacing w:line="276" w:lineRule="auto"/>
              <w:jc w:val="center"/>
              <w:rPr>
                <w:sz w:val="22"/>
                <w:szCs w:val="22"/>
              </w:rPr>
            </w:pPr>
            <w:r w:rsidRPr="00680E9C">
              <w:rPr>
                <w:sz w:val="22"/>
                <w:szCs w:val="22"/>
              </w:rPr>
              <w:t>721</w:t>
            </w:r>
          </w:p>
        </w:tc>
        <w:tc>
          <w:tcPr>
            <w:tcW w:w="2270" w:type="pct"/>
            <w:shd w:val="clear" w:color="auto" w:fill="auto"/>
            <w:vAlign w:val="center"/>
          </w:tcPr>
          <w:p w14:paraId="6D357FE4" w14:textId="77777777" w:rsidR="00753BFD" w:rsidRPr="00680E9C" w:rsidRDefault="00753BFD" w:rsidP="00680E9C">
            <w:pPr>
              <w:spacing w:line="276" w:lineRule="auto"/>
              <w:rPr>
                <w:sz w:val="22"/>
                <w:szCs w:val="22"/>
              </w:rPr>
            </w:pPr>
            <w:r w:rsidRPr="00680E9C">
              <w:rPr>
                <w:bCs/>
                <w:sz w:val="22"/>
                <w:szCs w:val="22"/>
                <w:bdr w:val="none" w:sz="0" w:space="0" w:color="auto" w:frame="1"/>
                <w:shd w:val="clear" w:color="auto" w:fill="FFFFFF"/>
              </w:rPr>
              <w:t>Сварка электрошлаковая ленточным электродом</w:t>
            </w:r>
          </w:p>
        </w:tc>
      </w:tr>
      <w:tr w:rsidR="00680E9C" w:rsidRPr="00680E9C" w14:paraId="39170194" w14:textId="77777777" w:rsidTr="004D15A8">
        <w:trPr>
          <w:cantSplit/>
          <w:trHeight w:val="20"/>
        </w:trPr>
        <w:tc>
          <w:tcPr>
            <w:tcW w:w="1746" w:type="pct"/>
            <w:vMerge/>
            <w:shd w:val="clear" w:color="auto" w:fill="auto"/>
            <w:vAlign w:val="center"/>
          </w:tcPr>
          <w:p w14:paraId="760F2C00" w14:textId="77777777" w:rsidR="00753BFD" w:rsidRPr="00680E9C" w:rsidRDefault="00753BFD" w:rsidP="00680E9C">
            <w:pPr>
              <w:spacing w:line="276" w:lineRule="auto"/>
              <w:rPr>
                <w:sz w:val="22"/>
                <w:szCs w:val="22"/>
              </w:rPr>
            </w:pPr>
          </w:p>
        </w:tc>
        <w:tc>
          <w:tcPr>
            <w:tcW w:w="735" w:type="pct"/>
            <w:vMerge/>
            <w:shd w:val="clear" w:color="auto" w:fill="auto"/>
            <w:vAlign w:val="center"/>
          </w:tcPr>
          <w:p w14:paraId="3F17E08E" w14:textId="77777777" w:rsidR="00753BFD" w:rsidRPr="00680E9C" w:rsidRDefault="00753BFD" w:rsidP="00680E9C">
            <w:pPr>
              <w:spacing w:line="276" w:lineRule="auto"/>
              <w:jc w:val="center"/>
              <w:rPr>
                <w:sz w:val="22"/>
                <w:szCs w:val="22"/>
              </w:rPr>
            </w:pPr>
          </w:p>
        </w:tc>
        <w:tc>
          <w:tcPr>
            <w:tcW w:w="249" w:type="pct"/>
            <w:shd w:val="clear" w:color="auto" w:fill="auto"/>
            <w:vAlign w:val="center"/>
          </w:tcPr>
          <w:p w14:paraId="120E7870" w14:textId="77777777" w:rsidR="00753BFD" w:rsidRPr="00680E9C" w:rsidRDefault="00753BFD" w:rsidP="00680E9C">
            <w:pPr>
              <w:spacing w:line="276" w:lineRule="auto"/>
              <w:jc w:val="center"/>
              <w:rPr>
                <w:sz w:val="22"/>
                <w:szCs w:val="22"/>
              </w:rPr>
            </w:pPr>
            <w:r w:rsidRPr="00680E9C">
              <w:rPr>
                <w:sz w:val="22"/>
                <w:szCs w:val="22"/>
              </w:rPr>
              <w:t>722</w:t>
            </w:r>
          </w:p>
        </w:tc>
        <w:tc>
          <w:tcPr>
            <w:tcW w:w="2270" w:type="pct"/>
            <w:shd w:val="clear" w:color="auto" w:fill="auto"/>
            <w:vAlign w:val="center"/>
          </w:tcPr>
          <w:p w14:paraId="502F13CA" w14:textId="77777777" w:rsidR="00753BFD" w:rsidRPr="00680E9C" w:rsidRDefault="00753BFD" w:rsidP="00680E9C">
            <w:pPr>
              <w:spacing w:line="276" w:lineRule="auto"/>
              <w:rPr>
                <w:sz w:val="22"/>
                <w:szCs w:val="22"/>
              </w:rPr>
            </w:pPr>
            <w:r w:rsidRPr="00680E9C">
              <w:rPr>
                <w:bCs/>
                <w:sz w:val="22"/>
                <w:szCs w:val="22"/>
                <w:bdr w:val="none" w:sz="0" w:space="0" w:color="auto" w:frame="1"/>
                <w:shd w:val="clear" w:color="auto" w:fill="FFFFFF"/>
              </w:rPr>
              <w:t>Сварка электрошлаковая проволочным электродом</w:t>
            </w:r>
          </w:p>
        </w:tc>
      </w:tr>
      <w:tr w:rsidR="00680E9C" w:rsidRPr="00680E9C" w14:paraId="4B385FA6" w14:textId="77777777" w:rsidTr="004D15A8">
        <w:trPr>
          <w:cantSplit/>
          <w:trHeight w:val="355"/>
        </w:trPr>
        <w:tc>
          <w:tcPr>
            <w:tcW w:w="1746" w:type="pct"/>
            <w:shd w:val="clear" w:color="auto" w:fill="auto"/>
            <w:tcMar>
              <w:left w:w="57" w:type="dxa"/>
              <w:right w:w="57" w:type="dxa"/>
            </w:tcMar>
            <w:vAlign w:val="center"/>
          </w:tcPr>
          <w:p w14:paraId="42A45266" w14:textId="77777777" w:rsidR="00753BFD" w:rsidRPr="00680E9C" w:rsidRDefault="00753BFD" w:rsidP="00680E9C">
            <w:pPr>
              <w:spacing w:line="276" w:lineRule="auto"/>
              <w:rPr>
                <w:sz w:val="22"/>
                <w:szCs w:val="22"/>
              </w:rPr>
            </w:pPr>
            <w:r w:rsidRPr="00680E9C">
              <w:rPr>
                <w:sz w:val="22"/>
                <w:szCs w:val="22"/>
              </w:rPr>
              <w:t xml:space="preserve">Индукционная сварка </w:t>
            </w:r>
          </w:p>
        </w:tc>
        <w:tc>
          <w:tcPr>
            <w:tcW w:w="735" w:type="pct"/>
            <w:shd w:val="clear" w:color="auto" w:fill="auto"/>
            <w:tcMar>
              <w:left w:w="57" w:type="dxa"/>
              <w:right w:w="57" w:type="dxa"/>
            </w:tcMar>
            <w:vAlign w:val="center"/>
          </w:tcPr>
          <w:p w14:paraId="34F9DF68" w14:textId="77777777" w:rsidR="00753BFD" w:rsidRPr="00680E9C" w:rsidRDefault="00753BFD" w:rsidP="00680E9C">
            <w:pPr>
              <w:spacing w:line="276" w:lineRule="auto"/>
              <w:jc w:val="center"/>
              <w:rPr>
                <w:sz w:val="22"/>
                <w:szCs w:val="22"/>
              </w:rPr>
            </w:pPr>
            <w:r w:rsidRPr="00680E9C">
              <w:rPr>
                <w:sz w:val="22"/>
                <w:szCs w:val="22"/>
              </w:rPr>
              <w:t>И</w:t>
            </w:r>
          </w:p>
        </w:tc>
        <w:tc>
          <w:tcPr>
            <w:tcW w:w="249" w:type="pct"/>
            <w:shd w:val="clear" w:color="auto" w:fill="auto"/>
            <w:tcMar>
              <w:left w:w="57" w:type="dxa"/>
              <w:right w:w="57" w:type="dxa"/>
            </w:tcMar>
            <w:vAlign w:val="center"/>
          </w:tcPr>
          <w:p w14:paraId="70FC7624" w14:textId="77777777" w:rsidR="00753BFD" w:rsidRPr="00680E9C" w:rsidRDefault="00753BFD" w:rsidP="00680E9C">
            <w:pPr>
              <w:spacing w:line="276" w:lineRule="auto"/>
              <w:jc w:val="center"/>
              <w:rPr>
                <w:sz w:val="22"/>
                <w:szCs w:val="22"/>
              </w:rPr>
            </w:pPr>
            <w:r w:rsidRPr="00680E9C">
              <w:rPr>
                <w:sz w:val="22"/>
                <w:szCs w:val="22"/>
              </w:rPr>
              <w:t>74</w:t>
            </w:r>
          </w:p>
        </w:tc>
        <w:tc>
          <w:tcPr>
            <w:tcW w:w="2270" w:type="pct"/>
            <w:shd w:val="clear" w:color="auto" w:fill="auto"/>
            <w:tcMar>
              <w:left w:w="57" w:type="dxa"/>
              <w:right w:w="57" w:type="dxa"/>
            </w:tcMar>
            <w:vAlign w:val="center"/>
          </w:tcPr>
          <w:p w14:paraId="204D295C" w14:textId="77777777" w:rsidR="00753BFD" w:rsidRPr="00680E9C" w:rsidRDefault="00753BFD" w:rsidP="00680E9C">
            <w:pPr>
              <w:spacing w:line="276" w:lineRule="auto"/>
              <w:rPr>
                <w:sz w:val="22"/>
                <w:szCs w:val="22"/>
              </w:rPr>
            </w:pPr>
            <w:r w:rsidRPr="00680E9C">
              <w:rPr>
                <w:sz w:val="22"/>
                <w:szCs w:val="22"/>
              </w:rPr>
              <w:t>Сварка индукционная</w:t>
            </w:r>
          </w:p>
        </w:tc>
      </w:tr>
      <w:tr w:rsidR="00753BFD" w:rsidRPr="00680E9C" w14:paraId="5CCBA7D1" w14:textId="77777777" w:rsidTr="004D15A8">
        <w:trPr>
          <w:cantSplit/>
          <w:trHeight w:val="20"/>
        </w:trPr>
        <w:tc>
          <w:tcPr>
            <w:tcW w:w="1746" w:type="pct"/>
            <w:shd w:val="clear" w:color="auto" w:fill="auto"/>
            <w:tcMar>
              <w:left w:w="57" w:type="dxa"/>
              <w:right w:w="57" w:type="dxa"/>
            </w:tcMar>
            <w:vAlign w:val="center"/>
          </w:tcPr>
          <w:p w14:paraId="4CBA4A1B" w14:textId="77777777" w:rsidR="00753BFD" w:rsidRPr="00680E9C" w:rsidRDefault="00753BFD" w:rsidP="00680E9C">
            <w:pPr>
              <w:spacing w:line="276" w:lineRule="auto"/>
              <w:rPr>
                <w:sz w:val="22"/>
                <w:szCs w:val="22"/>
              </w:rPr>
            </w:pPr>
            <w:r w:rsidRPr="00680E9C">
              <w:rPr>
                <w:sz w:val="22"/>
                <w:szCs w:val="22"/>
              </w:rPr>
              <w:t>Сварка световым лучом</w:t>
            </w:r>
          </w:p>
        </w:tc>
        <w:tc>
          <w:tcPr>
            <w:tcW w:w="735" w:type="pct"/>
            <w:shd w:val="clear" w:color="auto" w:fill="auto"/>
            <w:tcMar>
              <w:left w:w="57" w:type="dxa"/>
              <w:right w:w="57" w:type="dxa"/>
            </w:tcMar>
            <w:vAlign w:val="center"/>
          </w:tcPr>
          <w:p w14:paraId="21B9CFBE" w14:textId="77777777" w:rsidR="00753BFD" w:rsidRPr="00680E9C" w:rsidRDefault="00753BFD" w:rsidP="00680E9C">
            <w:pPr>
              <w:spacing w:line="276" w:lineRule="auto"/>
              <w:jc w:val="center"/>
              <w:rPr>
                <w:sz w:val="22"/>
                <w:szCs w:val="22"/>
              </w:rPr>
            </w:pPr>
            <w:r w:rsidRPr="00680E9C">
              <w:rPr>
                <w:sz w:val="22"/>
                <w:szCs w:val="22"/>
              </w:rPr>
              <w:t>СЛ</w:t>
            </w:r>
          </w:p>
        </w:tc>
        <w:tc>
          <w:tcPr>
            <w:tcW w:w="249" w:type="pct"/>
            <w:shd w:val="clear" w:color="auto" w:fill="auto"/>
            <w:tcMar>
              <w:left w:w="57" w:type="dxa"/>
              <w:right w:w="57" w:type="dxa"/>
            </w:tcMar>
            <w:vAlign w:val="center"/>
          </w:tcPr>
          <w:p w14:paraId="70636F02" w14:textId="77777777" w:rsidR="00753BFD" w:rsidRPr="00680E9C" w:rsidRDefault="00753BFD" w:rsidP="00680E9C">
            <w:pPr>
              <w:spacing w:line="276" w:lineRule="auto"/>
              <w:jc w:val="center"/>
              <w:rPr>
                <w:sz w:val="22"/>
                <w:szCs w:val="22"/>
              </w:rPr>
            </w:pPr>
            <w:r w:rsidRPr="00680E9C">
              <w:rPr>
                <w:sz w:val="22"/>
                <w:szCs w:val="22"/>
              </w:rPr>
              <w:t>75</w:t>
            </w:r>
          </w:p>
        </w:tc>
        <w:tc>
          <w:tcPr>
            <w:tcW w:w="2270" w:type="pct"/>
            <w:shd w:val="clear" w:color="auto" w:fill="auto"/>
            <w:tcMar>
              <w:left w:w="57" w:type="dxa"/>
              <w:right w:w="57" w:type="dxa"/>
            </w:tcMar>
            <w:vAlign w:val="center"/>
          </w:tcPr>
          <w:p w14:paraId="31A68867" w14:textId="77777777" w:rsidR="00753BFD" w:rsidRPr="00680E9C" w:rsidRDefault="00753BFD" w:rsidP="00680E9C">
            <w:pPr>
              <w:spacing w:line="276" w:lineRule="auto"/>
              <w:rPr>
                <w:sz w:val="22"/>
                <w:szCs w:val="22"/>
              </w:rPr>
            </w:pPr>
            <w:r w:rsidRPr="00680E9C">
              <w:rPr>
                <w:sz w:val="22"/>
                <w:szCs w:val="22"/>
              </w:rPr>
              <w:t>Сварка световым лучом</w:t>
            </w:r>
          </w:p>
        </w:tc>
      </w:tr>
    </w:tbl>
    <w:p w14:paraId="0BF1D2F2" w14:textId="77777777" w:rsidR="00753BFD" w:rsidRPr="00680E9C" w:rsidRDefault="00753BFD" w:rsidP="00680E9C">
      <w:pPr>
        <w:spacing w:after="120"/>
        <w:rPr>
          <w:i/>
          <w:sz w:val="22"/>
          <w:szCs w:val="22"/>
        </w:rPr>
      </w:pPr>
    </w:p>
    <w:p w14:paraId="57365578" w14:textId="77777777" w:rsidR="00753BFD" w:rsidRPr="00680E9C" w:rsidRDefault="00753BFD" w:rsidP="00680E9C">
      <w:pPr>
        <w:spacing w:after="120"/>
        <w:rPr>
          <w:i/>
          <w:sz w:val="22"/>
          <w:szCs w:val="22"/>
        </w:rPr>
      </w:pPr>
    </w:p>
    <w:p w14:paraId="5A79C857" w14:textId="77777777" w:rsidR="00753BFD" w:rsidRPr="00680E9C" w:rsidRDefault="00753BFD" w:rsidP="00680E9C">
      <w:pPr>
        <w:spacing w:after="120"/>
        <w:rPr>
          <w:i/>
          <w:sz w:val="22"/>
          <w:szCs w:val="22"/>
        </w:rPr>
      </w:pPr>
      <w:r w:rsidRPr="00680E9C">
        <w:rPr>
          <w:i/>
          <w:sz w:val="22"/>
          <w:szCs w:val="22"/>
        </w:rPr>
        <w:lastRenderedPageBreak/>
        <w:t>Окончание таблицы А.1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405"/>
        <w:gridCol w:w="1433"/>
        <w:gridCol w:w="486"/>
        <w:gridCol w:w="4427"/>
      </w:tblGrid>
      <w:tr w:rsidR="00680E9C" w:rsidRPr="00680E9C" w14:paraId="13A1F996" w14:textId="77777777" w:rsidTr="004D15A8">
        <w:trPr>
          <w:cantSplit/>
          <w:trHeight w:val="613"/>
        </w:trPr>
        <w:tc>
          <w:tcPr>
            <w:tcW w:w="1746" w:type="pct"/>
            <w:tcBorders>
              <w:bottom w:val="double" w:sz="4" w:space="0" w:color="auto"/>
            </w:tcBorders>
            <w:vAlign w:val="center"/>
          </w:tcPr>
          <w:p w14:paraId="0D079317" w14:textId="77777777" w:rsidR="00753BFD" w:rsidRPr="00680E9C" w:rsidRDefault="00753BFD" w:rsidP="00680E9C">
            <w:pPr>
              <w:suppressAutoHyphens/>
              <w:spacing w:line="276" w:lineRule="auto"/>
              <w:jc w:val="center"/>
              <w:rPr>
                <w:sz w:val="22"/>
                <w:szCs w:val="22"/>
              </w:rPr>
            </w:pPr>
            <w:r w:rsidRPr="00680E9C">
              <w:rPr>
                <w:sz w:val="22"/>
                <w:szCs w:val="22"/>
              </w:rPr>
              <w:t>Наименование способа сварки</w:t>
            </w:r>
          </w:p>
        </w:tc>
        <w:tc>
          <w:tcPr>
            <w:tcW w:w="735" w:type="pct"/>
            <w:tcBorders>
              <w:bottom w:val="double" w:sz="4" w:space="0" w:color="auto"/>
            </w:tcBorders>
            <w:vAlign w:val="center"/>
          </w:tcPr>
          <w:p w14:paraId="76A298E4" w14:textId="77777777" w:rsidR="00753BFD" w:rsidRPr="00680E9C" w:rsidRDefault="00753BFD" w:rsidP="00680E9C">
            <w:pPr>
              <w:suppressAutoHyphens/>
              <w:spacing w:line="276" w:lineRule="auto"/>
              <w:jc w:val="center"/>
              <w:rPr>
                <w:sz w:val="22"/>
                <w:szCs w:val="22"/>
              </w:rPr>
            </w:pPr>
            <w:r w:rsidRPr="00680E9C">
              <w:rPr>
                <w:sz w:val="22"/>
                <w:szCs w:val="22"/>
              </w:rPr>
              <w:t xml:space="preserve">Обозначение </w:t>
            </w:r>
          </w:p>
        </w:tc>
        <w:tc>
          <w:tcPr>
            <w:tcW w:w="2519" w:type="pct"/>
            <w:gridSpan w:val="2"/>
            <w:tcBorders>
              <w:bottom w:val="double" w:sz="4" w:space="0" w:color="auto"/>
            </w:tcBorders>
            <w:vAlign w:val="center"/>
          </w:tcPr>
          <w:p w14:paraId="56D0643A" w14:textId="77777777" w:rsidR="00753BFD" w:rsidRPr="00680E9C" w:rsidRDefault="00753BFD" w:rsidP="00680E9C">
            <w:pPr>
              <w:suppressAutoHyphens/>
              <w:spacing w:line="276" w:lineRule="auto"/>
              <w:jc w:val="center"/>
              <w:rPr>
                <w:sz w:val="22"/>
                <w:szCs w:val="22"/>
              </w:rPr>
            </w:pPr>
            <w:r w:rsidRPr="00680E9C">
              <w:rPr>
                <w:sz w:val="22"/>
                <w:szCs w:val="22"/>
              </w:rPr>
              <w:t>Обозначение и наименование процесса сварки по ГОСТ</w:t>
            </w:r>
            <w:r w:rsidRPr="00680E9C">
              <w:rPr>
                <w:sz w:val="22"/>
                <w:szCs w:val="22"/>
                <w:lang w:val="en-US"/>
              </w:rPr>
              <w:t> </w:t>
            </w:r>
            <w:r w:rsidRPr="00680E9C">
              <w:rPr>
                <w:sz w:val="22"/>
                <w:szCs w:val="22"/>
              </w:rPr>
              <w:t>Р ИСО 4063</w:t>
            </w:r>
          </w:p>
        </w:tc>
      </w:tr>
      <w:tr w:rsidR="00680E9C" w:rsidRPr="00680E9C" w14:paraId="437D7968" w14:textId="77777777" w:rsidTr="004D15A8">
        <w:trPr>
          <w:cantSplit/>
          <w:trHeight w:val="20"/>
        </w:trPr>
        <w:tc>
          <w:tcPr>
            <w:tcW w:w="1746" w:type="pct"/>
            <w:vMerge w:val="restart"/>
            <w:shd w:val="clear" w:color="auto" w:fill="FFFFFF"/>
            <w:tcMar>
              <w:left w:w="57" w:type="dxa"/>
              <w:right w:w="57" w:type="dxa"/>
            </w:tcMar>
            <w:vAlign w:val="center"/>
          </w:tcPr>
          <w:p w14:paraId="47F0B447" w14:textId="77777777" w:rsidR="00753BFD" w:rsidRPr="00680E9C" w:rsidRDefault="00753BFD" w:rsidP="00680E9C">
            <w:pPr>
              <w:spacing w:line="276" w:lineRule="auto"/>
              <w:rPr>
                <w:sz w:val="22"/>
                <w:szCs w:val="22"/>
              </w:rPr>
            </w:pPr>
            <w:r w:rsidRPr="00680E9C">
              <w:rPr>
                <w:sz w:val="22"/>
                <w:szCs w:val="22"/>
              </w:rPr>
              <w:t>Приварка дуговая шпилек (стержней)</w:t>
            </w:r>
          </w:p>
        </w:tc>
        <w:tc>
          <w:tcPr>
            <w:tcW w:w="735" w:type="pct"/>
            <w:vMerge w:val="restart"/>
            <w:shd w:val="clear" w:color="auto" w:fill="FFFFFF"/>
            <w:tcMar>
              <w:left w:w="57" w:type="dxa"/>
              <w:right w:w="57" w:type="dxa"/>
            </w:tcMar>
            <w:vAlign w:val="center"/>
          </w:tcPr>
          <w:p w14:paraId="7840D7E3" w14:textId="77777777" w:rsidR="00753BFD" w:rsidRPr="00680E9C" w:rsidRDefault="00753BFD" w:rsidP="00680E9C">
            <w:pPr>
              <w:keepNext/>
              <w:keepLines/>
              <w:spacing w:line="276" w:lineRule="auto"/>
              <w:jc w:val="center"/>
              <w:rPr>
                <w:sz w:val="22"/>
                <w:szCs w:val="22"/>
              </w:rPr>
            </w:pPr>
            <w:r w:rsidRPr="00680E9C">
              <w:rPr>
                <w:sz w:val="22"/>
                <w:szCs w:val="22"/>
              </w:rPr>
              <w:t>ПС</w:t>
            </w:r>
          </w:p>
        </w:tc>
        <w:tc>
          <w:tcPr>
            <w:tcW w:w="249" w:type="pct"/>
            <w:shd w:val="clear" w:color="auto" w:fill="FFFFFF"/>
            <w:tcMar>
              <w:left w:w="57" w:type="dxa"/>
              <w:right w:w="57" w:type="dxa"/>
            </w:tcMar>
            <w:vAlign w:val="center"/>
          </w:tcPr>
          <w:p w14:paraId="6AA72655" w14:textId="77777777" w:rsidR="00753BFD" w:rsidRPr="00680E9C" w:rsidRDefault="00753BFD" w:rsidP="00680E9C">
            <w:pPr>
              <w:keepNext/>
              <w:keepLines/>
              <w:spacing w:line="276" w:lineRule="auto"/>
              <w:jc w:val="center"/>
              <w:rPr>
                <w:sz w:val="22"/>
                <w:szCs w:val="22"/>
              </w:rPr>
            </w:pPr>
            <w:r w:rsidRPr="00680E9C">
              <w:rPr>
                <w:sz w:val="22"/>
                <w:szCs w:val="22"/>
              </w:rPr>
              <w:t>783</w:t>
            </w:r>
          </w:p>
        </w:tc>
        <w:tc>
          <w:tcPr>
            <w:tcW w:w="2270" w:type="pct"/>
            <w:shd w:val="clear" w:color="auto" w:fill="FFFFFF"/>
            <w:tcMar>
              <w:left w:w="57" w:type="dxa"/>
              <w:right w:w="57" w:type="dxa"/>
            </w:tcMar>
            <w:vAlign w:val="center"/>
          </w:tcPr>
          <w:p w14:paraId="29768949" w14:textId="77777777" w:rsidR="00753BFD" w:rsidRPr="00680E9C" w:rsidRDefault="00753BFD" w:rsidP="00680E9C">
            <w:pPr>
              <w:spacing w:line="276" w:lineRule="auto"/>
              <w:rPr>
                <w:sz w:val="22"/>
                <w:szCs w:val="22"/>
              </w:rPr>
            </w:pPr>
            <w:r w:rsidRPr="00680E9C">
              <w:rPr>
                <w:sz w:val="22"/>
                <w:szCs w:val="22"/>
              </w:rPr>
              <w:t>Приварка дуговая растягиваемой дугой шпилек с керамической шайбой или в защитном газе</w:t>
            </w:r>
          </w:p>
        </w:tc>
      </w:tr>
      <w:tr w:rsidR="00680E9C" w:rsidRPr="00680E9C" w14:paraId="7D5EA9BC" w14:textId="77777777" w:rsidTr="004D15A8">
        <w:trPr>
          <w:cantSplit/>
          <w:trHeight w:val="20"/>
        </w:trPr>
        <w:tc>
          <w:tcPr>
            <w:tcW w:w="1746" w:type="pct"/>
            <w:vMerge/>
            <w:shd w:val="clear" w:color="auto" w:fill="FFFFFF"/>
            <w:tcMar>
              <w:left w:w="57" w:type="dxa"/>
              <w:right w:w="57" w:type="dxa"/>
            </w:tcMar>
            <w:vAlign w:val="center"/>
          </w:tcPr>
          <w:p w14:paraId="3FA753FD" w14:textId="77777777" w:rsidR="00753BFD" w:rsidRPr="00680E9C" w:rsidRDefault="00753BFD" w:rsidP="00680E9C">
            <w:pPr>
              <w:spacing w:line="276" w:lineRule="auto"/>
              <w:rPr>
                <w:sz w:val="22"/>
                <w:szCs w:val="22"/>
              </w:rPr>
            </w:pPr>
          </w:p>
        </w:tc>
        <w:tc>
          <w:tcPr>
            <w:tcW w:w="735" w:type="pct"/>
            <w:vMerge/>
            <w:shd w:val="clear" w:color="auto" w:fill="FFFFFF"/>
            <w:tcMar>
              <w:left w:w="57" w:type="dxa"/>
              <w:right w:w="57" w:type="dxa"/>
            </w:tcMar>
            <w:vAlign w:val="center"/>
          </w:tcPr>
          <w:p w14:paraId="114DD626" w14:textId="77777777" w:rsidR="00753BFD" w:rsidRPr="00680E9C" w:rsidRDefault="00753BFD" w:rsidP="00680E9C">
            <w:pPr>
              <w:keepNext/>
              <w:keepLines/>
              <w:spacing w:line="276" w:lineRule="auto"/>
              <w:jc w:val="center"/>
              <w:rPr>
                <w:sz w:val="22"/>
                <w:szCs w:val="22"/>
              </w:rPr>
            </w:pPr>
          </w:p>
        </w:tc>
        <w:tc>
          <w:tcPr>
            <w:tcW w:w="249" w:type="pct"/>
            <w:shd w:val="clear" w:color="auto" w:fill="FFFFFF"/>
            <w:tcMar>
              <w:left w:w="57" w:type="dxa"/>
              <w:right w:w="57" w:type="dxa"/>
            </w:tcMar>
            <w:vAlign w:val="center"/>
          </w:tcPr>
          <w:p w14:paraId="721D1CFC" w14:textId="77777777" w:rsidR="00753BFD" w:rsidRPr="00680E9C" w:rsidRDefault="00753BFD" w:rsidP="00680E9C">
            <w:pPr>
              <w:keepNext/>
              <w:keepLines/>
              <w:spacing w:line="276" w:lineRule="auto"/>
              <w:jc w:val="center"/>
              <w:rPr>
                <w:sz w:val="22"/>
                <w:szCs w:val="22"/>
              </w:rPr>
            </w:pPr>
            <w:r w:rsidRPr="00680E9C">
              <w:rPr>
                <w:sz w:val="22"/>
                <w:szCs w:val="22"/>
              </w:rPr>
              <w:t>784</w:t>
            </w:r>
          </w:p>
        </w:tc>
        <w:tc>
          <w:tcPr>
            <w:tcW w:w="2270" w:type="pct"/>
            <w:shd w:val="clear" w:color="auto" w:fill="FFFFFF"/>
            <w:tcMar>
              <w:left w:w="57" w:type="dxa"/>
              <w:right w:w="57" w:type="dxa"/>
            </w:tcMar>
            <w:vAlign w:val="center"/>
          </w:tcPr>
          <w:p w14:paraId="61EDDDB1" w14:textId="77777777" w:rsidR="00753BFD" w:rsidRPr="00680E9C" w:rsidRDefault="00753BFD" w:rsidP="00680E9C">
            <w:pPr>
              <w:spacing w:line="276" w:lineRule="auto"/>
              <w:rPr>
                <w:sz w:val="22"/>
                <w:szCs w:val="22"/>
              </w:rPr>
            </w:pPr>
            <w:r w:rsidRPr="00680E9C">
              <w:rPr>
                <w:sz w:val="22"/>
                <w:szCs w:val="22"/>
              </w:rPr>
              <w:t>Приварка вытянутой дугой шпилек коротким циклом</w:t>
            </w:r>
          </w:p>
        </w:tc>
      </w:tr>
      <w:tr w:rsidR="00680E9C" w:rsidRPr="00680E9C" w14:paraId="5677C0B3" w14:textId="77777777" w:rsidTr="004D15A8">
        <w:trPr>
          <w:cantSplit/>
          <w:trHeight w:val="20"/>
        </w:trPr>
        <w:tc>
          <w:tcPr>
            <w:tcW w:w="1746" w:type="pct"/>
            <w:vMerge/>
            <w:shd w:val="clear" w:color="auto" w:fill="FFFFFF"/>
            <w:tcMar>
              <w:left w:w="57" w:type="dxa"/>
              <w:right w:w="57" w:type="dxa"/>
            </w:tcMar>
            <w:vAlign w:val="center"/>
          </w:tcPr>
          <w:p w14:paraId="33A29AB7" w14:textId="77777777" w:rsidR="00753BFD" w:rsidRPr="00680E9C" w:rsidRDefault="00753BFD" w:rsidP="00680E9C">
            <w:pPr>
              <w:spacing w:line="276" w:lineRule="auto"/>
              <w:rPr>
                <w:sz w:val="22"/>
                <w:szCs w:val="22"/>
              </w:rPr>
            </w:pPr>
          </w:p>
        </w:tc>
        <w:tc>
          <w:tcPr>
            <w:tcW w:w="735" w:type="pct"/>
            <w:vMerge/>
            <w:shd w:val="clear" w:color="auto" w:fill="FFFFFF"/>
            <w:tcMar>
              <w:left w:w="57" w:type="dxa"/>
              <w:right w:w="57" w:type="dxa"/>
            </w:tcMar>
            <w:vAlign w:val="center"/>
          </w:tcPr>
          <w:p w14:paraId="00163D6B" w14:textId="77777777" w:rsidR="00753BFD" w:rsidRPr="00680E9C" w:rsidRDefault="00753BFD" w:rsidP="00680E9C">
            <w:pPr>
              <w:keepNext/>
              <w:keepLines/>
              <w:spacing w:line="276" w:lineRule="auto"/>
              <w:jc w:val="center"/>
              <w:rPr>
                <w:sz w:val="22"/>
                <w:szCs w:val="22"/>
              </w:rPr>
            </w:pPr>
          </w:p>
        </w:tc>
        <w:tc>
          <w:tcPr>
            <w:tcW w:w="249" w:type="pct"/>
            <w:shd w:val="clear" w:color="auto" w:fill="FFFFFF"/>
            <w:tcMar>
              <w:left w:w="57" w:type="dxa"/>
              <w:right w:w="57" w:type="dxa"/>
            </w:tcMar>
            <w:vAlign w:val="center"/>
          </w:tcPr>
          <w:p w14:paraId="703EEAAA" w14:textId="77777777" w:rsidR="00753BFD" w:rsidRPr="00680E9C" w:rsidRDefault="00753BFD" w:rsidP="00680E9C">
            <w:pPr>
              <w:keepNext/>
              <w:keepLines/>
              <w:spacing w:line="276" w:lineRule="auto"/>
              <w:jc w:val="center"/>
              <w:rPr>
                <w:sz w:val="22"/>
                <w:szCs w:val="22"/>
              </w:rPr>
            </w:pPr>
            <w:r w:rsidRPr="00680E9C">
              <w:rPr>
                <w:sz w:val="22"/>
                <w:szCs w:val="22"/>
              </w:rPr>
              <w:t>785</w:t>
            </w:r>
          </w:p>
        </w:tc>
        <w:tc>
          <w:tcPr>
            <w:tcW w:w="2270" w:type="pct"/>
            <w:shd w:val="clear" w:color="auto" w:fill="FFFFFF"/>
            <w:tcMar>
              <w:left w:w="57" w:type="dxa"/>
              <w:right w:w="57" w:type="dxa"/>
            </w:tcMar>
            <w:vAlign w:val="center"/>
          </w:tcPr>
          <w:p w14:paraId="38BD6FD3" w14:textId="77777777" w:rsidR="00753BFD" w:rsidRPr="00680E9C" w:rsidRDefault="00753BFD" w:rsidP="00680E9C">
            <w:pPr>
              <w:spacing w:line="276" w:lineRule="auto"/>
              <w:rPr>
                <w:sz w:val="22"/>
                <w:szCs w:val="22"/>
              </w:rPr>
            </w:pPr>
            <w:r w:rsidRPr="00680E9C">
              <w:rPr>
                <w:sz w:val="22"/>
                <w:szCs w:val="22"/>
              </w:rPr>
              <w:t>Приварка конденсаторная вытянутой дугой шпилек</w:t>
            </w:r>
          </w:p>
        </w:tc>
      </w:tr>
      <w:tr w:rsidR="00680E9C" w:rsidRPr="00680E9C" w14:paraId="77D23E1F" w14:textId="77777777" w:rsidTr="004D15A8">
        <w:trPr>
          <w:cantSplit/>
          <w:trHeight w:val="70"/>
        </w:trPr>
        <w:tc>
          <w:tcPr>
            <w:tcW w:w="1746" w:type="pct"/>
            <w:vMerge/>
            <w:shd w:val="clear" w:color="auto" w:fill="FFFFFF"/>
            <w:tcMar>
              <w:left w:w="57" w:type="dxa"/>
              <w:right w:w="57" w:type="dxa"/>
            </w:tcMar>
            <w:vAlign w:val="center"/>
          </w:tcPr>
          <w:p w14:paraId="4B288511" w14:textId="77777777" w:rsidR="00753BFD" w:rsidRPr="00680E9C" w:rsidRDefault="00753BFD" w:rsidP="00680E9C">
            <w:pPr>
              <w:spacing w:line="276" w:lineRule="auto"/>
              <w:rPr>
                <w:sz w:val="22"/>
                <w:szCs w:val="22"/>
              </w:rPr>
            </w:pPr>
          </w:p>
        </w:tc>
        <w:tc>
          <w:tcPr>
            <w:tcW w:w="735" w:type="pct"/>
            <w:vMerge/>
            <w:shd w:val="clear" w:color="auto" w:fill="FFFFFF"/>
            <w:tcMar>
              <w:left w:w="57" w:type="dxa"/>
              <w:right w:w="57" w:type="dxa"/>
            </w:tcMar>
            <w:vAlign w:val="center"/>
          </w:tcPr>
          <w:p w14:paraId="6C85C88C" w14:textId="77777777" w:rsidR="00753BFD" w:rsidRPr="00680E9C" w:rsidRDefault="00753BFD" w:rsidP="00680E9C">
            <w:pPr>
              <w:keepNext/>
              <w:keepLines/>
              <w:spacing w:line="276" w:lineRule="auto"/>
              <w:jc w:val="center"/>
              <w:rPr>
                <w:sz w:val="22"/>
                <w:szCs w:val="22"/>
              </w:rPr>
            </w:pPr>
          </w:p>
        </w:tc>
        <w:tc>
          <w:tcPr>
            <w:tcW w:w="249" w:type="pct"/>
            <w:shd w:val="clear" w:color="auto" w:fill="FFFFFF"/>
            <w:tcMar>
              <w:left w:w="57" w:type="dxa"/>
              <w:right w:w="57" w:type="dxa"/>
            </w:tcMar>
            <w:vAlign w:val="center"/>
          </w:tcPr>
          <w:p w14:paraId="636B87DC" w14:textId="77777777" w:rsidR="00753BFD" w:rsidRPr="00680E9C" w:rsidRDefault="00753BFD" w:rsidP="00680E9C">
            <w:pPr>
              <w:keepNext/>
              <w:keepLines/>
              <w:spacing w:line="276" w:lineRule="auto"/>
              <w:jc w:val="center"/>
              <w:rPr>
                <w:sz w:val="22"/>
                <w:szCs w:val="22"/>
              </w:rPr>
            </w:pPr>
            <w:r w:rsidRPr="00680E9C">
              <w:rPr>
                <w:sz w:val="22"/>
                <w:szCs w:val="22"/>
              </w:rPr>
              <w:t>786</w:t>
            </w:r>
          </w:p>
        </w:tc>
        <w:tc>
          <w:tcPr>
            <w:tcW w:w="2270" w:type="pct"/>
            <w:shd w:val="clear" w:color="auto" w:fill="FFFFFF"/>
            <w:tcMar>
              <w:left w:w="57" w:type="dxa"/>
              <w:right w:w="57" w:type="dxa"/>
            </w:tcMar>
            <w:vAlign w:val="center"/>
          </w:tcPr>
          <w:p w14:paraId="2F47FD6E" w14:textId="77777777" w:rsidR="00753BFD" w:rsidRPr="00680E9C" w:rsidRDefault="00753BFD" w:rsidP="00680E9C">
            <w:pPr>
              <w:spacing w:line="276" w:lineRule="auto"/>
              <w:rPr>
                <w:sz w:val="22"/>
                <w:szCs w:val="22"/>
              </w:rPr>
            </w:pPr>
            <w:r w:rsidRPr="00680E9C">
              <w:rPr>
                <w:sz w:val="22"/>
                <w:szCs w:val="22"/>
              </w:rPr>
              <w:t>Приварка конденсаторная шпилек с оплавлением кончика детали</w:t>
            </w:r>
          </w:p>
        </w:tc>
      </w:tr>
      <w:tr w:rsidR="00680E9C" w:rsidRPr="00680E9C" w14:paraId="65289AD5" w14:textId="77777777" w:rsidTr="004D15A8">
        <w:trPr>
          <w:cantSplit/>
          <w:trHeight w:val="20"/>
        </w:trPr>
        <w:tc>
          <w:tcPr>
            <w:tcW w:w="1746" w:type="pct"/>
            <w:vMerge w:val="restart"/>
            <w:shd w:val="clear" w:color="auto" w:fill="auto"/>
            <w:tcMar>
              <w:left w:w="57" w:type="dxa"/>
              <w:right w:w="57" w:type="dxa"/>
            </w:tcMar>
            <w:vAlign w:val="center"/>
          </w:tcPr>
          <w:p w14:paraId="57A6314F" w14:textId="77777777" w:rsidR="00753BFD" w:rsidRPr="00680E9C" w:rsidRDefault="00753BFD" w:rsidP="00680E9C">
            <w:pPr>
              <w:spacing w:line="276" w:lineRule="auto"/>
              <w:rPr>
                <w:sz w:val="22"/>
                <w:szCs w:val="22"/>
              </w:rPr>
            </w:pPr>
            <w:r w:rsidRPr="00680E9C">
              <w:rPr>
                <w:sz w:val="22"/>
                <w:szCs w:val="22"/>
              </w:rPr>
              <w:t>Пайка</w:t>
            </w:r>
          </w:p>
        </w:tc>
        <w:tc>
          <w:tcPr>
            <w:tcW w:w="735" w:type="pct"/>
            <w:vMerge w:val="restart"/>
            <w:shd w:val="clear" w:color="auto" w:fill="auto"/>
            <w:tcMar>
              <w:left w:w="57" w:type="dxa"/>
              <w:right w:w="57" w:type="dxa"/>
            </w:tcMar>
            <w:vAlign w:val="center"/>
          </w:tcPr>
          <w:p w14:paraId="1DBE7BE4" w14:textId="77777777" w:rsidR="00753BFD" w:rsidRPr="00680E9C" w:rsidRDefault="00753BFD" w:rsidP="00680E9C">
            <w:pPr>
              <w:spacing w:line="276" w:lineRule="auto"/>
              <w:jc w:val="center"/>
              <w:rPr>
                <w:sz w:val="22"/>
                <w:szCs w:val="22"/>
              </w:rPr>
            </w:pPr>
            <w:r w:rsidRPr="00680E9C">
              <w:rPr>
                <w:sz w:val="22"/>
                <w:szCs w:val="22"/>
              </w:rPr>
              <w:t>ПАК</w:t>
            </w:r>
          </w:p>
        </w:tc>
        <w:tc>
          <w:tcPr>
            <w:tcW w:w="249" w:type="pct"/>
            <w:shd w:val="clear" w:color="auto" w:fill="auto"/>
            <w:tcMar>
              <w:left w:w="57" w:type="dxa"/>
              <w:right w:w="57" w:type="dxa"/>
            </w:tcMar>
            <w:vAlign w:val="center"/>
          </w:tcPr>
          <w:p w14:paraId="2FA3ABA7" w14:textId="77777777" w:rsidR="00753BFD" w:rsidRPr="00680E9C" w:rsidRDefault="00753BFD" w:rsidP="00680E9C">
            <w:pPr>
              <w:spacing w:line="276" w:lineRule="auto"/>
              <w:jc w:val="center"/>
              <w:rPr>
                <w:sz w:val="22"/>
                <w:szCs w:val="22"/>
              </w:rPr>
            </w:pPr>
            <w:r w:rsidRPr="00680E9C">
              <w:rPr>
                <w:sz w:val="22"/>
                <w:szCs w:val="22"/>
              </w:rPr>
              <w:t>91</w:t>
            </w:r>
          </w:p>
        </w:tc>
        <w:tc>
          <w:tcPr>
            <w:tcW w:w="2270" w:type="pct"/>
            <w:shd w:val="clear" w:color="auto" w:fill="auto"/>
            <w:tcMar>
              <w:left w:w="57" w:type="dxa"/>
              <w:right w:w="57" w:type="dxa"/>
            </w:tcMar>
            <w:vAlign w:val="center"/>
          </w:tcPr>
          <w:p w14:paraId="34FCE6A2" w14:textId="77777777" w:rsidR="00753BFD" w:rsidRPr="00680E9C" w:rsidRDefault="00753BFD" w:rsidP="00680E9C">
            <w:pPr>
              <w:spacing w:line="276" w:lineRule="auto"/>
              <w:rPr>
                <w:sz w:val="22"/>
                <w:szCs w:val="22"/>
              </w:rPr>
            </w:pPr>
            <w:r w:rsidRPr="00680E9C">
              <w:rPr>
                <w:sz w:val="22"/>
                <w:szCs w:val="22"/>
              </w:rPr>
              <w:t>Пайка высокотемпературная с местным нагревом</w:t>
            </w:r>
          </w:p>
        </w:tc>
      </w:tr>
      <w:tr w:rsidR="00680E9C" w:rsidRPr="00680E9C" w14:paraId="1FC5489C" w14:textId="77777777" w:rsidTr="004D15A8">
        <w:trPr>
          <w:cantSplit/>
          <w:trHeight w:val="20"/>
        </w:trPr>
        <w:tc>
          <w:tcPr>
            <w:tcW w:w="1746" w:type="pct"/>
            <w:vMerge/>
            <w:shd w:val="clear" w:color="auto" w:fill="auto"/>
            <w:tcMar>
              <w:left w:w="57" w:type="dxa"/>
              <w:right w:w="57" w:type="dxa"/>
            </w:tcMar>
            <w:vAlign w:val="center"/>
          </w:tcPr>
          <w:p w14:paraId="61C8D03E" w14:textId="77777777" w:rsidR="00753BFD" w:rsidRPr="00680E9C" w:rsidDel="008E77CD" w:rsidRDefault="00753BFD" w:rsidP="00680E9C">
            <w:pPr>
              <w:spacing w:line="276" w:lineRule="auto"/>
              <w:rPr>
                <w:sz w:val="22"/>
                <w:szCs w:val="22"/>
              </w:rPr>
            </w:pPr>
          </w:p>
        </w:tc>
        <w:tc>
          <w:tcPr>
            <w:tcW w:w="735" w:type="pct"/>
            <w:vMerge/>
            <w:shd w:val="clear" w:color="auto" w:fill="auto"/>
            <w:tcMar>
              <w:left w:w="57" w:type="dxa"/>
              <w:right w:w="57" w:type="dxa"/>
            </w:tcMar>
            <w:vAlign w:val="center"/>
          </w:tcPr>
          <w:p w14:paraId="6FE9C5D1" w14:textId="77777777" w:rsidR="00753BFD" w:rsidRPr="00680E9C" w:rsidDel="008E77CD" w:rsidRDefault="00753BFD" w:rsidP="00680E9C">
            <w:pPr>
              <w:spacing w:line="276" w:lineRule="auto"/>
              <w:jc w:val="center"/>
              <w:rPr>
                <w:sz w:val="22"/>
                <w:szCs w:val="22"/>
              </w:rPr>
            </w:pPr>
          </w:p>
        </w:tc>
        <w:tc>
          <w:tcPr>
            <w:tcW w:w="249" w:type="pct"/>
            <w:shd w:val="clear" w:color="auto" w:fill="auto"/>
            <w:tcMar>
              <w:left w:w="57" w:type="dxa"/>
              <w:right w:w="57" w:type="dxa"/>
            </w:tcMar>
            <w:vAlign w:val="center"/>
          </w:tcPr>
          <w:p w14:paraId="7656E752" w14:textId="77777777" w:rsidR="00753BFD" w:rsidRPr="00680E9C" w:rsidRDefault="00753BFD" w:rsidP="00680E9C">
            <w:pPr>
              <w:spacing w:line="276" w:lineRule="auto"/>
              <w:jc w:val="center"/>
              <w:rPr>
                <w:sz w:val="22"/>
                <w:szCs w:val="22"/>
              </w:rPr>
            </w:pPr>
            <w:r w:rsidRPr="00680E9C">
              <w:rPr>
                <w:sz w:val="22"/>
                <w:szCs w:val="22"/>
              </w:rPr>
              <w:t>92</w:t>
            </w:r>
          </w:p>
        </w:tc>
        <w:tc>
          <w:tcPr>
            <w:tcW w:w="2270" w:type="pct"/>
            <w:shd w:val="clear" w:color="auto" w:fill="auto"/>
            <w:tcMar>
              <w:left w:w="57" w:type="dxa"/>
              <w:right w:w="57" w:type="dxa"/>
            </w:tcMar>
            <w:vAlign w:val="center"/>
          </w:tcPr>
          <w:p w14:paraId="7EF5337D" w14:textId="77777777" w:rsidR="00753BFD" w:rsidRPr="00680E9C" w:rsidRDefault="00753BFD" w:rsidP="00680E9C">
            <w:pPr>
              <w:spacing w:line="276" w:lineRule="auto"/>
              <w:rPr>
                <w:sz w:val="22"/>
                <w:szCs w:val="22"/>
              </w:rPr>
            </w:pPr>
            <w:r w:rsidRPr="00680E9C">
              <w:rPr>
                <w:sz w:val="22"/>
                <w:szCs w:val="22"/>
              </w:rPr>
              <w:t>Пайка высокотемпературная с общим нагревом</w:t>
            </w:r>
          </w:p>
        </w:tc>
      </w:tr>
      <w:tr w:rsidR="00680E9C" w:rsidRPr="00680E9C" w14:paraId="4ABE8004" w14:textId="77777777" w:rsidTr="004D15A8">
        <w:trPr>
          <w:cantSplit/>
          <w:trHeight w:val="20"/>
        </w:trPr>
        <w:tc>
          <w:tcPr>
            <w:tcW w:w="1746" w:type="pct"/>
            <w:vMerge/>
            <w:shd w:val="clear" w:color="auto" w:fill="auto"/>
            <w:tcMar>
              <w:left w:w="57" w:type="dxa"/>
              <w:right w:w="57" w:type="dxa"/>
            </w:tcMar>
            <w:vAlign w:val="center"/>
          </w:tcPr>
          <w:p w14:paraId="6E7F486F" w14:textId="77777777" w:rsidR="00753BFD" w:rsidRPr="00680E9C" w:rsidDel="008E77CD" w:rsidRDefault="00753BFD" w:rsidP="00680E9C">
            <w:pPr>
              <w:spacing w:line="276" w:lineRule="auto"/>
              <w:rPr>
                <w:sz w:val="22"/>
                <w:szCs w:val="22"/>
              </w:rPr>
            </w:pPr>
          </w:p>
        </w:tc>
        <w:tc>
          <w:tcPr>
            <w:tcW w:w="735" w:type="pct"/>
            <w:vMerge/>
            <w:shd w:val="clear" w:color="auto" w:fill="auto"/>
            <w:tcMar>
              <w:left w:w="57" w:type="dxa"/>
              <w:right w:w="57" w:type="dxa"/>
            </w:tcMar>
            <w:vAlign w:val="center"/>
          </w:tcPr>
          <w:p w14:paraId="240ABA45" w14:textId="77777777" w:rsidR="00753BFD" w:rsidRPr="00680E9C" w:rsidDel="008E77CD" w:rsidRDefault="00753BFD" w:rsidP="00680E9C">
            <w:pPr>
              <w:spacing w:line="276" w:lineRule="auto"/>
              <w:jc w:val="center"/>
              <w:rPr>
                <w:sz w:val="22"/>
                <w:szCs w:val="22"/>
              </w:rPr>
            </w:pPr>
          </w:p>
        </w:tc>
        <w:tc>
          <w:tcPr>
            <w:tcW w:w="249" w:type="pct"/>
            <w:shd w:val="clear" w:color="auto" w:fill="auto"/>
            <w:tcMar>
              <w:left w:w="57" w:type="dxa"/>
              <w:right w:w="57" w:type="dxa"/>
            </w:tcMar>
            <w:vAlign w:val="center"/>
          </w:tcPr>
          <w:p w14:paraId="4A98AAEE" w14:textId="77777777" w:rsidR="00753BFD" w:rsidRPr="00680E9C" w:rsidRDefault="00753BFD" w:rsidP="00680E9C">
            <w:pPr>
              <w:spacing w:line="276" w:lineRule="auto"/>
              <w:jc w:val="center"/>
              <w:rPr>
                <w:sz w:val="22"/>
                <w:szCs w:val="22"/>
              </w:rPr>
            </w:pPr>
            <w:r w:rsidRPr="00680E9C">
              <w:rPr>
                <w:sz w:val="22"/>
                <w:szCs w:val="22"/>
              </w:rPr>
              <w:t>94</w:t>
            </w:r>
          </w:p>
        </w:tc>
        <w:tc>
          <w:tcPr>
            <w:tcW w:w="2270" w:type="pct"/>
            <w:shd w:val="clear" w:color="auto" w:fill="auto"/>
            <w:tcMar>
              <w:left w:w="57" w:type="dxa"/>
              <w:right w:w="57" w:type="dxa"/>
            </w:tcMar>
            <w:vAlign w:val="center"/>
          </w:tcPr>
          <w:p w14:paraId="5DE23956" w14:textId="77777777" w:rsidR="00753BFD" w:rsidRPr="00680E9C" w:rsidRDefault="00753BFD" w:rsidP="00680E9C">
            <w:pPr>
              <w:spacing w:line="276" w:lineRule="auto"/>
              <w:rPr>
                <w:sz w:val="22"/>
                <w:szCs w:val="22"/>
              </w:rPr>
            </w:pPr>
            <w:r w:rsidRPr="00680E9C">
              <w:rPr>
                <w:sz w:val="22"/>
                <w:szCs w:val="22"/>
              </w:rPr>
              <w:t>Пайка низкотемпературная с местным нагревом</w:t>
            </w:r>
          </w:p>
        </w:tc>
      </w:tr>
      <w:tr w:rsidR="00680E9C" w:rsidRPr="00680E9C" w14:paraId="65059B1E" w14:textId="77777777" w:rsidTr="004D15A8">
        <w:trPr>
          <w:cantSplit/>
          <w:trHeight w:val="20"/>
        </w:trPr>
        <w:tc>
          <w:tcPr>
            <w:tcW w:w="1746" w:type="pct"/>
            <w:vMerge/>
            <w:tcBorders>
              <w:bottom w:val="single" w:sz="4" w:space="0" w:color="auto"/>
            </w:tcBorders>
            <w:shd w:val="clear" w:color="auto" w:fill="auto"/>
            <w:tcMar>
              <w:left w:w="57" w:type="dxa"/>
              <w:right w:w="57" w:type="dxa"/>
            </w:tcMar>
            <w:vAlign w:val="center"/>
          </w:tcPr>
          <w:p w14:paraId="09420940" w14:textId="77777777" w:rsidR="00753BFD" w:rsidRPr="00680E9C" w:rsidDel="008E77CD" w:rsidRDefault="00753BFD" w:rsidP="00680E9C">
            <w:pPr>
              <w:spacing w:line="276" w:lineRule="auto"/>
              <w:rPr>
                <w:sz w:val="22"/>
                <w:szCs w:val="22"/>
              </w:rPr>
            </w:pPr>
          </w:p>
        </w:tc>
        <w:tc>
          <w:tcPr>
            <w:tcW w:w="735" w:type="pct"/>
            <w:vMerge/>
            <w:tcBorders>
              <w:bottom w:val="single" w:sz="4" w:space="0" w:color="auto"/>
            </w:tcBorders>
            <w:shd w:val="clear" w:color="auto" w:fill="auto"/>
            <w:tcMar>
              <w:left w:w="57" w:type="dxa"/>
              <w:right w:w="57" w:type="dxa"/>
            </w:tcMar>
            <w:vAlign w:val="center"/>
          </w:tcPr>
          <w:p w14:paraId="45699007" w14:textId="77777777" w:rsidR="00753BFD" w:rsidRPr="00680E9C" w:rsidDel="008E77CD" w:rsidRDefault="00753BFD" w:rsidP="00680E9C">
            <w:pPr>
              <w:spacing w:line="276" w:lineRule="auto"/>
              <w:jc w:val="center"/>
              <w:rPr>
                <w:sz w:val="22"/>
                <w:szCs w:val="22"/>
              </w:rPr>
            </w:pPr>
          </w:p>
        </w:tc>
        <w:tc>
          <w:tcPr>
            <w:tcW w:w="249" w:type="pct"/>
            <w:tcBorders>
              <w:bottom w:val="single" w:sz="4" w:space="0" w:color="auto"/>
            </w:tcBorders>
            <w:shd w:val="clear" w:color="auto" w:fill="auto"/>
            <w:tcMar>
              <w:left w:w="57" w:type="dxa"/>
              <w:right w:w="57" w:type="dxa"/>
            </w:tcMar>
            <w:vAlign w:val="center"/>
          </w:tcPr>
          <w:p w14:paraId="7DC723B9" w14:textId="77777777" w:rsidR="00753BFD" w:rsidRPr="00680E9C" w:rsidRDefault="00753BFD" w:rsidP="00680E9C">
            <w:pPr>
              <w:spacing w:line="276" w:lineRule="auto"/>
              <w:jc w:val="center"/>
              <w:rPr>
                <w:sz w:val="22"/>
                <w:szCs w:val="22"/>
              </w:rPr>
            </w:pPr>
            <w:r w:rsidRPr="00680E9C">
              <w:rPr>
                <w:sz w:val="22"/>
                <w:szCs w:val="22"/>
              </w:rPr>
              <w:t>95</w:t>
            </w:r>
          </w:p>
        </w:tc>
        <w:tc>
          <w:tcPr>
            <w:tcW w:w="2270" w:type="pct"/>
            <w:tcBorders>
              <w:bottom w:val="single" w:sz="4" w:space="0" w:color="auto"/>
            </w:tcBorders>
            <w:shd w:val="clear" w:color="auto" w:fill="auto"/>
            <w:tcMar>
              <w:left w:w="57" w:type="dxa"/>
              <w:right w:w="57" w:type="dxa"/>
            </w:tcMar>
            <w:vAlign w:val="center"/>
          </w:tcPr>
          <w:p w14:paraId="5BB25F79" w14:textId="77777777" w:rsidR="00753BFD" w:rsidRPr="00680E9C" w:rsidRDefault="00753BFD" w:rsidP="00680E9C">
            <w:pPr>
              <w:spacing w:line="276" w:lineRule="auto"/>
              <w:rPr>
                <w:sz w:val="22"/>
                <w:szCs w:val="22"/>
              </w:rPr>
            </w:pPr>
            <w:r w:rsidRPr="00680E9C">
              <w:rPr>
                <w:sz w:val="22"/>
                <w:szCs w:val="22"/>
              </w:rPr>
              <w:t>Пайка низкотемпературная с общим нагревом</w:t>
            </w:r>
          </w:p>
        </w:tc>
      </w:tr>
      <w:tr w:rsidR="00753BFD" w:rsidRPr="00680E9C" w14:paraId="78D2E8B9" w14:textId="77777777" w:rsidTr="004D15A8">
        <w:trPr>
          <w:cantSplit/>
          <w:trHeight w:val="1088"/>
        </w:trPr>
        <w:tc>
          <w:tcPr>
            <w:tcW w:w="5000" w:type="pct"/>
            <w:gridSpan w:val="4"/>
            <w:shd w:val="clear" w:color="auto" w:fill="auto"/>
            <w:tcMar>
              <w:left w:w="57" w:type="dxa"/>
              <w:right w:w="57" w:type="dxa"/>
            </w:tcMar>
            <w:vAlign w:val="center"/>
          </w:tcPr>
          <w:p w14:paraId="231CB8E6" w14:textId="77777777" w:rsidR="00753BFD" w:rsidRPr="00680E9C" w:rsidRDefault="00753BFD" w:rsidP="00680E9C">
            <w:pPr>
              <w:widowControl/>
              <w:autoSpaceDE/>
              <w:autoSpaceDN/>
              <w:adjustRightInd/>
              <w:spacing w:line="276" w:lineRule="auto"/>
              <w:ind w:firstLine="567"/>
              <w:jc w:val="both"/>
              <w:rPr>
                <w:rFonts w:eastAsia="Arial,Italic"/>
                <w:iCs/>
                <w:spacing w:val="40"/>
                <w:szCs w:val="18"/>
              </w:rPr>
            </w:pPr>
            <w:r w:rsidRPr="00680E9C">
              <w:rPr>
                <w:rFonts w:eastAsia="Arial,Italic"/>
                <w:iCs/>
                <w:spacing w:val="40"/>
                <w:szCs w:val="18"/>
              </w:rPr>
              <w:t>Примечания</w:t>
            </w:r>
          </w:p>
          <w:p w14:paraId="1FEE11B8" w14:textId="77777777" w:rsidR="00753BFD" w:rsidRPr="00680E9C" w:rsidRDefault="00753BFD" w:rsidP="00680E9C">
            <w:pPr>
              <w:widowControl/>
              <w:autoSpaceDE/>
              <w:autoSpaceDN/>
              <w:adjustRightInd/>
              <w:spacing w:line="276" w:lineRule="auto"/>
              <w:ind w:firstLine="567"/>
              <w:jc w:val="both"/>
              <w:rPr>
                <w:szCs w:val="22"/>
              </w:rPr>
            </w:pPr>
            <w:r w:rsidRPr="00680E9C">
              <w:rPr>
                <w:szCs w:val="22"/>
              </w:rPr>
              <w:t>1 Классификация защитных газов определена в ГОСТ Р ИСО 14175.</w:t>
            </w:r>
          </w:p>
          <w:p w14:paraId="0B2A823C" w14:textId="77777777" w:rsidR="00753BFD" w:rsidRPr="00680E9C" w:rsidRDefault="00753BFD" w:rsidP="00680E9C">
            <w:pPr>
              <w:widowControl/>
              <w:spacing w:line="276" w:lineRule="auto"/>
              <w:ind w:firstLine="567"/>
              <w:jc w:val="both"/>
              <w:rPr>
                <w:sz w:val="22"/>
                <w:szCs w:val="22"/>
              </w:rPr>
            </w:pPr>
            <w:r w:rsidRPr="00680E9C">
              <w:rPr>
                <w:szCs w:val="22"/>
              </w:rPr>
              <w:t>2 Для обозначения наплавки следует к обозначению способа сварки добавлять слово «наплавка», например: «РД наплавка» – ручная дуговая наплавка покрытыми электродами.</w:t>
            </w:r>
          </w:p>
        </w:tc>
      </w:tr>
    </w:tbl>
    <w:p w14:paraId="52B1A855" w14:textId="77777777" w:rsidR="004D7FB7" w:rsidRPr="00680E9C" w:rsidRDefault="004D7FB7" w:rsidP="00680E9C">
      <w:pPr>
        <w:widowControl/>
        <w:autoSpaceDE/>
        <w:autoSpaceDN/>
        <w:adjustRightInd/>
        <w:spacing w:line="360" w:lineRule="auto"/>
        <w:jc w:val="center"/>
        <w:rPr>
          <w:b/>
          <w:bCs/>
          <w:sz w:val="24"/>
          <w:szCs w:val="18"/>
        </w:rPr>
      </w:pPr>
    </w:p>
    <w:p w14:paraId="3EFC4A38" w14:textId="77777777" w:rsidR="00331B0D" w:rsidRPr="00680E9C" w:rsidRDefault="00331B0D" w:rsidP="00680E9C">
      <w:pPr>
        <w:widowControl/>
        <w:spacing w:line="360" w:lineRule="auto"/>
        <w:jc w:val="center"/>
        <w:rPr>
          <w:b/>
          <w:sz w:val="24"/>
          <w:szCs w:val="24"/>
        </w:rPr>
      </w:pPr>
      <w:r w:rsidRPr="00680E9C">
        <w:rPr>
          <w:b/>
          <w:sz w:val="24"/>
          <w:szCs w:val="24"/>
        </w:rPr>
        <w:br w:type="page"/>
      </w:r>
    </w:p>
    <w:p w14:paraId="0669B4BB" w14:textId="77777777" w:rsidR="00CE6C6A" w:rsidRPr="00680E9C" w:rsidRDefault="00CE6C6A" w:rsidP="00680E9C">
      <w:pPr>
        <w:suppressAutoHyphens/>
        <w:autoSpaceDE/>
        <w:autoSpaceDN/>
        <w:adjustRightInd/>
        <w:spacing w:line="360" w:lineRule="auto"/>
        <w:jc w:val="center"/>
        <w:rPr>
          <w:rFonts w:eastAsia="SimSun"/>
          <w:b/>
          <w:sz w:val="24"/>
          <w:szCs w:val="24"/>
          <w:lang w:eastAsia="zh-CN"/>
        </w:rPr>
      </w:pPr>
      <w:r w:rsidRPr="00680E9C">
        <w:rPr>
          <w:rFonts w:eastAsia="SimSun"/>
          <w:b/>
          <w:sz w:val="24"/>
          <w:szCs w:val="24"/>
          <w:lang w:eastAsia="zh-CN"/>
        </w:rPr>
        <w:lastRenderedPageBreak/>
        <w:t>Приложение Б</w:t>
      </w:r>
    </w:p>
    <w:p w14:paraId="20472A00" w14:textId="77777777" w:rsidR="00CE6C6A" w:rsidRPr="00680E9C" w:rsidRDefault="00CE6C6A" w:rsidP="00680E9C">
      <w:pPr>
        <w:suppressAutoHyphens/>
        <w:autoSpaceDE/>
        <w:autoSpaceDN/>
        <w:adjustRightInd/>
        <w:spacing w:line="360" w:lineRule="auto"/>
        <w:jc w:val="center"/>
        <w:rPr>
          <w:rFonts w:eastAsia="SimSun"/>
          <w:b/>
          <w:sz w:val="24"/>
          <w:szCs w:val="24"/>
          <w:lang w:eastAsia="zh-CN"/>
        </w:rPr>
      </w:pPr>
      <w:r w:rsidRPr="00680E9C">
        <w:rPr>
          <w:rFonts w:eastAsia="SimSun"/>
          <w:b/>
          <w:sz w:val="24"/>
          <w:szCs w:val="24"/>
          <w:lang w:eastAsia="zh-CN"/>
        </w:rPr>
        <w:t>(рекомендуемое)</w:t>
      </w:r>
    </w:p>
    <w:p w14:paraId="65230116" w14:textId="77777777" w:rsidR="00CE6C6A" w:rsidRPr="00680E9C" w:rsidRDefault="00CE6C6A" w:rsidP="00680E9C">
      <w:pPr>
        <w:suppressAutoHyphens/>
        <w:autoSpaceDE/>
        <w:autoSpaceDN/>
        <w:adjustRightInd/>
        <w:spacing w:line="360" w:lineRule="auto"/>
        <w:jc w:val="center"/>
        <w:rPr>
          <w:rFonts w:eastAsia="SimSun"/>
          <w:b/>
          <w:sz w:val="24"/>
          <w:szCs w:val="24"/>
          <w:lang w:eastAsia="zh-CN"/>
        </w:rPr>
      </w:pPr>
    </w:p>
    <w:p w14:paraId="0AEDA6F3" w14:textId="77777777" w:rsidR="00CE6C6A" w:rsidRPr="00680E9C" w:rsidRDefault="00CE6C6A" w:rsidP="00680E9C">
      <w:pPr>
        <w:suppressAutoHyphens/>
        <w:autoSpaceDE/>
        <w:autoSpaceDN/>
        <w:adjustRightInd/>
        <w:spacing w:line="360" w:lineRule="auto"/>
        <w:jc w:val="center"/>
        <w:rPr>
          <w:rFonts w:eastAsia="SimSun"/>
          <w:b/>
          <w:sz w:val="24"/>
          <w:szCs w:val="24"/>
          <w:lang w:eastAsia="zh-CN"/>
        </w:rPr>
      </w:pPr>
      <w:r w:rsidRPr="00680E9C">
        <w:rPr>
          <w:rFonts w:eastAsia="SimSun"/>
          <w:b/>
          <w:sz w:val="24"/>
          <w:szCs w:val="24"/>
          <w:lang w:eastAsia="zh-CN"/>
        </w:rPr>
        <w:t xml:space="preserve">Форма заявки на аттестацию сварочных </w:t>
      </w:r>
      <w:r w:rsidR="008603B7" w:rsidRPr="00680E9C">
        <w:rPr>
          <w:rFonts w:eastAsia="SimSun"/>
          <w:b/>
          <w:sz w:val="24"/>
          <w:szCs w:val="24"/>
          <w:lang w:eastAsia="zh-CN"/>
        </w:rPr>
        <w:t>материалов</w:t>
      </w:r>
    </w:p>
    <w:p w14:paraId="5A2A78B7" w14:textId="77777777" w:rsidR="00CE6C6A" w:rsidRPr="00680E9C" w:rsidRDefault="00CE6C6A" w:rsidP="00680E9C">
      <w:pPr>
        <w:suppressAutoHyphens/>
        <w:autoSpaceDE/>
        <w:autoSpaceDN/>
        <w:adjustRightInd/>
        <w:spacing w:line="360" w:lineRule="auto"/>
        <w:jc w:val="center"/>
        <w:rPr>
          <w:rFonts w:eastAsia="SimSun"/>
          <w:b/>
          <w:sz w:val="24"/>
          <w:szCs w:val="24"/>
          <w:lang w:eastAsia="zh-CN"/>
        </w:rPr>
      </w:pPr>
    </w:p>
    <w:p w14:paraId="2A65E66A" w14:textId="77777777" w:rsidR="00CE6C6A" w:rsidRPr="00680E9C" w:rsidRDefault="00CE6C6A" w:rsidP="00680E9C">
      <w:pPr>
        <w:widowControl/>
        <w:suppressAutoHyphens/>
        <w:autoSpaceDE/>
        <w:autoSpaceDN/>
        <w:adjustRightInd/>
        <w:spacing w:line="360" w:lineRule="auto"/>
        <w:jc w:val="center"/>
        <w:rPr>
          <w:rFonts w:eastAsia="SimSun"/>
          <w:sz w:val="24"/>
          <w:szCs w:val="24"/>
          <w:lang w:eastAsia="zh-CN"/>
        </w:rPr>
      </w:pPr>
      <w:r w:rsidRPr="00680E9C">
        <w:rPr>
          <w:rFonts w:eastAsia="SimSun"/>
          <w:sz w:val="24"/>
          <w:szCs w:val="24"/>
          <w:lang w:eastAsia="zh-CN"/>
        </w:rPr>
        <w:t xml:space="preserve">ЗАЯВКА НА АТТЕСТАЦИЮ СВАРОЧНЫХ МАТЕРИАЛОВ </w:t>
      </w:r>
    </w:p>
    <w:p w14:paraId="33C9AAF1" w14:textId="77777777" w:rsidR="00EB6EEC" w:rsidRPr="00680E9C" w:rsidRDefault="00EB6EEC" w:rsidP="00680E9C">
      <w:pPr>
        <w:widowControl/>
        <w:suppressAutoHyphens/>
        <w:autoSpaceDE/>
        <w:autoSpaceDN/>
        <w:adjustRightInd/>
        <w:spacing w:line="360" w:lineRule="auto"/>
        <w:jc w:val="center"/>
        <w:rPr>
          <w:rFonts w:eastAsia="SimSun"/>
          <w:sz w:val="24"/>
          <w:szCs w:val="24"/>
          <w:lang w:eastAsia="zh-CN"/>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15"/>
        <w:gridCol w:w="3829"/>
      </w:tblGrid>
      <w:tr w:rsidR="00680E9C" w:rsidRPr="00680E9C" w14:paraId="53D55173" w14:textId="77777777" w:rsidTr="00B82265">
        <w:trPr>
          <w:trHeight w:val="356"/>
        </w:trPr>
        <w:tc>
          <w:tcPr>
            <w:tcW w:w="9639" w:type="dxa"/>
            <w:gridSpan w:val="2"/>
            <w:vAlign w:val="bottom"/>
          </w:tcPr>
          <w:p w14:paraId="2245337F" w14:textId="217EEB8A" w:rsidR="00CE6C6A" w:rsidRPr="00680E9C" w:rsidRDefault="00CE6C6A" w:rsidP="00680E9C">
            <w:pPr>
              <w:spacing w:line="276" w:lineRule="auto"/>
              <w:rPr>
                <w:sz w:val="22"/>
              </w:rPr>
            </w:pPr>
            <w:r w:rsidRPr="00680E9C">
              <w:rPr>
                <w:sz w:val="22"/>
              </w:rPr>
              <w:t xml:space="preserve">1 Сведения </w:t>
            </w:r>
            <w:r w:rsidR="00D06B26" w:rsidRPr="00680E9C">
              <w:rPr>
                <w:sz w:val="22"/>
              </w:rPr>
              <w:t>о заявителе аттестации</w:t>
            </w:r>
          </w:p>
        </w:tc>
      </w:tr>
      <w:tr w:rsidR="00680E9C" w:rsidRPr="00680E9C" w14:paraId="65CF38D0" w14:textId="77777777" w:rsidTr="00B82265">
        <w:tc>
          <w:tcPr>
            <w:tcW w:w="5812" w:type="dxa"/>
          </w:tcPr>
          <w:p w14:paraId="39A2791A" w14:textId="53EE76E2" w:rsidR="00CE6C6A" w:rsidRPr="00680E9C" w:rsidRDefault="002A2927" w:rsidP="00680E9C">
            <w:pPr>
              <w:spacing w:line="276" w:lineRule="auto"/>
              <w:ind w:firstLine="5"/>
              <w:rPr>
                <w:sz w:val="22"/>
              </w:rPr>
            </w:pPr>
            <w:r w:rsidRPr="00680E9C">
              <w:rPr>
                <w:sz w:val="22"/>
              </w:rPr>
              <w:t>Наименование</w:t>
            </w:r>
            <w:r w:rsidR="00D06B26" w:rsidRPr="00680E9C">
              <w:t xml:space="preserve"> </w:t>
            </w:r>
            <w:r w:rsidR="00D06B26" w:rsidRPr="00680E9C">
              <w:rPr>
                <w:sz w:val="22"/>
              </w:rPr>
              <w:t>организации</w:t>
            </w:r>
          </w:p>
        </w:tc>
        <w:tc>
          <w:tcPr>
            <w:tcW w:w="3827" w:type="dxa"/>
          </w:tcPr>
          <w:p w14:paraId="290CA97F" w14:textId="77777777" w:rsidR="00CE6C6A" w:rsidRPr="00680E9C" w:rsidRDefault="00CE6C6A" w:rsidP="00680E9C">
            <w:pPr>
              <w:spacing w:line="276" w:lineRule="auto"/>
              <w:rPr>
                <w:sz w:val="22"/>
              </w:rPr>
            </w:pPr>
          </w:p>
        </w:tc>
      </w:tr>
      <w:tr w:rsidR="00680E9C" w:rsidRPr="00680E9C" w14:paraId="0B63B82A" w14:textId="77777777" w:rsidTr="00B82265">
        <w:tc>
          <w:tcPr>
            <w:tcW w:w="5812" w:type="dxa"/>
          </w:tcPr>
          <w:p w14:paraId="59C36EEF" w14:textId="77777777" w:rsidR="00CE6C6A" w:rsidRPr="00680E9C" w:rsidRDefault="00CE6C6A" w:rsidP="00680E9C">
            <w:pPr>
              <w:spacing w:line="276" w:lineRule="auto"/>
              <w:ind w:firstLine="5"/>
              <w:rPr>
                <w:sz w:val="22"/>
              </w:rPr>
            </w:pPr>
            <w:r w:rsidRPr="00680E9C">
              <w:rPr>
                <w:sz w:val="22"/>
              </w:rPr>
              <w:t>Адрес места нахождения</w:t>
            </w:r>
          </w:p>
        </w:tc>
        <w:tc>
          <w:tcPr>
            <w:tcW w:w="3827" w:type="dxa"/>
          </w:tcPr>
          <w:p w14:paraId="3983ABD4" w14:textId="77777777" w:rsidR="00CE6C6A" w:rsidRPr="00680E9C" w:rsidRDefault="00CE6C6A" w:rsidP="00680E9C">
            <w:pPr>
              <w:spacing w:line="276" w:lineRule="auto"/>
              <w:rPr>
                <w:sz w:val="22"/>
              </w:rPr>
            </w:pPr>
          </w:p>
        </w:tc>
      </w:tr>
      <w:tr w:rsidR="00680E9C" w:rsidRPr="00680E9C" w14:paraId="404C3978" w14:textId="77777777" w:rsidTr="00B82265">
        <w:tc>
          <w:tcPr>
            <w:tcW w:w="5812" w:type="dxa"/>
          </w:tcPr>
          <w:p w14:paraId="0B9CD610" w14:textId="77777777" w:rsidR="004D64F6" w:rsidRPr="00680E9C" w:rsidRDefault="004D64F6" w:rsidP="00680E9C">
            <w:pPr>
              <w:spacing w:line="276" w:lineRule="auto"/>
              <w:ind w:firstLine="5"/>
              <w:rPr>
                <w:sz w:val="22"/>
              </w:rPr>
            </w:pPr>
            <w:r w:rsidRPr="00680E9C">
              <w:rPr>
                <w:sz w:val="22"/>
              </w:rPr>
              <w:t>ИНН (или иной идентификационный признак)</w:t>
            </w:r>
          </w:p>
        </w:tc>
        <w:tc>
          <w:tcPr>
            <w:tcW w:w="3827" w:type="dxa"/>
          </w:tcPr>
          <w:p w14:paraId="1ACCDD23" w14:textId="77777777" w:rsidR="004D64F6" w:rsidRPr="00680E9C" w:rsidRDefault="004D64F6" w:rsidP="00680E9C">
            <w:pPr>
              <w:spacing w:line="276" w:lineRule="auto"/>
              <w:rPr>
                <w:sz w:val="22"/>
              </w:rPr>
            </w:pPr>
          </w:p>
        </w:tc>
      </w:tr>
      <w:tr w:rsidR="00680E9C" w:rsidRPr="00680E9C" w14:paraId="6F7076E4" w14:textId="77777777" w:rsidTr="00B82265">
        <w:tc>
          <w:tcPr>
            <w:tcW w:w="5812" w:type="dxa"/>
          </w:tcPr>
          <w:p w14:paraId="47457B72" w14:textId="77777777" w:rsidR="00AA088B" w:rsidRPr="00680E9C" w:rsidRDefault="00AA088B" w:rsidP="00680E9C">
            <w:pPr>
              <w:spacing w:line="276" w:lineRule="auto"/>
              <w:ind w:firstLine="5"/>
              <w:rPr>
                <w:sz w:val="22"/>
              </w:rPr>
            </w:pPr>
            <w:r w:rsidRPr="00680E9C">
              <w:rPr>
                <w:sz w:val="22"/>
              </w:rPr>
              <w:t>Адрес места нахождения производства</w:t>
            </w:r>
            <w:r w:rsidR="00B110E7" w:rsidRPr="00680E9C">
              <w:rPr>
                <w:rStyle w:val="ac"/>
                <w:rFonts w:ascii="Arial" w:hAnsi="Arial" w:cs="Arial"/>
                <w:sz w:val="22"/>
              </w:rPr>
              <w:t>1)</w:t>
            </w:r>
          </w:p>
        </w:tc>
        <w:tc>
          <w:tcPr>
            <w:tcW w:w="3827" w:type="dxa"/>
          </w:tcPr>
          <w:p w14:paraId="4F9DAFDC" w14:textId="77777777" w:rsidR="00AA088B" w:rsidRPr="00680E9C" w:rsidRDefault="00AA088B" w:rsidP="00680E9C">
            <w:pPr>
              <w:spacing w:line="276" w:lineRule="auto"/>
              <w:rPr>
                <w:sz w:val="22"/>
              </w:rPr>
            </w:pPr>
          </w:p>
        </w:tc>
      </w:tr>
      <w:tr w:rsidR="00680E9C" w:rsidRPr="00680E9C" w14:paraId="20F45C7B" w14:textId="77777777" w:rsidTr="00B82265">
        <w:tc>
          <w:tcPr>
            <w:tcW w:w="5812" w:type="dxa"/>
          </w:tcPr>
          <w:p w14:paraId="488DFF37" w14:textId="15F34C15" w:rsidR="00CE6C6A" w:rsidRPr="00680E9C" w:rsidRDefault="00CE6C6A" w:rsidP="00680E9C">
            <w:pPr>
              <w:spacing w:line="276" w:lineRule="auto"/>
              <w:ind w:firstLine="5"/>
              <w:rPr>
                <w:sz w:val="22"/>
              </w:rPr>
            </w:pPr>
            <w:r w:rsidRPr="00680E9C">
              <w:rPr>
                <w:sz w:val="22"/>
              </w:rPr>
              <w:t>Телефон</w:t>
            </w:r>
          </w:p>
        </w:tc>
        <w:tc>
          <w:tcPr>
            <w:tcW w:w="3827" w:type="dxa"/>
          </w:tcPr>
          <w:p w14:paraId="0A84BA86" w14:textId="77777777" w:rsidR="00CE6C6A" w:rsidRPr="00680E9C" w:rsidRDefault="00CE6C6A" w:rsidP="00680E9C">
            <w:pPr>
              <w:spacing w:line="276" w:lineRule="auto"/>
              <w:rPr>
                <w:sz w:val="22"/>
              </w:rPr>
            </w:pPr>
          </w:p>
        </w:tc>
      </w:tr>
      <w:tr w:rsidR="00680E9C" w:rsidRPr="00680E9C" w14:paraId="7697F4AA" w14:textId="77777777" w:rsidTr="00B82265">
        <w:tc>
          <w:tcPr>
            <w:tcW w:w="5812" w:type="dxa"/>
          </w:tcPr>
          <w:p w14:paraId="598C9E31" w14:textId="77777777" w:rsidR="00CE6C6A" w:rsidRPr="00680E9C" w:rsidRDefault="00CE6C6A" w:rsidP="00680E9C">
            <w:pPr>
              <w:spacing w:line="276" w:lineRule="auto"/>
              <w:ind w:firstLine="5"/>
              <w:rPr>
                <w:sz w:val="22"/>
              </w:rPr>
            </w:pPr>
            <w:r w:rsidRPr="00680E9C">
              <w:rPr>
                <w:sz w:val="22"/>
              </w:rPr>
              <w:t>Адрес электронной почты</w:t>
            </w:r>
          </w:p>
        </w:tc>
        <w:tc>
          <w:tcPr>
            <w:tcW w:w="3827" w:type="dxa"/>
          </w:tcPr>
          <w:p w14:paraId="029DB0E5" w14:textId="77777777" w:rsidR="00CE6C6A" w:rsidRPr="00680E9C" w:rsidRDefault="00CE6C6A" w:rsidP="00680E9C">
            <w:pPr>
              <w:spacing w:line="276" w:lineRule="auto"/>
              <w:rPr>
                <w:sz w:val="22"/>
              </w:rPr>
            </w:pPr>
          </w:p>
        </w:tc>
      </w:tr>
      <w:tr w:rsidR="00680E9C" w:rsidRPr="00680E9C" w14:paraId="0EB0F31C" w14:textId="77777777" w:rsidTr="00B82265">
        <w:tc>
          <w:tcPr>
            <w:tcW w:w="5812" w:type="dxa"/>
          </w:tcPr>
          <w:p w14:paraId="3E9215CC" w14:textId="202C67A2" w:rsidR="00CE6C6A" w:rsidRPr="00680E9C" w:rsidRDefault="00053A7D" w:rsidP="00680E9C">
            <w:pPr>
              <w:spacing w:line="276" w:lineRule="auto"/>
              <w:ind w:firstLine="5"/>
              <w:rPr>
                <w:sz w:val="22"/>
              </w:rPr>
            </w:pPr>
            <w:r w:rsidRPr="00680E9C">
              <w:rPr>
                <w:sz w:val="22"/>
              </w:rPr>
              <w:t xml:space="preserve">Адрес сайта в сети </w:t>
            </w:r>
            <w:r w:rsidR="0014324B" w:rsidRPr="00680E9C">
              <w:rPr>
                <w:sz w:val="22"/>
              </w:rPr>
              <w:t>Интернет</w:t>
            </w:r>
          </w:p>
        </w:tc>
        <w:tc>
          <w:tcPr>
            <w:tcW w:w="3827" w:type="dxa"/>
          </w:tcPr>
          <w:p w14:paraId="055AFD38" w14:textId="77777777" w:rsidR="00CE6C6A" w:rsidRPr="00680E9C" w:rsidRDefault="00CE6C6A" w:rsidP="00680E9C">
            <w:pPr>
              <w:spacing w:line="276" w:lineRule="auto"/>
              <w:rPr>
                <w:sz w:val="22"/>
              </w:rPr>
            </w:pPr>
          </w:p>
        </w:tc>
      </w:tr>
      <w:tr w:rsidR="00680E9C" w:rsidRPr="00680E9C" w14:paraId="11CEFA99" w14:textId="77777777" w:rsidTr="00B82265">
        <w:tc>
          <w:tcPr>
            <w:tcW w:w="5812" w:type="dxa"/>
          </w:tcPr>
          <w:p w14:paraId="356B41A1" w14:textId="31B41D54" w:rsidR="00CE6C6A" w:rsidRPr="00680E9C" w:rsidRDefault="00CE6C6A" w:rsidP="00680E9C">
            <w:pPr>
              <w:spacing w:line="276" w:lineRule="auto"/>
              <w:ind w:firstLine="5"/>
              <w:rPr>
                <w:sz w:val="22"/>
              </w:rPr>
            </w:pPr>
            <w:r w:rsidRPr="00680E9C">
              <w:rPr>
                <w:sz w:val="22"/>
              </w:rPr>
              <w:t xml:space="preserve">Контактное лицо (ФИО, телефон, </w:t>
            </w:r>
            <w:r w:rsidR="006E6937" w:rsidRPr="00680E9C">
              <w:rPr>
                <w:sz w:val="22"/>
              </w:rPr>
              <w:t>адрес электронной почты</w:t>
            </w:r>
            <w:r w:rsidRPr="00680E9C">
              <w:rPr>
                <w:sz w:val="22"/>
              </w:rPr>
              <w:t>)</w:t>
            </w:r>
          </w:p>
        </w:tc>
        <w:tc>
          <w:tcPr>
            <w:tcW w:w="3827" w:type="dxa"/>
          </w:tcPr>
          <w:p w14:paraId="6EC189C3" w14:textId="77777777" w:rsidR="00CE6C6A" w:rsidRPr="00680E9C" w:rsidRDefault="00CE6C6A" w:rsidP="00680E9C">
            <w:pPr>
              <w:spacing w:line="276" w:lineRule="auto"/>
              <w:rPr>
                <w:sz w:val="22"/>
              </w:rPr>
            </w:pPr>
          </w:p>
        </w:tc>
      </w:tr>
      <w:tr w:rsidR="00680E9C" w:rsidRPr="00680E9C" w14:paraId="1378FB6A" w14:textId="77777777" w:rsidTr="00B82265">
        <w:tc>
          <w:tcPr>
            <w:tcW w:w="9639" w:type="dxa"/>
            <w:gridSpan w:val="2"/>
          </w:tcPr>
          <w:p w14:paraId="4C7083B1" w14:textId="77777777" w:rsidR="00CA6756" w:rsidRPr="00680E9C" w:rsidRDefault="00CA6756" w:rsidP="00680E9C">
            <w:pPr>
              <w:spacing w:before="120" w:line="276" w:lineRule="auto"/>
              <w:rPr>
                <w:sz w:val="22"/>
              </w:rPr>
            </w:pPr>
            <w:r w:rsidRPr="00680E9C">
              <w:rPr>
                <w:sz w:val="22"/>
              </w:rPr>
              <w:t>2 Сведения о производителе СМ</w:t>
            </w:r>
            <w:r w:rsidR="00B110E7" w:rsidRPr="00680E9C">
              <w:rPr>
                <w:sz w:val="22"/>
                <w:vertAlign w:val="superscript"/>
              </w:rPr>
              <w:t>2</w:t>
            </w:r>
            <w:r w:rsidR="00AD2F30" w:rsidRPr="00680E9C">
              <w:rPr>
                <w:sz w:val="22"/>
                <w:vertAlign w:val="superscript"/>
              </w:rPr>
              <w:t>)</w:t>
            </w:r>
          </w:p>
        </w:tc>
      </w:tr>
      <w:tr w:rsidR="00680E9C" w:rsidRPr="00680E9C" w14:paraId="57480ADC" w14:textId="77777777" w:rsidTr="00B82265">
        <w:tc>
          <w:tcPr>
            <w:tcW w:w="5812" w:type="dxa"/>
          </w:tcPr>
          <w:p w14:paraId="2351CA61" w14:textId="77777777" w:rsidR="00CA6756" w:rsidRPr="00680E9C" w:rsidRDefault="00CA6756" w:rsidP="00680E9C">
            <w:pPr>
              <w:spacing w:line="276" w:lineRule="auto"/>
              <w:rPr>
                <w:sz w:val="22"/>
              </w:rPr>
            </w:pPr>
            <w:r w:rsidRPr="00680E9C">
              <w:rPr>
                <w:sz w:val="22"/>
              </w:rPr>
              <w:t>Наименование организации</w:t>
            </w:r>
          </w:p>
        </w:tc>
        <w:tc>
          <w:tcPr>
            <w:tcW w:w="3827" w:type="dxa"/>
          </w:tcPr>
          <w:p w14:paraId="13CDBFE9" w14:textId="77777777" w:rsidR="00CA6756" w:rsidRPr="00680E9C" w:rsidRDefault="00CA6756" w:rsidP="00680E9C">
            <w:pPr>
              <w:spacing w:line="276" w:lineRule="auto"/>
              <w:rPr>
                <w:sz w:val="22"/>
              </w:rPr>
            </w:pPr>
          </w:p>
        </w:tc>
      </w:tr>
      <w:tr w:rsidR="00680E9C" w:rsidRPr="00680E9C" w14:paraId="58C33391" w14:textId="77777777" w:rsidTr="00B82265">
        <w:tc>
          <w:tcPr>
            <w:tcW w:w="5812" w:type="dxa"/>
          </w:tcPr>
          <w:p w14:paraId="01D58320" w14:textId="77777777" w:rsidR="00CA6756" w:rsidRPr="00680E9C" w:rsidRDefault="00CA6756" w:rsidP="00680E9C">
            <w:pPr>
              <w:spacing w:line="276" w:lineRule="auto"/>
              <w:rPr>
                <w:sz w:val="22"/>
              </w:rPr>
            </w:pPr>
            <w:r w:rsidRPr="00680E9C">
              <w:rPr>
                <w:sz w:val="22"/>
              </w:rPr>
              <w:t>Адрес места нахождения</w:t>
            </w:r>
          </w:p>
        </w:tc>
        <w:tc>
          <w:tcPr>
            <w:tcW w:w="3827" w:type="dxa"/>
          </w:tcPr>
          <w:p w14:paraId="771416FF" w14:textId="77777777" w:rsidR="00CA6756" w:rsidRPr="00680E9C" w:rsidRDefault="00CA6756" w:rsidP="00680E9C">
            <w:pPr>
              <w:spacing w:line="276" w:lineRule="auto"/>
              <w:rPr>
                <w:sz w:val="22"/>
              </w:rPr>
            </w:pPr>
          </w:p>
        </w:tc>
      </w:tr>
      <w:tr w:rsidR="00680E9C" w:rsidRPr="00680E9C" w14:paraId="29204EAE" w14:textId="77777777" w:rsidTr="00B82265">
        <w:tc>
          <w:tcPr>
            <w:tcW w:w="5812" w:type="dxa"/>
          </w:tcPr>
          <w:p w14:paraId="539E270E" w14:textId="77777777" w:rsidR="00CA6756" w:rsidRPr="00680E9C" w:rsidRDefault="00CA6756" w:rsidP="00680E9C">
            <w:pPr>
              <w:spacing w:line="276" w:lineRule="auto"/>
              <w:rPr>
                <w:sz w:val="22"/>
              </w:rPr>
            </w:pPr>
            <w:r w:rsidRPr="00680E9C">
              <w:rPr>
                <w:sz w:val="22"/>
              </w:rPr>
              <w:t>ИНН (или иной идентификационный признак)</w:t>
            </w:r>
          </w:p>
        </w:tc>
        <w:tc>
          <w:tcPr>
            <w:tcW w:w="3827" w:type="dxa"/>
          </w:tcPr>
          <w:p w14:paraId="754D14B5" w14:textId="77777777" w:rsidR="00CA6756" w:rsidRPr="00680E9C" w:rsidRDefault="00CA6756" w:rsidP="00680E9C">
            <w:pPr>
              <w:spacing w:line="276" w:lineRule="auto"/>
              <w:rPr>
                <w:sz w:val="22"/>
              </w:rPr>
            </w:pPr>
          </w:p>
        </w:tc>
      </w:tr>
      <w:tr w:rsidR="00680E9C" w:rsidRPr="00680E9C" w14:paraId="167307B1" w14:textId="77777777" w:rsidTr="00B82265">
        <w:tc>
          <w:tcPr>
            <w:tcW w:w="5812" w:type="dxa"/>
          </w:tcPr>
          <w:p w14:paraId="5777247A" w14:textId="77777777" w:rsidR="00D45637" w:rsidRPr="00680E9C" w:rsidRDefault="00D45637" w:rsidP="00680E9C">
            <w:pPr>
              <w:spacing w:line="276" w:lineRule="auto"/>
              <w:rPr>
                <w:sz w:val="22"/>
              </w:rPr>
            </w:pPr>
            <w:r w:rsidRPr="00680E9C">
              <w:rPr>
                <w:sz w:val="22"/>
              </w:rPr>
              <w:t>Адрес места нахождения производства</w:t>
            </w:r>
          </w:p>
        </w:tc>
        <w:tc>
          <w:tcPr>
            <w:tcW w:w="3827" w:type="dxa"/>
          </w:tcPr>
          <w:p w14:paraId="10BF502A" w14:textId="77777777" w:rsidR="00D45637" w:rsidRPr="00680E9C" w:rsidRDefault="00D45637" w:rsidP="00680E9C">
            <w:pPr>
              <w:spacing w:line="276" w:lineRule="auto"/>
              <w:rPr>
                <w:sz w:val="22"/>
              </w:rPr>
            </w:pPr>
          </w:p>
        </w:tc>
      </w:tr>
      <w:tr w:rsidR="00680E9C" w:rsidRPr="00680E9C" w14:paraId="68DDF236" w14:textId="77777777" w:rsidTr="00B82265">
        <w:tc>
          <w:tcPr>
            <w:tcW w:w="5812" w:type="dxa"/>
          </w:tcPr>
          <w:p w14:paraId="55FAE020" w14:textId="719F3F45" w:rsidR="00CA6756" w:rsidRPr="00680E9C" w:rsidRDefault="00CA6756" w:rsidP="00680E9C">
            <w:pPr>
              <w:spacing w:line="276" w:lineRule="auto"/>
              <w:rPr>
                <w:sz w:val="22"/>
              </w:rPr>
            </w:pPr>
            <w:r w:rsidRPr="00680E9C">
              <w:rPr>
                <w:sz w:val="22"/>
              </w:rPr>
              <w:t>Телефон</w:t>
            </w:r>
          </w:p>
        </w:tc>
        <w:tc>
          <w:tcPr>
            <w:tcW w:w="3827" w:type="dxa"/>
          </w:tcPr>
          <w:p w14:paraId="147508C4" w14:textId="77777777" w:rsidR="00CA6756" w:rsidRPr="00680E9C" w:rsidRDefault="00CA6756" w:rsidP="00680E9C">
            <w:pPr>
              <w:spacing w:line="276" w:lineRule="auto"/>
              <w:rPr>
                <w:sz w:val="22"/>
              </w:rPr>
            </w:pPr>
          </w:p>
        </w:tc>
      </w:tr>
      <w:tr w:rsidR="00680E9C" w:rsidRPr="00680E9C" w14:paraId="1F15AA17" w14:textId="77777777" w:rsidTr="00B82265">
        <w:tc>
          <w:tcPr>
            <w:tcW w:w="5812" w:type="dxa"/>
          </w:tcPr>
          <w:p w14:paraId="25A1E580" w14:textId="77777777" w:rsidR="00CA6756" w:rsidRPr="00680E9C" w:rsidRDefault="00CA6756" w:rsidP="00680E9C">
            <w:pPr>
              <w:spacing w:line="276" w:lineRule="auto"/>
              <w:rPr>
                <w:sz w:val="22"/>
              </w:rPr>
            </w:pPr>
            <w:r w:rsidRPr="00680E9C">
              <w:rPr>
                <w:sz w:val="22"/>
              </w:rPr>
              <w:t>Адрес электронной почты</w:t>
            </w:r>
          </w:p>
        </w:tc>
        <w:tc>
          <w:tcPr>
            <w:tcW w:w="3827" w:type="dxa"/>
          </w:tcPr>
          <w:p w14:paraId="4EEE17D8" w14:textId="77777777" w:rsidR="00CA6756" w:rsidRPr="00680E9C" w:rsidRDefault="00CA6756" w:rsidP="00680E9C">
            <w:pPr>
              <w:spacing w:line="276" w:lineRule="auto"/>
              <w:rPr>
                <w:sz w:val="22"/>
              </w:rPr>
            </w:pPr>
          </w:p>
        </w:tc>
      </w:tr>
      <w:tr w:rsidR="00680E9C" w:rsidRPr="00680E9C" w14:paraId="556B11C8" w14:textId="77777777" w:rsidTr="00B82265">
        <w:tc>
          <w:tcPr>
            <w:tcW w:w="5812" w:type="dxa"/>
          </w:tcPr>
          <w:p w14:paraId="1D2AE80F" w14:textId="03B3232B" w:rsidR="00CA6756" w:rsidRPr="00680E9C" w:rsidRDefault="00CA6756" w:rsidP="00680E9C">
            <w:pPr>
              <w:spacing w:line="276" w:lineRule="auto"/>
              <w:rPr>
                <w:sz w:val="22"/>
              </w:rPr>
            </w:pPr>
            <w:r w:rsidRPr="00680E9C">
              <w:rPr>
                <w:sz w:val="22"/>
              </w:rPr>
              <w:t xml:space="preserve">Адрес сайта в сети </w:t>
            </w:r>
            <w:r w:rsidR="0014324B" w:rsidRPr="00680E9C">
              <w:rPr>
                <w:sz w:val="22"/>
              </w:rPr>
              <w:t>Интернет</w:t>
            </w:r>
          </w:p>
        </w:tc>
        <w:tc>
          <w:tcPr>
            <w:tcW w:w="3827" w:type="dxa"/>
          </w:tcPr>
          <w:p w14:paraId="121547AA" w14:textId="77777777" w:rsidR="00CA6756" w:rsidRPr="00680E9C" w:rsidRDefault="00CA6756" w:rsidP="00680E9C">
            <w:pPr>
              <w:spacing w:line="276" w:lineRule="auto"/>
              <w:rPr>
                <w:sz w:val="22"/>
              </w:rPr>
            </w:pPr>
          </w:p>
        </w:tc>
      </w:tr>
      <w:tr w:rsidR="00680E9C" w:rsidRPr="00680E9C" w14:paraId="614DC9EA" w14:textId="77777777" w:rsidTr="00B82265">
        <w:tc>
          <w:tcPr>
            <w:tcW w:w="5812" w:type="dxa"/>
          </w:tcPr>
          <w:p w14:paraId="07961B5F" w14:textId="2778D7B3" w:rsidR="00CA6756" w:rsidRPr="00680E9C" w:rsidRDefault="00CA6756" w:rsidP="00680E9C">
            <w:pPr>
              <w:spacing w:line="276" w:lineRule="auto"/>
              <w:rPr>
                <w:sz w:val="22"/>
              </w:rPr>
            </w:pPr>
            <w:r w:rsidRPr="00680E9C">
              <w:rPr>
                <w:sz w:val="22"/>
              </w:rPr>
              <w:t>Контактное лицо (ФИО, телефон, адрес электронной почты)</w:t>
            </w:r>
          </w:p>
        </w:tc>
        <w:tc>
          <w:tcPr>
            <w:tcW w:w="3827" w:type="dxa"/>
          </w:tcPr>
          <w:p w14:paraId="24A4CCB4" w14:textId="77777777" w:rsidR="00CA6756" w:rsidRPr="00680E9C" w:rsidRDefault="00CA6756" w:rsidP="00680E9C">
            <w:pPr>
              <w:spacing w:line="276" w:lineRule="auto"/>
              <w:rPr>
                <w:sz w:val="22"/>
              </w:rPr>
            </w:pPr>
          </w:p>
        </w:tc>
      </w:tr>
      <w:tr w:rsidR="00680E9C" w:rsidRPr="00680E9C" w14:paraId="64AEF3A5" w14:textId="77777777" w:rsidTr="00B82265">
        <w:tblPrEx>
          <w:tblCellMar>
            <w:left w:w="40" w:type="dxa"/>
            <w:right w:w="40" w:type="dxa"/>
          </w:tblCellMar>
        </w:tblPrEx>
        <w:trPr>
          <w:trHeight w:val="212"/>
        </w:trPr>
        <w:tc>
          <w:tcPr>
            <w:tcW w:w="9639" w:type="dxa"/>
            <w:gridSpan w:val="2"/>
          </w:tcPr>
          <w:p w14:paraId="0047FC84" w14:textId="46C039FF" w:rsidR="00CE6C6A" w:rsidRPr="00680E9C" w:rsidRDefault="00D45637" w:rsidP="00680E9C">
            <w:pPr>
              <w:spacing w:before="120" w:line="276" w:lineRule="auto"/>
              <w:rPr>
                <w:sz w:val="22"/>
              </w:rPr>
            </w:pPr>
            <w:r w:rsidRPr="00680E9C">
              <w:rPr>
                <w:sz w:val="22"/>
              </w:rPr>
              <w:t>3</w:t>
            </w:r>
            <w:r w:rsidR="00CE6C6A" w:rsidRPr="00680E9C">
              <w:rPr>
                <w:sz w:val="22"/>
              </w:rPr>
              <w:t xml:space="preserve"> </w:t>
            </w:r>
            <w:r w:rsidR="002604EF" w:rsidRPr="00680E9C">
              <w:rPr>
                <w:sz w:val="22"/>
              </w:rPr>
              <w:t>Данные</w:t>
            </w:r>
            <w:r w:rsidR="00CE6C6A" w:rsidRPr="00680E9C">
              <w:rPr>
                <w:sz w:val="22"/>
              </w:rPr>
              <w:t xml:space="preserve"> о сварочных материалах</w:t>
            </w:r>
          </w:p>
        </w:tc>
      </w:tr>
      <w:tr w:rsidR="00680E9C" w:rsidRPr="00680E9C" w14:paraId="6E858263" w14:textId="77777777" w:rsidTr="00B82265">
        <w:tblPrEx>
          <w:tblCellMar>
            <w:left w:w="40" w:type="dxa"/>
            <w:right w:w="40" w:type="dxa"/>
          </w:tblCellMar>
        </w:tblPrEx>
        <w:tc>
          <w:tcPr>
            <w:tcW w:w="5812" w:type="dxa"/>
          </w:tcPr>
          <w:p w14:paraId="26C5FAC7" w14:textId="77777777" w:rsidR="00CE6C6A" w:rsidRPr="00680E9C" w:rsidRDefault="00CE6C6A" w:rsidP="00680E9C">
            <w:pPr>
              <w:spacing w:line="276" w:lineRule="auto"/>
              <w:rPr>
                <w:sz w:val="22"/>
              </w:rPr>
            </w:pPr>
            <w:r w:rsidRPr="00680E9C">
              <w:rPr>
                <w:sz w:val="22"/>
              </w:rPr>
              <w:t>Вид СМ</w:t>
            </w:r>
          </w:p>
        </w:tc>
        <w:tc>
          <w:tcPr>
            <w:tcW w:w="3827" w:type="dxa"/>
          </w:tcPr>
          <w:p w14:paraId="1432737F" w14:textId="77777777" w:rsidR="00CE6C6A" w:rsidRPr="00680E9C" w:rsidRDefault="00CE6C6A" w:rsidP="00680E9C">
            <w:pPr>
              <w:spacing w:line="276" w:lineRule="auto"/>
              <w:ind w:hanging="12"/>
              <w:jc w:val="both"/>
              <w:rPr>
                <w:sz w:val="22"/>
              </w:rPr>
            </w:pPr>
          </w:p>
        </w:tc>
      </w:tr>
      <w:tr w:rsidR="00680E9C" w:rsidRPr="00680E9C" w14:paraId="46585FEE" w14:textId="77777777" w:rsidTr="00B82265">
        <w:tblPrEx>
          <w:tblCellMar>
            <w:left w:w="40" w:type="dxa"/>
            <w:right w:w="40" w:type="dxa"/>
          </w:tblCellMar>
        </w:tblPrEx>
        <w:tc>
          <w:tcPr>
            <w:tcW w:w="5812" w:type="dxa"/>
          </w:tcPr>
          <w:p w14:paraId="12E7F319" w14:textId="77777777" w:rsidR="00CE6C6A" w:rsidRPr="00680E9C" w:rsidRDefault="00CE6C6A" w:rsidP="00680E9C">
            <w:pPr>
              <w:spacing w:line="276" w:lineRule="auto"/>
              <w:rPr>
                <w:sz w:val="22"/>
              </w:rPr>
            </w:pPr>
            <w:r w:rsidRPr="00680E9C">
              <w:rPr>
                <w:sz w:val="22"/>
              </w:rPr>
              <w:t>Марка СМ</w:t>
            </w:r>
            <w:r w:rsidR="00B110E7" w:rsidRPr="00680E9C">
              <w:rPr>
                <w:rStyle w:val="ac"/>
                <w:rFonts w:ascii="Arial" w:hAnsi="Arial" w:cs="Arial"/>
                <w:sz w:val="22"/>
              </w:rPr>
              <w:t>3</w:t>
            </w:r>
            <w:r w:rsidR="0087315A" w:rsidRPr="00680E9C">
              <w:rPr>
                <w:rStyle w:val="ac"/>
                <w:rFonts w:ascii="Arial" w:hAnsi="Arial" w:cs="Arial"/>
                <w:sz w:val="22"/>
              </w:rPr>
              <w:t>)</w:t>
            </w:r>
          </w:p>
        </w:tc>
        <w:tc>
          <w:tcPr>
            <w:tcW w:w="3827" w:type="dxa"/>
          </w:tcPr>
          <w:p w14:paraId="6765C58B" w14:textId="77777777" w:rsidR="00CE6C6A" w:rsidRPr="00680E9C" w:rsidRDefault="00CE6C6A" w:rsidP="00680E9C">
            <w:pPr>
              <w:spacing w:line="276" w:lineRule="auto"/>
              <w:ind w:hanging="12"/>
              <w:jc w:val="both"/>
              <w:rPr>
                <w:sz w:val="22"/>
              </w:rPr>
            </w:pPr>
          </w:p>
        </w:tc>
      </w:tr>
      <w:tr w:rsidR="00680E9C" w:rsidRPr="00680E9C" w14:paraId="7DEFF07B" w14:textId="77777777" w:rsidTr="00B82265">
        <w:tblPrEx>
          <w:tblCellMar>
            <w:left w:w="40" w:type="dxa"/>
            <w:right w:w="40" w:type="dxa"/>
          </w:tblCellMar>
        </w:tblPrEx>
        <w:tc>
          <w:tcPr>
            <w:tcW w:w="5812" w:type="dxa"/>
          </w:tcPr>
          <w:p w14:paraId="4764FFA8" w14:textId="126495D1" w:rsidR="0096795F" w:rsidRPr="00680E9C" w:rsidRDefault="0096795F" w:rsidP="00680E9C">
            <w:pPr>
              <w:spacing w:line="276" w:lineRule="auto"/>
              <w:rPr>
                <w:sz w:val="22"/>
              </w:rPr>
            </w:pPr>
            <w:r w:rsidRPr="00680E9C">
              <w:rPr>
                <w:sz w:val="22"/>
              </w:rPr>
              <w:t>Клас</w:t>
            </w:r>
            <w:r w:rsidR="004175ED" w:rsidRPr="00680E9C">
              <w:rPr>
                <w:sz w:val="22"/>
              </w:rPr>
              <w:t>сификационное обозначение (тип)</w:t>
            </w:r>
          </w:p>
        </w:tc>
        <w:tc>
          <w:tcPr>
            <w:tcW w:w="3827" w:type="dxa"/>
          </w:tcPr>
          <w:p w14:paraId="08B0B3D7" w14:textId="77777777" w:rsidR="0096795F" w:rsidRPr="00680E9C" w:rsidRDefault="0096795F" w:rsidP="00680E9C">
            <w:pPr>
              <w:spacing w:line="276" w:lineRule="auto"/>
              <w:ind w:hanging="12"/>
              <w:jc w:val="both"/>
              <w:rPr>
                <w:sz w:val="22"/>
              </w:rPr>
            </w:pPr>
          </w:p>
        </w:tc>
      </w:tr>
      <w:tr w:rsidR="00680E9C" w:rsidRPr="00680E9C" w14:paraId="51DD5AA6" w14:textId="77777777" w:rsidTr="00B82265">
        <w:tblPrEx>
          <w:tblCellMar>
            <w:left w:w="40" w:type="dxa"/>
            <w:right w:w="40" w:type="dxa"/>
          </w:tblCellMar>
        </w:tblPrEx>
        <w:tc>
          <w:tcPr>
            <w:tcW w:w="5812" w:type="dxa"/>
          </w:tcPr>
          <w:p w14:paraId="78E9936B" w14:textId="01574712" w:rsidR="0096795F" w:rsidRPr="00680E9C" w:rsidRDefault="0096795F" w:rsidP="00680E9C">
            <w:pPr>
              <w:spacing w:line="276" w:lineRule="auto"/>
              <w:rPr>
                <w:sz w:val="22"/>
              </w:rPr>
            </w:pPr>
            <w:r w:rsidRPr="00680E9C">
              <w:rPr>
                <w:sz w:val="22"/>
              </w:rPr>
              <w:t>Типоразмер(ы)</w:t>
            </w:r>
            <w:r w:rsidR="00B93AD6" w:rsidRPr="00680E9C">
              <w:rPr>
                <w:sz w:val="22"/>
              </w:rPr>
              <w:t>, состав</w:t>
            </w:r>
          </w:p>
        </w:tc>
        <w:tc>
          <w:tcPr>
            <w:tcW w:w="3827" w:type="dxa"/>
          </w:tcPr>
          <w:p w14:paraId="33C97013" w14:textId="77777777" w:rsidR="0096795F" w:rsidRPr="00680E9C" w:rsidRDefault="0096795F" w:rsidP="00680E9C">
            <w:pPr>
              <w:spacing w:line="276" w:lineRule="auto"/>
              <w:ind w:hanging="12"/>
              <w:jc w:val="both"/>
              <w:rPr>
                <w:sz w:val="22"/>
              </w:rPr>
            </w:pPr>
          </w:p>
        </w:tc>
      </w:tr>
      <w:tr w:rsidR="00680E9C" w:rsidRPr="00680E9C" w14:paraId="4B0CC369" w14:textId="77777777" w:rsidTr="00B82265">
        <w:tblPrEx>
          <w:tblCellMar>
            <w:left w:w="40" w:type="dxa"/>
            <w:right w:w="40" w:type="dxa"/>
          </w:tblCellMar>
        </w:tblPrEx>
        <w:tc>
          <w:tcPr>
            <w:tcW w:w="5812" w:type="dxa"/>
          </w:tcPr>
          <w:p w14:paraId="33EB72AA" w14:textId="5F877DF6" w:rsidR="00575F3E" w:rsidRPr="00680E9C" w:rsidRDefault="00575F3E" w:rsidP="00680E9C">
            <w:pPr>
              <w:spacing w:line="276" w:lineRule="auto"/>
              <w:rPr>
                <w:sz w:val="22"/>
              </w:rPr>
            </w:pPr>
            <w:r w:rsidRPr="00680E9C">
              <w:rPr>
                <w:sz w:val="22"/>
              </w:rPr>
              <w:t xml:space="preserve">Вид и марка </w:t>
            </w:r>
            <w:r w:rsidR="00A4272C" w:rsidRPr="00680E9C">
              <w:rPr>
                <w:sz w:val="22"/>
              </w:rPr>
              <w:t>сочетаемого</w:t>
            </w:r>
            <w:r w:rsidR="004175ED" w:rsidRPr="00680E9C">
              <w:rPr>
                <w:sz w:val="22"/>
              </w:rPr>
              <w:t xml:space="preserve"> СМ</w:t>
            </w:r>
          </w:p>
        </w:tc>
        <w:tc>
          <w:tcPr>
            <w:tcW w:w="3827" w:type="dxa"/>
          </w:tcPr>
          <w:p w14:paraId="6A9AADDC" w14:textId="77777777" w:rsidR="00575F3E" w:rsidRPr="00680E9C" w:rsidRDefault="00575F3E" w:rsidP="00680E9C">
            <w:pPr>
              <w:spacing w:line="276" w:lineRule="auto"/>
              <w:ind w:hanging="12"/>
              <w:jc w:val="both"/>
              <w:rPr>
                <w:sz w:val="22"/>
              </w:rPr>
            </w:pPr>
          </w:p>
        </w:tc>
      </w:tr>
      <w:tr w:rsidR="00680E9C" w:rsidRPr="00680E9C" w14:paraId="52A0FC1E" w14:textId="77777777" w:rsidTr="00B82265">
        <w:tblPrEx>
          <w:tblCellMar>
            <w:left w:w="40" w:type="dxa"/>
            <w:right w:w="40" w:type="dxa"/>
          </w:tblCellMar>
        </w:tblPrEx>
        <w:tc>
          <w:tcPr>
            <w:tcW w:w="5812" w:type="dxa"/>
          </w:tcPr>
          <w:p w14:paraId="43B181F7" w14:textId="62BEF827" w:rsidR="00AD2F30" w:rsidRPr="00680E9C" w:rsidRDefault="00C71710" w:rsidP="00680E9C">
            <w:pPr>
              <w:spacing w:line="276" w:lineRule="auto"/>
              <w:rPr>
                <w:sz w:val="22"/>
              </w:rPr>
            </w:pPr>
            <w:r w:rsidRPr="00680E9C">
              <w:rPr>
                <w:sz w:val="22"/>
              </w:rPr>
              <w:t xml:space="preserve">Шифр </w:t>
            </w:r>
            <w:r w:rsidR="0096795F" w:rsidRPr="00680E9C">
              <w:rPr>
                <w:sz w:val="22"/>
              </w:rPr>
              <w:t>НД</w:t>
            </w:r>
            <w:r w:rsidR="00AD2F30" w:rsidRPr="00680E9C">
              <w:rPr>
                <w:sz w:val="22"/>
              </w:rPr>
              <w:t>, устанавливающ</w:t>
            </w:r>
            <w:r w:rsidRPr="00680E9C">
              <w:rPr>
                <w:sz w:val="22"/>
              </w:rPr>
              <w:t>его</w:t>
            </w:r>
            <w:r w:rsidR="00AD2F30" w:rsidRPr="00680E9C">
              <w:rPr>
                <w:sz w:val="22"/>
              </w:rPr>
              <w:t xml:space="preserve"> </w:t>
            </w:r>
            <w:r w:rsidR="00DF2209" w:rsidRPr="00680E9C">
              <w:rPr>
                <w:sz w:val="22"/>
              </w:rPr>
              <w:t>технические требования</w:t>
            </w:r>
            <w:r w:rsidR="00AD2F30" w:rsidRPr="00680E9C">
              <w:rPr>
                <w:sz w:val="22"/>
              </w:rPr>
              <w:t xml:space="preserve"> к СМ (стандарт, </w:t>
            </w:r>
            <w:r w:rsidR="0096795F" w:rsidRPr="00680E9C">
              <w:rPr>
                <w:sz w:val="22"/>
              </w:rPr>
              <w:t>технические условия</w:t>
            </w:r>
            <w:r w:rsidR="00AD2F30" w:rsidRPr="00680E9C">
              <w:rPr>
                <w:sz w:val="22"/>
              </w:rPr>
              <w:t xml:space="preserve"> и т.</w:t>
            </w:r>
            <w:r w:rsidR="00655163" w:rsidRPr="00680E9C">
              <w:rPr>
                <w:sz w:val="22"/>
              </w:rPr>
              <w:t> </w:t>
            </w:r>
            <w:r w:rsidR="00647448" w:rsidRPr="00680E9C">
              <w:rPr>
                <w:sz w:val="22"/>
              </w:rPr>
              <w:t>д</w:t>
            </w:r>
            <w:r w:rsidR="00AD2F30" w:rsidRPr="00680E9C">
              <w:rPr>
                <w:sz w:val="22"/>
              </w:rPr>
              <w:t>.)</w:t>
            </w:r>
            <w:r w:rsidR="0087315A" w:rsidRPr="00680E9C">
              <w:rPr>
                <w:rStyle w:val="ac"/>
                <w:rFonts w:ascii="Arial" w:hAnsi="Arial" w:cs="Arial"/>
                <w:sz w:val="22"/>
              </w:rPr>
              <w:t>4</w:t>
            </w:r>
            <w:r w:rsidR="00AD2F30" w:rsidRPr="00680E9C">
              <w:rPr>
                <w:rStyle w:val="ac"/>
                <w:rFonts w:ascii="Arial" w:hAnsi="Arial" w:cs="Arial"/>
                <w:sz w:val="22"/>
              </w:rPr>
              <w:t>)</w:t>
            </w:r>
          </w:p>
        </w:tc>
        <w:tc>
          <w:tcPr>
            <w:tcW w:w="3827" w:type="dxa"/>
          </w:tcPr>
          <w:p w14:paraId="0BD3AD03" w14:textId="77777777" w:rsidR="00AD2F30" w:rsidRPr="00680E9C" w:rsidRDefault="00AD2F30" w:rsidP="00680E9C">
            <w:pPr>
              <w:spacing w:line="276" w:lineRule="auto"/>
              <w:ind w:hanging="12"/>
              <w:jc w:val="both"/>
              <w:rPr>
                <w:sz w:val="22"/>
              </w:rPr>
            </w:pPr>
          </w:p>
        </w:tc>
      </w:tr>
      <w:tr w:rsidR="00680E9C" w:rsidRPr="00680E9C" w14:paraId="13C8181C" w14:textId="77777777" w:rsidTr="00B82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5812" w:type="dxa"/>
            <w:tcBorders>
              <w:top w:val="single" w:sz="4" w:space="0" w:color="auto"/>
              <w:left w:val="single" w:sz="4" w:space="0" w:color="auto"/>
              <w:bottom w:val="single" w:sz="4" w:space="0" w:color="auto"/>
              <w:right w:val="single" w:sz="4" w:space="0" w:color="auto"/>
            </w:tcBorders>
          </w:tcPr>
          <w:p w14:paraId="04F4F54D" w14:textId="77777777" w:rsidR="00CA6756" w:rsidRPr="00680E9C" w:rsidRDefault="00CA6756" w:rsidP="00680E9C">
            <w:pPr>
              <w:spacing w:line="276" w:lineRule="auto"/>
              <w:rPr>
                <w:sz w:val="22"/>
              </w:rPr>
            </w:pPr>
            <w:r w:rsidRPr="00680E9C">
              <w:rPr>
                <w:sz w:val="22"/>
              </w:rPr>
              <w:t>Производитель СМ</w:t>
            </w:r>
            <w:r w:rsidR="001527D8" w:rsidRPr="00680E9C">
              <w:rPr>
                <w:rStyle w:val="ac"/>
                <w:rFonts w:ascii="Arial" w:hAnsi="Arial" w:cs="Arial"/>
                <w:sz w:val="22"/>
              </w:rPr>
              <w:t>5</w:t>
            </w:r>
            <w:r w:rsidR="00AD2F30" w:rsidRPr="00680E9C">
              <w:rPr>
                <w:rStyle w:val="ac"/>
                <w:rFonts w:ascii="Arial" w:hAnsi="Arial" w:cs="Arial"/>
                <w:sz w:val="22"/>
              </w:rPr>
              <w:t>)</w:t>
            </w:r>
          </w:p>
        </w:tc>
        <w:tc>
          <w:tcPr>
            <w:tcW w:w="3827" w:type="dxa"/>
            <w:tcBorders>
              <w:top w:val="single" w:sz="4" w:space="0" w:color="auto"/>
              <w:left w:val="single" w:sz="4" w:space="0" w:color="auto"/>
              <w:bottom w:val="single" w:sz="4" w:space="0" w:color="auto"/>
              <w:right w:val="single" w:sz="4" w:space="0" w:color="auto"/>
            </w:tcBorders>
          </w:tcPr>
          <w:p w14:paraId="44733BC0" w14:textId="77777777" w:rsidR="00CA6756" w:rsidRPr="00680E9C" w:rsidRDefault="00CA6756" w:rsidP="00680E9C">
            <w:pPr>
              <w:spacing w:line="276" w:lineRule="auto"/>
              <w:ind w:hanging="12"/>
              <w:jc w:val="both"/>
              <w:rPr>
                <w:sz w:val="22"/>
              </w:rPr>
            </w:pPr>
          </w:p>
        </w:tc>
      </w:tr>
      <w:tr w:rsidR="00680E9C" w:rsidRPr="00680E9C" w14:paraId="41CC464D" w14:textId="77777777" w:rsidTr="00B82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5812" w:type="dxa"/>
            <w:tcBorders>
              <w:top w:val="single" w:sz="4" w:space="0" w:color="auto"/>
              <w:left w:val="single" w:sz="4" w:space="0" w:color="auto"/>
              <w:bottom w:val="single" w:sz="4" w:space="0" w:color="auto"/>
              <w:right w:val="single" w:sz="4" w:space="0" w:color="auto"/>
            </w:tcBorders>
          </w:tcPr>
          <w:p w14:paraId="7E519819" w14:textId="77777777" w:rsidR="00CA6756" w:rsidRPr="00680E9C" w:rsidRDefault="00CA6756" w:rsidP="00680E9C">
            <w:pPr>
              <w:spacing w:line="276" w:lineRule="auto"/>
              <w:rPr>
                <w:sz w:val="22"/>
              </w:rPr>
            </w:pPr>
            <w:r w:rsidRPr="00680E9C">
              <w:rPr>
                <w:sz w:val="22"/>
              </w:rPr>
              <w:t>Номер партии</w:t>
            </w:r>
            <w:r w:rsidR="001527D8" w:rsidRPr="00680E9C">
              <w:rPr>
                <w:rStyle w:val="ac"/>
                <w:rFonts w:ascii="Arial" w:hAnsi="Arial" w:cs="Arial"/>
                <w:sz w:val="22"/>
              </w:rPr>
              <w:t>5</w:t>
            </w:r>
            <w:r w:rsidR="00AD2F30" w:rsidRPr="00680E9C">
              <w:rPr>
                <w:rStyle w:val="ac"/>
                <w:rFonts w:ascii="Arial" w:hAnsi="Arial" w:cs="Arial"/>
                <w:sz w:val="22"/>
              </w:rPr>
              <w:t>)</w:t>
            </w:r>
          </w:p>
        </w:tc>
        <w:tc>
          <w:tcPr>
            <w:tcW w:w="3827" w:type="dxa"/>
            <w:tcBorders>
              <w:top w:val="single" w:sz="4" w:space="0" w:color="auto"/>
              <w:left w:val="single" w:sz="4" w:space="0" w:color="auto"/>
              <w:bottom w:val="single" w:sz="4" w:space="0" w:color="auto"/>
              <w:right w:val="single" w:sz="4" w:space="0" w:color="auto"/>
            </w:tcBorders>
          </w:tcPr>
          <w:p w14:paraId="1B45048D" w14:textId="77777777" w:rsidR="00CA6756" w:rsidRPr="00680E9C" w:rsidRDefault="00CA6756" w:rsidP="00680E9C">
            <w:pPr>
              <w:spacing w:line="276" w:lineRule="auto"/>
              <w:ind w:hanging="12"/>
              <w:jc w:val="both"/>
              <w:rPr>
                <w:sz w:val="22"/>
              </w:rPr>
            </w:pPr>
          </w:p>
        </w:tc>
      </w:tr>
      <w:tr w:rsidR="00680E9C" w:rsidRPr="00680E9C" w14:paraId="1DF5789C" w14:textId="77777777" w:rsidTr="00B82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53"/>
        </w:trPr>
        <w:tc>
          <w:tcPr>
            <w:tcW w:w="5812" w:type="dxa"/>
            <w:tcBorders>
              <w:top w:val="single" w:sz="4" w:space="0" w:color="auto"/>
              <w:left w:val="single" w:sz="4" w:space="0" w:color="auto"/>
              <w:bottom w:val="single" w:sz="4" w:space="0" w:color="auto"/>
              <w:right w:val="single" w:sz="4" w:space="0" w:color="auto"/>
            </w:tcBorders>
          </w:tcPr>
          <w:p w14:paraId="54B1D0D6" w14:textId="71B276B7" w:rsidR="00262412" w:rsidRPr="00680E9C" w:rsidRDefault="0024626A" w:rsidP="00680E9C">
            <w:pPr>
              <w:spacing w:line="276" w:lineRule="auto"/>
              <w:rPr>
                <w:sz w:val="22"/>
              </w:rPr>
            </w:pPr>
            <w:r w:rsidRPr="00680E9C">
              <w:rPr>
                <w:sz w:val="22"/>
              </w:rPr>
              <w:t>Объе</w:t>
            </w:r>
            <w:r w:rsidR="00262412" w:rsidRPr="00680E9C">
              <w:rPr>
                <w:sz w:val="22"/>
              </w:rPr>
              <w:t>м партии</w:t>
            </w:r>
            <w:r w:rsidR="00262412" w:rsidRPr="00680E9C">
              <w:rPr>
                <w:rStyle w:val="ac"/>
                <w:rFonts w:ascii="Arial" w:hAnsi="Arial" w:cs="Arial"/>
                <w:sz w:val="22"/>
              </w:rPr>
              <w:t>5)</w:t>
            </w:r>
          </w:p>
        </w:tc>
        <w:tc>
          <w:tcPr>
            <w:tcW w:w="3827" w:type="dxa"/>
            <w:tcBorders>
              <w:top w:val="single" w:sz="4" w:space="0" w:color="auto"/>
              <w:left w:val="single" w:sz="4" w:space="0" w:color="auto"/>
              <w:bottom w:val="single" w:sz="4" w:space="0" w:color="auto"/>
              <w:right w:val="single" w:sz="4" w:space="0" w:color="auto"/>
            </w:tcBorders>
          </w:tcPr>
          <w:p w14:paraId="44A58BEA" w14:textId="77777777" w:rsidR="00262412" w:rsidRPr="00680E9C" w:rsidRDefault="00262412" w:rsidP="00680E9C">
            <w:pPr>
              <w:spacing w:line="276" w:lineRule="auto"/>
              <w:ind w:hanging="12"/>
              <w:jc w:val="both"/>
              <w:rPr>
                <w:sz w:val="22"/>
              </w:rPr>
            </w:pPr>
          </w:p>
        </w:tc>
      </w:tr>
      <w:tr w:rsidR="00680E9C" w:rsidRPr="00680E9C" w14:paraId="1A3E8CF0" w14:textId="77777777" w:rsidTr="00B82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5812" w:type="dxa"/>
            <w:tcBorders>
              <w:top w:val="single" w:sz="4" w:space="0" w:color="auto"/>
              <w:left w:val="single" w:sz="4" w:space="0" w:color="auto"/>
              <w:bottom w:val="single" w:sz="4" w:space="0" w:color="auto"/>
              <w:right w:val="single" w:sz="4" w:space="0" w:color="auto"/>
            </w:tcBorders>
          </w:tcPr>
          <w:p w14:paraId="6D20C206" w14:textId="48CD51A4" w:rsidR="00CA6756" w:rsidRPr="00680E9C" w:rsidRDefault="00CA6756" w:rsidP="00680E9C">
            <w:pPr>
              <w:spacing w:line="276" w:lineRule="auto"/>
              <w:rPr>
                <w:sz w:val="22"/>
              </w:rPr>
            </w:pPr>
            <w:r w:rsidRPr="00680E9C">
              <w:rPr>
                <w:sz w:val="22"/>
              </w:rPr>
              <w:t>Дата выпуска партии</w:t>
            </w:r>
            <w:r w:rsidR="001527D8" w:rsidRPr="00680E9C">
              <w:rPr>
                <w:rStyle w:val="ac"/>
                <w:rFonts w:ascii="Arial" w:hAnsi="Arial" w:cs="Arial"/>
                <w:sz w:val="22"/>
              </w:rPr>
              <w:t>5</w:t>
            </w:r>
            <w:r w:rsidR="00AD2F30" w:rsidRPr="00680E9C">
              <w:rPr>
                <w:rStyle w:val="ac"/>
                <w:rFonts w:ascii="Arial" w:hAnsi="Arial" w:cs="Arial"/>
                <w:sz w:val="22"/>
              </w:rPr>
              <w:t>)</w:t>
            </w:r>
          </w:p>
        </w:tc>
        <w:tc>
          <w:tcPr>
            <w:tcW w:w="3827" w:type="dxa"/>
            <w:tcBorders>
              <w:top w:val="single" w:sz="4" w:space="0" w:color="auto"/>
              <w:left w:val="single" w:sz="4" w:space="0" w:color="auto"/>
              <w:bottom w:val="single" w:sz="4" w:space="0" w:color="auto"/>
              <w:right w:val="single" w:sz="4" w:space="0" w:color="auto"/>
            </w:tcBorders>
          </w:tcPr>
          <w:p w14:paraId="1CC059B7" w14:textId="77777777" w:rsidR="00CA6756" w:rsidRPr="00680E9C" w:rsidRDefault="00CA6756" w:rsidP="00680E9C">
            <w:pPr>
              <w:spacing w:line="276" w:lineRule="auto"/>
              <w:ind w:hanging="12"/>
              <w:jc w:val="both"/>
              <w:rPr>
                <w:sz w:val="22"/>
              </w:rPr>
            </w:pPr>
          </w:p>
        </w:tc>
      </w:tr>
      <w:tr w:rsidR="00680E9C" w:rsidRPr="00680E9C" w14:paraId="26182D59" w14:textId="77777777" w:rsidTr="00B82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5812" w:type="dxa"/>
            <w:tcBorders>
              <w:top w:val="single" w:sz="4" w:space="0" w:color="auto"/>
              <w:left w:val="single" w:sz="4" w:space="0" w:color="auto"/>
              <w:bottom w:val="single" w:sz="4" w:space="0" w:color="auto"/>
              <w:right w:val="single" w:sz="4" w:space="0" w:color="auto"/>
            </w:tcBorders>
          </w:tcPr>
          <w:p w14:paraId="6CB1834A" w14:textId="77777777" w:rsidR="00CA6756" w:rsidRPr="00680E9C" w:rsidRDefault="00CA6756" w:rsidP="00680E9C">
            <w:pPr>
              <w:spacing w:line="276" w:lineRule="auto"/>
              <w:rPr>
                <w:sz w:val="22"/>
              </w:rPr>
            </w:pPr>
            <w:r w:rsidRPr="00680E9C">
              <w:rPr>
                <w:sz w:val="22"/>
              </w:rPr>
              <w:t>Документ о качестве (номер, дата)</w:t>
            </w:r>
            <w:r w:rsidR="001527D8" w:rsidRPr="00680E9C">
              <w:rPr>
                <w:rStyle w:val="ac"/>
                <w:rFonts w:ascii="Arial" w:hAnsi="Arial" w:cs="Arial"/>
                <w:sz w:val="22"/>
              </w:rPr>
              <w:t>5</w:t>
            </w:r>
            <w:r w:rsidR="00AD2F30" w:rsidRPr="00680E9C">
              <w:rPr>
                <w:rStyle w:val="ac"/>
                <w:rFonts w:ascii="Arial" w:hAnsi="Arial" w:cs="Arial"/>
                <w:sz w:val="22"/>
              </w:rPr>
              <w:t>)</w:t>
            </w:r>
          </w:p>
        </w:tc>
        <w:tc>
          <w:tcPr>
            <w:tcW w:w="3827" w:type="dxa"/>
            <w:tcBorders>
              <w:top w:val="single" w:sz="4" w:space="0" w:color="auto"/>
              <w:left w:val="single" w:sz="4" w:space="0" w:color="auto"/>
              <w:bottom w:val="single" w:sz="4" w:space="0" w:color="auto"/>
              <w:right w:val="single" w:sz="4" w:space="0" w:color="auto"/>
            </w:tcBorders>
          </w:tcPr>
          <w:p w14:paraId="71069F3F" w14:textId="77777777" w:rsidR="00CA6756" w:rsidRPr="00680E9C" w:rsidRDefault="00CA6756" w:rsidP="00680E9C">
            <w:pPr>
              <w:spacing w:line="276" w:lineRule="auto"/>
              <w:ind w:hanging="12"/>
              <w:jc w:val="both"/>
              <w:rPr>
                <w:sz w:val="22"/>
              </w:rPr>
            </w:pPr>
          </w:p>
        </w:tc>
      </w:tr>
      <w:tr w:rsidR="00680E9C" w:rsidRPr="00680E9C" w14:paraId="45BF6FB1" w14:textId="77777777" w:rsidTr="00B82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5812" w:type="dxa"/>
            <w:tcBorders>
              <w:top w:val="single" w:sz="4" w:space="0" w:color="auto"/>
              <w:left w:val="single" w:sz="4" w:space="0" w:color="auto"/>
              <w:bottom w:val="single" w:sz="4" w:space="0" w:color="auto"/>
              <w:right w:val="single" w:sz="4" w:space="0" w:color="auto"/>
            </w:tcBorders>
          </w:tcPr>
          <w:p w14:paraId="089073BF" w14:textId="77777777" w:rsidR="00CA6756" w:rsidRPr="00680E9C" w:rsidRDefault="00CA6756" w:rsidP="00680E9C">
            <w:pPr>
              <w:spacing w:line="276" w:lineRule="auto"/>
              <w:rPr>
                <w:sz w:val="22"/>
              </w:rPr>
            </w:pPr>
            <w:r w:rsidRPr="00680E9C">
              <w:rPr>
                <w:sz w:val="22"/>
              </w:rPr>
              <w:t>Шифр</w:t>
            </w:r>
            <w:r w:rsidR="00E168DE" w:rsidRPr="00680E9C">
              <w:rPr>
                <w:sz w:val="22"/>
              </w:rPr>
              <w:t>ы</w:t>
            </w:r>
            <w:r w:rsidRPr="00680E9C">
              <w:rPr>
                <w:sz w:val="22"/>
              </w:rPr>
              <w:t xml:space="preserve"> НД, регламентирующих нормы оценки качества сварных соединений</w:t>
            </w:r>
            <w:r w:rsidR="00B110E7" w:rsidRPr="00680E9C">
              <w:rPr>
                <w:rStyle w:val="ac"/>
                <w:rFonts w:ascii="Arial" w:hAnsi="Arial" w:cs="Arial"/>
                <w:sz w:val="22"/>
              </w:rPr>
              <w:t>5</w:t>
            </w:r>
            <w:r w:rsidR="00AD2F30" w:rsidRPr="00680E9C">
              <w:rPr>
                <w:rStyle w:val="ac"/>
                <w:rFonts w:ascii="Arial" w:hAnsi="Arial" w:cs="Arial"/>
                <w:sz w:val="22"/>
              </w:rPr>
              <w:t>)</w:t>
            </w:r>
          </w:p>
        </w:tc>
        <w:tc>
          <w:tcPr>
            <w:tcW w:w="3827" w:type="dxa"/>
            <w:tcBorders>
              <w:top w:val="single" w:sz="4" w:space="0" w:color="auto"/>
              <w:left w:val="single" w:sz="4" w:space="0" w:color="auto"/>
              <w:bottom w:val="single" w:sz="4" w:space="0" w:color="auto"/>
              <w:right w:val="single" w:sz="4" w:space="0" w:color="auto"/>
            </w:tcBorders>
          </w:tcPr>
          <w:p w14:paraId="28B513A5" w14:textId="77777777" w:rsidR="00CA6756" w:rsidRPr="00680E9C" w:rsidRDefault="00CA6756" w:rsidP="00680E9C">
            <w:pPr>
              <w:spacing w:line="276" w:lineRule="auto"/>
              <w:ind w:hanging="12"/>
              <w:jc w:val="both"/>
              <w:rPr>
                <w:sz w:val="22"/>
              </w:rPr>
            </w:pPr>
          </w:p>
        </w:tc>
      </w:tr>
      <w:tr w:rsidR="00680E9C" w:rsidRPr="00680E9C" w14:paraId="7590837E" w14:textId="77777777" w:rsidTr="00B82265">
        <w:tblPrEx>
          <w:tblCellMar>
            <w:left w:w="40" w:type="dxa"/>
            <w:right w:w="40" w:type="dxa"/>
          </w:tblCellMar>
        </w:tblPrEx>
        <w:tc>
          <w:tcPr>
            <w:tcW w:w="5812" w:type="dxa"/>
          </w:tcPr>
          <w:p w14:paraId="5C2CAF78" w14:textId="77777777" w:rsidR="00CE6C6A" w:rsidRPr="00680E9C" w:rsidRDefault="00CE6C6A" w:rsidP="00680E9C">
            <w:pPr>
              <w:spacing w:line="276" w:lineRule="auto"/>
              <w:rPr>
                <w:sz w:val="22"/>
              </w:rPr>
            </w:pPr>
            <w:r w:rsidRPr="00680E9C">
              <w:rPr>
                <w:sz w:val="22"/>
              </w:rPr>
              <w:t>Вид аттестации</w:t>
            </w:r>
            <w:r w:rsidR="000F4D3F" w:rsidRPr="00680E9C">
              <w:rPr>
                <w:sz w:val="22"/>
              </w:rPr>
              <w:t xml:space="preserve"> СМ</w:t>
            </w:r>
            <w:r w:rsidR="00D45637" w:rsidRPr="00680E9C">
              <w:rPr>
                <w:sz w:val="22"/>
              </w:rPr>
              <w:t xml:space="preserve"> (первичная, периодическая, дополнительная)</w:t>
            </w:r>
          </w:p>
        </w:tc>
        <w:tc>
          <w:tcPr>
            <w:tcW w:w="3827" w:type="dxa"/>
          </w:tcPr>
          <w:p w14:paraId="39546416" w14:textId="77777777" w:rsidR="00CE6C6A" w:rsidRPr="00680E9C" w:rsidRDefault="00CE6C6A" w:rsidP="00680E9C">
            <w:pPr>
              <w:spacing w:line="276" w:lineRule="auto"/>
              <w:rPr>
                <w:sz w:val="22"/>
              </w:rPr>
            </w:pPr>
          </w:p>
        </w:tc>
      </w:tr>
      <w:tr w:rsidR="00680E9C" w:rsidRPr="00680E9C" w14:paraId="11344ECB" w14:textId="77777777" w:rsidTr="00B82265">
        <w:tblPrEx>
          <w:tblCellMar>
            <w:left w:w="40" w:type="dxa"/>
            <w:right w:w="40" w:type="dxa"/>
          </w:tblCellMar>
        </w:tblPrEx>
        <w:tc>
          <w:tcPr>
            <w:tcW w:w="5812" w:type="dxa"/>
          </w:tcPr>
          <w:p w14:paraId="4411815E" w14:textId="77777777" w:rsidR="00CE6C6A" w:rsidRPr="00680E9C" w:rsidRDefault="00CE6C6A" w:rsidP="00680E9C">
            <w:pPr>
              <w:spacing w:line="276" w:lineRule="auto"/>
              <w:rPr>
                <w:sz w:val="22"/>
              </w:rPr>
            </w:pPr>
            <w:r w:rsidRPr="00680E9C">
              <w:rPr>
                <w:sz w:val="22"/>
              </w:rPr>
              <w:lastRenderedPageBreak/>
              <w:t>Номер свидетельства о</w:t>
            </w:r>
            <w:r w:rsidR="00FC61EE" w:rsidRPr="00680E9C">
              <w:rPr>
                <w:sz w:val="22"/>
              </w:rPr>
              <w:t>б</w:t>
            </w:r>
            <w:r w:rsidRPr="00680E9C">
              <w:rPr>
                <w:sz w:val="22"/>
              </w:rPr>
              <w:t xml:space="preserve"> аттестации СМ </w:t>
            </w:r>
            <w:r w:rsidR="006E6937" w:rsidRPr="00680E9C">
              <w:rPr>
                <w:sz w:val="22"/>
              </w:rPr>
              <w:t>(при периодической или дополнительной аттестации)</w:t>
            </w:r>
          </w:p>
        </w:tc>
        <w:tc>
          <w:tcPr>
            <w:tcW w:w="3827" w:type="dxa"/>
          </w:tcPr>
          <w:p w14:paraId="6E9CD214" w14:textId="77777777" w:rsidR="00CE6C6A" w:rsidRPr="00680E9C" w:rsidRDefault="00CE6C6A" w:rsidP="00680E9C">
            <w:pPr>
              <w:spacing w:line="276" w:lineRule="auto"/>
              <w:ind w:hanging="12"/>
              <w:jc w:val="both"/>
              <w:rPr>
                <w:sz w:val="22"/>
              </w:rPr>
            </w:pPr>
          </w:p>
        </w:tc>
      </w:tr>
      <w:tr w:rsidR="00680E9C" w:rsidRPr="00680E9C" w14:paraId="7A377D1E" w14:textId="77777777" w:rsidTr="00B82265">
        <w:trPr>
          <w:cantSplit/>
        </w:trPr>
        <w:tc>
          <w:tcPr>
            <w:tcW w:w="5812" w:type="dxa"/>
          </w:tcPr>
          <w:p w14:paraId="1EBF693C" w14:textId="5FFBA75F" w:rsidR="00AA088B" w:rsidRPr="00680E9C" w:rsidRDefault="00AA088B" w:rsidP="00680E9C">
            <w:pPr>
              <w:spacing w:line="276" w:lineRule="auto"/>
              <w:rPr>
                <w:sz w:val="22"/>
              </w:rPr>
            </w:pPr>
            <w:r w:rsidRPr="00680E9C">
              <w:rPr>
                <w:sz w:val="22"/>
              </w:rPr>
              <w:t>Сведения о</w:t>
            </w:r>
            <w:r w:rsidR="00751356" w:rsidRPr="00680E9C">
              <w:rPr>
                <w:sz w:val="22"/>
              </w:rPr>
              <w:t xml:space="preserve"> ранее проведенной</w:t>
            </w:r>
            <w:r w:rsidRPr="00680E9C">
              <w:rPr>
                <w:sz w:val="22"/>
              </w:rPr>
              <w:t xml:space="preserve"> проверке технических возможностей производителя (АЦ, выполнивш</w:t>
            </w:r>
            <w:r w:rsidR="005004F6" w:rsidRPr="00680E9C">
              <w:rPr>
                <w:sz w:val="22"/>
              </w:rPr>
              <w:t>ий</w:t>
            </w:r>
            <w:r w:rsidRPr="00680E9C">
              <w:rPr>
                <w:sz w:val="22"/>
              </w:rPr>
              <w:t xml:space="preserve"> проверку</w:t>
            </w:r>
            <w:r w:rsidR="005004F6" w:rsidRPr="00680E9C">
              <w:rPr>
                <w:sz w:val="22"/>
              </w:rPr>
              <w:t>; сроки проверки</w:t>
            </w:r>
            <w:r w:rsidRPr="00680E9C">
              <w:rPr>
                <w:sz w:val="22"/>
              </w:rPr>
              <w:t>)</w:t>
            </w:r>
            <w:r w:rsidR="001527D8" w:rsidRPr="00680E9C">
              <w:rPr>
                <w:rStyle w:val="ac"/>
                <w:rFonts w:ascii="Arial" w:hAnsi="Arial" w:cs="Arial"/>
                <w:sz w:val="22"/>
              </w:rPr>
              <w:t>4</w:t>
            </w:r>
            <w:r w:rsidRPr="00680E9C">
              <w:rPr>
                <w:rStyle w:val="ac"/>
                <w:rFonts w:ascii="Arial" w:hAnsi="Arial" w:cs="Arial"/>
                <w:sz w:val="22"/>
              </w:rPr>
              <w:t>)</w:t>
            </w:r>
          </w:p>
        </w:tc>
        <w:tc>
          <w:tcPr>
            <w:tcW w:w="3827" w:type="dxa"/>
          </w:tcPr>
          <w:p w14:paraId="3034F213" w14:textId="77777777" w:rsidR="00AA088B" w:rsidRPr="00680E9C" w:rsidRDefault="00AA088B" w:rsidP="00680E9C">
            <w:pPr>
              <w:spacing w:line="276" w:lineRule="auto"/>
              <w:rPr>
                <w:sz w:val="22"/>
              </w:rPr>
            </w:pPr>
          </w:p>
        </w:tc>
      </w:tr>
      <w:tr w:rsidR="00680E9C" w:rsidRPr="00680E9C" w14:paraId="39E65632" w14:textId="77777777" w:rsidTr="00B82265">
        <w:tblPrEx>
          <w:tblCellMar>
            <w:left w:w="40" w:type="dxa"/>
            <w:right w:w="40" w:type="dxa"/>
          </w:tblCellMar>
        </w:tblPrEx>
        <w:tc>
          <w:tcPr>
            <w:tcW w:w="9639" w:type="dxa"/>
            <w:gridSpan w:val="2"/>
          </w:tcPr>
          <w:p w14:paraId="3DC7ED45" w14:textId="77777777" w:rsidR="00CE6C6A" w:rsidRPr="00680E9C" w:rsidRDefault="00D45637" w:rsidP="00680E9C">
            <w:pPr>
              <w:spacing w:before="120" w:line="276" w:lineRule="auto"/>
              <w:rPr>
                <w:sz w:val="22"/>
              </w:rPr>
            </w:pPr>
            <w:r w:rsidRPr="00680E9C">
              <w:rPr>
                <w:sz w:val="22"/>
              </w:rPr>
              <w:t>4</w:t>
            </w:r>
            <w:r w:rsidR="00CE6C6A" w:rsidRPr="00680E9C">
              <w:rPr>
                <w:sz w:val="22"/>
              </w:rPr>
              <w:t xml:space="preserve"> Область аттестации</w:t>
            </w:r>
          </w:p>
        </w:tc>
      </w:tr>
      <w:tr w:rsidR="00680E9C" w:rsidRPr="00680E9C" w14:paraId="48854E63" w14:textId="77777777" w:rsidTr="00B82265">
        <w:tblPrEx>
          <w:tblCellMar>
            <w:left w:w="40" w:type="dxa"/>
            <w:right w:w="40" w:type="dxa"/>
          </w:tblCellMar>
        </w:tblPrEx>
        <w:tc>
          <w:tcPr>
            <w:tcW w:w="5812" w:type="dxa"/>
            <w:shd w:val="clear" w:color="auto" w:fill="FFFFFF"/>
          </w:tcPr>
          <w:p w14:paraId="548585BE" w14:textId="77777777" w:rsidR="00CE6C6A" w:rsidRPr="00680E9C" w:rsidRDefault="00CE6C6A" w:rsidP="00680E9C">
            <w:pPr>
              <w:spacing w:line="276" w:lineRule="auto"/>
              <w:rPr>
                <w:sz w:val="22"/>
              </w:rPr>
            </w:pPr>
            <w:r w:rsidRPr="00680E9C">
              <w:rPr>
                <w:sz w:val="22"/>
              </w:rPr>
              <w:t>Способы сварки</w:t>
            </w:r>
            <w:r w:rsidR="000F4D3F" w:rsidRPr="00680E9C">
              <w:rPr>
                <w:sz w:val="22"/>
              </w:rPr>
              <w:t xml:space="preserve"> (наплавки)</w:t>
            </w:r>
          </w:p>
        </w:tc>
        <w:tc>
          <w:tcPr>
            <w:tcW w:w="3827" w:type="dxa"/>
            <w:shd w:val="clear" w:color="auto" w:fill="FFFFFF"/>
          </w:tcPr>
          <w:p w14:paraId="2168B21A" w14:textId="77777777" w:rsidR="00CE6C6A" w:rsidRPr="00680E9C" w:rsidRDefault="00CE6C6A" w:rsidP="00680E9C">
            <w:pPr>
              <w:spacing w:line="276" w:lineRule="auto"/>
              <w:ind w:hanging="12"/>
              <w:jc w:val="both"/>
              <w:rPr>
                <w:sz w:val="22"/>
              </w:rPr>
            </w:pPr>
          </w:p>
        </w:tc>
      </w:tr>
      <w:tr w:rsidR="00680E9C" w:rsidRPr="00680E9C" w14:paraId="0E2FD93C" w14:textId="77777777" w:rsidTr="00B82265">
        <w:tblPrEx>
          <w:tblCellMar>
            <w:left w:w="40" w:type="dxa"/>
            <w:right w:w="40" w:type="dxa"/>
          </w:tblCellMar>
        </w:tblPrEx>
        <w:tc>
          <w:tcPr>
            <w:tcW w:w="5812" w:type="dxa"/>
            <w:shd w:val="clear" w:color="auto" w:fill="FFFFFF"/>
          </w:tcPr>
          <w:p w14:paraId="3D1CF59F" w14:textId="77777777" w:rsidR="00CE6C6A" w:rsidRPr="00680E9C" w:rsidRDefault="00CE6C6A" w:rsidP="00680E9C">
            <w:pPr>
              <w:tabs>
                <w:tab w:val="left" w:pos="2445"/>
                <w:tab w:val="center" w:pos="2668"/>
              </w:tabs>
              <w:spacing w:line="276" w:lineRule="auto"/>
              <w:ind w:hanging="12"/>
              <w:rPr>
                <w:sz w:val="22"/>
              </w:rPr>
            </w:pPr>
            <w:r w:rsidRPr="00680E9C">
              <w:rPr>
                <w:sz w:val="22"/>
              </w:rPr>
              <w:t>Группы/подгруппы основных материалов</w:t>
            </w:r>
            <w:r w:rsidR="00751356" w:rsidRPr="00680E9C">
              <w:rPr>
                <w:rStyle w:val="ac"/>
                <w:rFonts w:ascii="Arial" w:hAnsi="Arial" w:cs="Arial"/>
                <w:sz w:val="22"/>
              </w:rPr>
              <w:t>6</w:t>
            </w:r>
            <w:r w:rsidR="00D45637" w:rsidRPr="00680E9C">
              <w:rPr>
                <w:rStyle w:val="ac"/>
                <w:rFonts w:ascii="Arial" w:hAnsi="Arial" w:cs="Arial"/>
                <w:sz w:val="22"/>
              </w:rPr>
              <w:t>)</w:t>
            </w:r>
          </w:p>
        </w:tc>
        <w:tc>
          <w:tcPr>
            <w:tcW w:w="3827" w:type="dxa"/>
            <w:shd w:val="clear" w:color="auto" w:fill="FFFFFF"/>
          </w:tcPr>
          <w:p w14:paraId="1B079D72" w14:textId="77777777" w:rsidR="00CE6C6A" w:rsidRPr="00680E9C" w:rsidRDefault="00CE6C6A" w:rsidP="00680E9C">
            <w:pPr>
              <w:spacing w:line="276" w:lineRule="auto"/>
              <w:ind w:hanging="12"/>
              <w:jc w:val="both"/>
              <w:rPr>
                <w:sz w:val="22"/>
              </w:rPr>
            </w:pPr>
          </w:p>
        </w:tc>
      </w:tr>
      <w:tr w:rsidR="00680E9C" w:rsidRPr="00680E9C" w14:paraId="6B3928EC" w14:textId="77777777" w:rsidTr="00B82265">
        <w:tblPrEx>
          <w:tblCellMar>
            <w:left w:w="40" w:type="dxa"/>
            <w:right w:w="40" w:type="dxa"/>
          </w:tblCellMar>
        </w:tblPrEx>
        <w:tc>
          <w:tcPr>
            <w:tcW w:w="5812" w:type="dxa"/>
            <w:shd w:val="clear" w:color="auto" w:fill="FFFFFF"/>
          </w:tcPr>
          <w:p w14:paraId="5CAD9CD3" w14:textId="77777777" w:rsidR="00CE6C6A" w:rsidRPr="00680E9C" w:rsidRDefault="00CE6C6A" w:rsidP="00680E9C">
            <w:pPr>
              <w:spacing w:line="276" w:lineRule="auto"/>
              <w:rPr>
                <w:sz w:val="22"/>
              </w:rPr>
            </w:pPr>
            <w:r w:rsidRPr="00680E9C">
              <w:rPr>
                <w:sz w:val="22"/>
              </w:rPr>
              <w:t>Объект(ы)</w:t>
            </w:r>
          </w:p>
        </w:tc>
        <w:tc>
          <w:tcPr>
            <w:tcW w:w="3827" w:type="dxa"/>
            <w:shd w:val="clear" w:color="auto" w:fill="FFFFFF"/>
          </w:tcPr>
          <w:p w14:paraId="0B66362E" w14:textId="77777777" w:rsidR="00CE6C6A" w:rsidRPr="00680E9C" w:rsidRDefault="00CE6C6A" w:rsidP="00680E9C">
            <w:pPr>
              <w:spacing w:line="276" w:lineRule="auto"/>
              <w:ind w:hanging="12"/>
              <w:jc w:val="both"/>
              <w:rPr>
                <w:sz w:val="22"/>
              </w:rPr>
            </w:pPr>
          </w:p>
        </w:tc>
      </w:tr>
      <w:tr w:rsidR="00680E9C" w:rsidRPr="00680E9C" w14:paraId="42703685" w14:textId="77777777" w:rsidTr="00B82265">
        <w:tblPrEx>
          <w:tblCellMar>
            <w:left w:w="40" w:type="dxa"/>
            <w:right w:w="40" w:type="dxa"/>
          </w:tblCellMar>
        </w:tblPrEx>
        <w:trPr>
          <w:trHeight w:val="70"/>
        </w:trPr>
        <w:tc>
          <w:tcPr>
            <w:tcW w:w="5812" w:type="dxa"/>
            <w:shd w:val="clear" w:color="auto" w:fill="FFFFFF"/>
          </w:tcPr>
          <w:p w14:paraId="0AE3D801" w14:textId="77777777" w:rsidR="00CE6C6A" w:rsidRPr="00680E9C" w:rsidRDefault="00D45637" w:rsidP="00680E9C">
            <w:pPr>
              <w:spacing w:before="120" w:line="276" w:lineRule="auto"/>
              <w:rPr>
                <w:sz w:val="22"/>
              </w:rPr>
            </w:pPr>
            <w:r w:rsidRPr="00680E9C">
              <w:rPr>
                <w:sz w:val="22"/>
              </w:rPr>
              <w:t xml:space="preserve">5 </w:t>
            </w:r>
            <w:r w:rsidR="00CE6C6A" w:rsidRPr="00680E9C">
              <w:rPr>
                <w:sz w:val="22"/>
              </w:rPr>
              <w:t>Дополнительные требования</w:t>
            </w:r>
            <w:r w:rsidR="00634F00" w:rsidRPr="00680E9C">
              <w:rPr>
                <w:sz w:val="22"/>
              </w:rPr>
              <w:t xml:space="preserve"> к СМ</w:t>
            </w:r>
          </w:p>
        </w:tc>
        <w:tc>
          <w:tcPr>
            <w:tcW w:w="3827" w:type="dxa"/>
            <w:shd w:val="clear" w:color="auto" w:fill="FFFFFF"/>
          </w:tcPr>
          <w:p w14:paraId="61E251FD" w14:textId="77777777" w:rsidR="00CE6C6A" w:rsidRPr="00680E9C" w:rsidRDefault="00CE6C6A" w:rsidP="00680E9C">
            <w:pPr>
              <w:spacing w:before="120" w:line="276" w:lineRule="auto"/>
              <w:ind w:hanging="12"/>
              <w:jc w:val="both"/>
              <w:rPr>
                <w:sz w:val="22"/>
              </w:rPr>
            </w:pPr>
          </w:p>
        </w:tc>
      </w:tr>
      <w:tr w:rsidR="00680E9C" w:rsidRPr="00680E9C" w14:paraId="5684E88D" w14:textId="77777777" w:rsidTr="00B82265">
        <w:tblPrEx>
          <w:tblCellMar>
            <w:left w:w="40" w:type="dxa"/>
            <w:right w:w="40" w:type="dxa"/>
          </w:tblCellMar>
        </w:tblPrEx>
        <w:trPr>
          <w:trHeight w:val="1994"/>
        </w:trPr>
        <w:tc>
          <w:tcPr>
            <w:tcW w:w="9639" w:type="dxa"/>
            <w:gridSpan w:val="2"/>
            <w:shd w:val="clear" w:color="auto" w:fill="FFFFFF"/>
            <w:vAlign w:val="center"/>
          </w:tcPr>
          <w:p w14:paraId="7320D6AD" w14:textId="2C2CD5D7" w:rsidR="00B82265" w:rsidRPr="00680E9C" w:rsidRDefault="00B82265" w:rsidP="00680E9C">
            <w:pPr>
              <w:pStyle w:val="a7"/>
              <w:spacing w:line="276" w:lineRule="auto"/>
              <w:ind w:firstLine="567"/>
              <w:jc w:val="both"/>
              <w:rPr>
                <w:rFonts w:ascii="Arial" w:hAnsi="Arial" w:cs="Arial"/>
              </w:rPr>
            </w:pPr>
            <w:r w:rsidRPr="00680E9C">
              <w:rPr>
                <w:rStyle w:val="ac"/>
                <w:rFonts w:ascii="Arial" w:hAnsi="Arial" w:cs="Arial"/>
              </w:rPr>
              <w:t>1)</w:t>
            </w:r>
            <w:r w:rsidRPr="00680E9C">
              <w:rPr>
                <w:rFonts w:ascii="Arial" w:hAnsi="Arial" w:cs="Arial"/>
              </w:rPr>
              <w:t xml:space="preserve"> Указывают</w:t>
            </w:r>
            <w:r w:rsidRPr="00680E9C">
              <w:rPr>
                <w:rFonts w:ascii="Arial" w:eastAsia="Arial" w:hAnsi="Arial" w:cs="Arial"/>
              </w:rPr>
              <w:t xml:space="preserve"> в заявке производителя</w:t>
            </w:r>
            <w:r w:rsidRPr="00680E9C">
              <w:rPr>
                <w:rFonts w:ascii="Arial" w:hAnsi="Arial" w:cs="Arial"/>
              </w:rPr>
              <w:t xml:space="preserve"> СМ.</w:t>
            </w:r>
          </w:p>
          <w:p w14:paraId="4DD893E6" w14:textId="4F145ECA" w:rsidR="00B82265" w:rsidRPr="00680E9C" w:rsidRDefault="00B82265" w:rsidP="00680E9C">
            <w:pPr>
              <w:pStyle w:val="a7"/>
              <w:spacing w:line="276" w:lineRule="auto"/>
              <w:ind w:firstLine="567"/>
              <w:jc w:val="both"/>
              <w:rPr>
                <w:rFonts w:ascii="Arial" w:hAnsi="Arial" w:cs="Arial"/>
              </w:rPr>
            </w:pPr>
            <w:r w:rsidRPr="00680E9C">
              <w:rPr>
                <w:rStyle w:val="ac"/>
                <w:rFonts w:ascii="Arial" w:hAnsi="Arial" w:cs="Arial"/>
              </w:rPr>
              <w:t>2)</w:t>
            </w:r>
            <w:r w:rsidRPr="00680E9C">
              <w:rPr>
                <w:rFonts w:ascii="Arial" w:hAnsi="Arial" w:cs="Arial"/>
              </w:rPr>
              <w:t xml:space="preserve"> Указывают</w:t>
            </w:r>
            <w:r w:rsidRPr="00680E9C">
              <w:rPr>
                <w:rFonts w:ascii="Arial" w:eastAsia="Arial" w:hAnsi="Arial" w:cs="Arial"/>
              </w:rPr>
              <w:t xml:space="preserve"> в заявке представителя производителя</w:t>
            </w:r>
            <w:r w:rsidRPr="00680E9C">
              <w:rPr>
                <w:rFonts w:ascii="Arial" w:hAnsi="Arial" w:cs="Arial"/>
              </w:rPr>
              <w:t xml:space="preserve"> СМ.</w:t>
            </w:r>
          </w:p>
          <w:p w14:paraId="08AEB6E6" w14:textId="77777777" w:rsidR="00B82265" w:rsidRPr="00680E9C" w:rsidRDefault="00B82265" w:rsidP="00680E9C">
            <w:pPr>
              <w:pStyle w:val="a7"/>
              <w:spacing w:line="276" w:lineRule="auto"/>
              <w:ind w:firstLine="567"/>
              <w:jc w:val="both"/>
              <w:rPr>
                <w:rFonts w:ascii="Arial" w:hAnsi="Arial" w:cs="Arial"/>
              </w:rPr>
            </w:pPr>
            <w:r w:rsidRPr="00680E9C">
              <w:rPr>
                <w:rStyle w:val="ac"/>
                <w:rFonts w:ascii="Arial" w:hAnsi="Arial" w:cs="Arial"/>
              </w:rPr>
              <w:t>3)</w:t>
            </w:r>
            <w:r w:rsidRPr="00680E9C">
              <w:rPr>
                <w:rFonts w:ascii="Arial" w:hAnsi="Arial" w:cs="Arial"/>
              </w:rPr>
              <w:t xml:space="preserve"> При отсутствии марки Гз указывают газ или газовые смеси, относящиеся к одной группе индексов по ГОСТ Р ИСО 14175.</w:t>
            </w:r>
          </w:p>
          <w:p w14:paraId="31AB4EF3" w14:textId="5B855960" w:rsidR="00B82265" w:rsidRPr="00680E9C" w:rsidRDefault="00B82265" w:rsidP="00680E9C">
            <w:pPr>
              <w:pStyle w:val="a7"/>
              <w:spacing w:line="276" w:lineRule="auto"/>
              <w:ind w:firstLine="567"/>
              <w:jc w:val="both"/>
              <w:rPr>
                <w:rFonts w:ascii="Arial" w:hAnsi="Arial" w:cs="Arial"/>
              </w:rPr>
            </w:pPr>
            <w:r w:rsidRPr="00680E9C">
              <w:rPr>
                <w:rStyle w:val="ac"/>
                <w:rFonts w:ascii="Arial" w:hAnsi="Arial" w:cs="Arial"/>
              </w:rPr>
              <w:t>4)</w:t>
            </w:r>
            <w:r w:rsidRPr="00680E9C">
              <w:rPr>
                <w:rFonts w:ascii="Arial" w:hAnsi="Arial" w:cs="Arial"/>
              </w:rPr>
              <w:t xml:space="preserve"> Указывают в заявке производителя или представителя производителя СМ.</w:t>
            </w:r>
          </w:p>
          <w:p w14:paraId="14009F5D" w14:textId="25C2AA98" w:rsidR="00B82265" w:rsidRPr="00680E9C" w:rsidRDefault="00B82265" w:rsidP="00680E9C">
            <w:pPr>
              <w:pStyle w:val="a7"/>
              <w:spacing w:line="276" w:lineRule="auto"/>
              <w:ind w:firstLine="567"/>
              <w:jc w:val="both"/>
              <w:rPr>
                <w:rFonts w:ascii="Arial" w:hAnsi="Arial" w:cs="Arial"/>
              </w:rPr>
            </w:pPr>
            <w:r w:rsidRPr="00680E9C">
              <w:rPr>
                <w:rStyle w:val="ac"/>
                <w:rFonts w:ascii="Arial" w:hAnsi="Arial" w:cs="Arial"/>
              </w:rPr>
              <w:t>5)</w:t>
            </w:r>
            <w:r w:rsidRPr="00680E9C">
              <w:rPr>
                <w:rFonts w:ascii="Arial" w:hAnsi="Arial" w:cs="Arial"/>
              </w:rPr>
              <w:t xml:space="preserve"> Указывают </w:t>
            </w:r>
            <w:r w:rsidRPr="00680E9C">
              <w:rPr>
                <w:rFonts w:ascii="Arial" w:eastAsia="Arial" w:hAnsi="Arial" w:cs="Arial"/>
              </w:rPr>
              <w:t xml:space="preserve">в заявке </w:t>
            </w:r>
            <w:r w:rsidRPr="00680E9C">
              <w:rPr>
                <w:rFonts w:ascii="Arial" w:hAnsi="Arial" w:cs="Arial"/>
              </w:rPr>
              <w:t>потребителя СМ.</w:t>
            </w:r>
          </w:p>
          <w:p w14:paraId="3EEAF34F" w14:textId="76EE7984" w:rsidR="00B82265" w:rsidRPr="00680E9C" w:rsidRDefault="00B82265" w:rsidP="00680E9C">
            <w:pPr>
              <w:spacing w:line="276" w:lineRule="auto"/>
              <w:ind w:firstLine="567"/>
              <w:jc w:val="both"/>
              <w:rPr>
                <w:sz w:val="22"/>
              </w:rPr>
            </w:pPr>
            <w:r w:rsidRPr="00680E9C">
              <w:rPr>
                <w:rStyle w:val="ac"/>
                <w:rFonts w:ascii="Arial" w:hAnsi="Arial" w:cs="Arial"/>
              </w:rPr>
              <w:t>6)</w:t>
            </w:r>
            <w:r w:rsidRPr="00680E9C">
              <w:t xml:space="preserve"> Сочетания групп/подгрупп основных материалов указывают через «+».</w:t>
            </w:r>
          </w:p>
        </w:tc>
      </w:tr>
    </w:tbl>
    <w:p w14:paraId="0448F564" w14:textId="77777777" w:rsidR="004175ED" w:rsidRPr="00680E9C" w:rsidRDefault="004175ED" w:rsidP="00680E9C">
      <w:pPr>
        <w:jc w:val="center"/>
      </w:pPr>
    </w:p>
    <w:p w14:paraId="7DFAA471" w14:textId="6D4DA25A" w:rsidR="004175ED" w:rsidRPr="00680E9C" w:rsidRDefault="004175ED" w:rsidP="00680E9C">
      <w:pPr>
        <w:jc w:val="center"/>
      </w:pPr>
    </w:p>
    <w:p w14:paraId="565A4450" w14:textId="77777777" w:rsidR="00B82265" w:rsidRPr="00680E9C" w:rsidRDefault="00B82265" w:rsidP="00680E9C">
      <w:pPr>
        <w:jc w:val="center"/>
      </w:pPr>
    </w:p>
    <w:tbl>
      <w:tblPr>
        <w:tblW w:w="0" w:type="auto"/>
        <w:tblLook w:val="04A0" w:firstRow="1" w:lastRow="0" w:firstColumn="1" w:lastColumn="0" w:noHBand="0" w:noVBand="1"/>
      </w:tblPr>
      <w:tblGrid>
        <w:gridCol w:w="4928"/>
        <w:gridCol w:w="1984"/>
        <w:gridCol w:w="284"/>
        <w:gridCol w:w="2551"/>
      </w:tblGrid>
      <w:tr w:rsidR="00680E9C" w:rsidRPr="00680E9C" w14:paraId="0FCDF9D9" w14:textId="77777777" w:rsidTr="005819D9">
        <w:tc>
          <w:tcPr>
            <w:tcW w:w="4928" w:type="dxa"/>
            <w:shd w:val="clear" w:color="auto" w:fill="auto"/>
          </w:tcPr>
          <w:p w14:paraId="13836CD8" w14:textId="77777777" w:rsidR="004175ED" w:rsidRPr="00680E9C" w:rsidRDefault="004175ED" w:rsidP="00680E9C">
            <w:pPr>
              <w:spacing w:line="276" w:lineRule="auto"/>
              <w:contextualSpacing/>
              <w:rPr>
                <w:szCs w:val="22"/>
              </w:rPr>
            </w:pPr>
            <w:r w:rsidRPr="00680E9C">
              <w:rPr>
                <w:sz w:val="22"/>
                <w:szCs w:val="22"/>
              </w:rPr>
              <w:t>Руководитель организации-заявителя</w:t>
            </w:r>
          </w:p>
        </w:tc>
        <w:tc>
          <w:tcPr>
            <w:tcW w:w="1984" w:type="dxa"/>
            <w:tcBorders>
              <w:bottom w:val="single" w:sz="4" w:space="0" w:color="auto"/>
            </w:tcBorders>
            <w:shd w:val="clear" w:color="auto" w:fill="auto"/>
          </w:tcPr>
          <w:p w14:paraId="33F35118" w14:textId="77777777" w:rsidR="004175ED" w:rsidRPr="00680E9C" w:rsidRDefault="004175ED" w:rsidP="00680E9C">
            <w:pPr>
              <w:spacing w:line="276" w:lineRule="auto"/>
              <w:contextualSpacing/>
              <w:rPr>
                <w:szCs w:val="22"/>
              </w:rPr>
            </w:pPr>
          </w:p>
        </w:tc>
        <w:tc>
          <w:tcPr>
            <w:tcW w:w="284" w:type="dxa"/>
            <w:shd w:val="clear" w:color="auto" w:fill="auto"/>
          </w:tcPr>
          <w:p w14:paraId="187AC928" w14:textId="77777777" w:rsidR="004175ED" w:rsidRPr="00680E9C" w:rsidRDefault="004175ED" w:rsidP="00680E9C">
            <w:pPr>
              <w:spacing w:line="276" w:lineRule="auto"/>
              <w:contextualSpacing/>
              <w:rPr>
                <w:szCs w:val="22"/>
              </w:rPr>
            </w:pPr>
          </w:p>
        </w:tc>
        <w:tc>
          <w:tcPr>
            <w:tcW w:w="2551" w:type="dxa"/>
            <w:tcBorders>
              <w:bottom w:val="single" w:sz="4" w:space="0" w:color="auto"/>
            </w:tcBorders>
            <w:shd w:val="clear" w:color="auto" w:fill="auto"/>
          </w:tcPr>
          <w:p w14:paraId="3983C94A" w14:textId="77777777" w:rsidR="004175ED" w:rsidRPr="00680E9C" w:rsidRDefault="004175ED" w:rsidP="00680E9C">
            <w:pPr>
              <w:spacing w:line="276" w:lineRule="auto"/>
              <w:contextualSpacing/>
              <w:rPr>
                <w:szCs w:val="22"/>
              </w:rPr>
            </w:pPr>
          </w:p>
        </w:tc>
      </w:tr>
      <w:tr w:rsidR="00680E9C" w:rsidRPr="00680E9C" w14:paraId="4A358D13" w14:textId="77777777" w:rsidTr="005819D9">
        <w:tc>
          <w:tcPr>
            <w:tcW w:w="4928" w:type="dxa"/>
            <w:shd w:val="clear" w:color="auto" w:fill="auto"/>
          </w:tcPr>
          <w:p w14:paraId="6BF6A4C3" w14:textId="77777777" w:rsidR="004175ED" w:rsidRPr="00680E9C" w:rsidRDefault="004175ED" w:rsidP="00680E9C">
            <w:pPr>
              <w:spacing w:line="276" w:lineRule="auto"/>
              <w:contextualSpacing/>
              <w:rPr>
                <w:szCs w:val="22"/>
              </w:rPr>
            </w:pPr>
          </w:p>
        </w:tc>
        <w:tc>
          <w:tcPr>
            <w:tcW w:w="1984" w:type="dxa"/>
            <w:tcBorders>
              <w:top w:val="single" w:sz="4" w:space="0" w:color="auto"/>
            </w:tcBorders>
            <w:shd w:val="clear" w:color="auto" w:fill="auto"/>
          </w:tcPr>
          <w:p w14:paraId="701BD01D" w14:textId="5D374886" w:rsidR="004175ED" w:rsidRPr="00680E9C" w:rsidRDefault="00A23447" w:rsidP="00680E9C">
            <w:pPr>
              <w:spacing w:line="276" w:lineRule="auto"/>
              <w:contextualSpacing/>
              <w:jc w:val="center"/>
              <w:rPr>
                <w:szCs w:val="22"/>
              </w:rPr>
            </w:pPr>
            <w:r w:rsidRPr="00680E9C">
              <w:rPr>
                <w:sz w:val="18"/>
                <w:szCs w:val="22"/>
              </w:rPr>
              <w:t>подпись</w:t>
            </w:r>
          </w:p>
        </w:tc>
        <w:tc>
          <w:tcPr>
            <w:tcW w:w="284" w:type="dxa"/>
            <w:shd w:val="clear" w:color="auto" w:fill="auto"/>
          </w:tcPr>
          <w:p w14:paraId="760BCB5D" w14:textId="77777777" w:rsidR="004175ED" w:rsidRPr="00680E9C" w:rsidRDefault="004175ED" w:rsidP="00680E9C">
            <w:pPr>
              <w:spacing w:line="276" w:lineRule="auto"/>
              <w:contextualSpacing/>
              <w:jc w:val="center"/>
              <w:rPr>
                <w:szCs w:val="22"/>
              </w:rPr>
            </w:pPr>
          </w:p>
        </w:tc>
        <w:tc>
          <w:tcPr>
            <w:tcW w:w="2551" w:type="dxa"/>
            <w:tcBorders>
              <w:top w:val="single" w:sz="4" w:space="0" w:color="auto"/>
            </w:tcBorders>
            <w:shd w:val="clear" w:color="auto" w:fill="auto"/>
          </w:tcPr>
          <w:p w14:paraId="3D859F1A" w14:textId="159DD58B" w:rsidR="004175ED" w:rsidRPr="00680E9C" w:rsidRDefault="00A23447" w:rsidP="00680E9C">
            <w:pPr>
              <w:spacing w:line="276" w:lineRule="auto"/>
              <w:contextualSpacing/>
              <w:jc w:val="center"/>
              <w:rPr>
                <w:szCs w:val="22"/>
              </w:rPr>
            </w:pPr>
            <w:r w:rsidRPr="00680E9C">
              <w:rPr>
                <w:sz w:val="18"/>
                <w:szCs w:val="22"/>
              </w:rPr>
              <w:t>инициалы, фамилия</w:t>
            </w:r>
          </w:p>
        </w:tc>
      </w:tr>
      <w:tr w:rsidR="004175ED" w:rsidRPr="00680E9C" w14:paraId="2CB6D11E" w14:textId="77777777" w:rsidTr="005819D9">
        <w:tc>
          <w:tcPr>
            <w:tcW w:w="4928" w:type="dxa"/>
            <w:shd w:val="clear" w:color="auto" w:fill="auto"/>
          </w:tcPr>
          <w:p w14:paraId="0371E993" w14:textId="77777777" w:rsidR="004175ED" w:rsidRPr="00680E9C" w:rsidRDefault="004175ED" w:rsidP="00680E9C">
            <w:pPr>
              <w:spacing w:line="276" w:lineRule="auto"/>
              <w:contextualSpacing/>
              <w:jc w:val="right"/>
              <w:rPr>
                <w:szCs w:val="22"/>
              </w:rPr>
            </w:pPr>
            <w:r w:rsidRPr="00680E9C">
              <w:rPr>
                <w:szCs w:val="22"/>
              </w:rPr>
              <w:t>М.П.</w:t>
            </w:r>
          </w:p>
        </w:tc>
        <w:tc>
          <w:tcPr>
            <w:tcW w:w="1984" w:type="dxa"/>
            <w:shd w:val="clear" w:color="auto" w:fill="auto"/>
          </w:tcPr>
          <w:p w14:paraId="441A4D72" w14:textId="77777777" w:rsidR="004175ED" w:rsidRPr="00680E9C" w:rsidRDefault="004175ED" w:rsidP="00680E9C">
            <w:pPr>
              <w:spacing w:line="276" w:lineRule="auto"/>
              <w:contextualSpacing/>
              <w:jc w:val="center"/>
              <w:rPr>
                <w:sz w:val="18"/>
                <w:szCs w:val="22"/>
              </w:rPr>
            </w:pPr>
          </w:p>
        </w:tc>
        <w:tc>
          <w:tcPr>
            <w:tcW w:w="284" w:type="dxa"/>
            <w:shd w:val="clear" w:color="auto" w:fill="auto"/>
          </w:tcPr>
          <w:p w14:paraId="4019EC39" w14:textId="77777777" w:rsidR="004175ED" w:rsidRPr="00680E9C" w:rsidRDefault="004175ED" w:rsidP="00680E9C">
            <w:pPr>
              <w:spacing w:line="276" w:lineRule="auto"/>
              <w:contextualSpacing/>
              <w:jc w:val="center"/>
              <w:rPr>
                <w:szCs w:val="22"/>
              </w:rPr>
            </w:pPr>
          </w:p>
        </w:tc>
        <w:tc>
          <w:tcPr>
            <w:tcW w:w="2551" w:type="dxa"/>
            <w:shd w:val="clear" w:color="auto" w:fill="auto"/>
          </w:tcPr>
          <w:p w14:paraId="3D88306E" w14:textId="77777777" w:rsidR="004175ED" w:rsidRPr="00680E9C" w:rsidRDefault="004175ED" w:rsidP="00680E9C">
            <w:pPr>
              <w:spacing w:line="276" w:lineRule="auto"/>
              <w:contextualSpacing/>
              <w:jc w:val="center"/>
              <w:rPr>
                <w:sz w:val="18"/>
                <w:szCs w:val="22"/>
              </w:rPr>
            </w:pPr>
          </w:p>
        </w:tc>
      </w:tr>
    </w:tbl>
    <w:p w14:paraId="130CD807" w14:textId="77777777" w:rsidR="00053A7D" w:rsidRPr="00680E9C" w:rsidRDefault="00053A7D" w:rsidP="00680E9C">
      <w:pPr>
        <w:spacing w:line="276" w:lineRule="auto"/>
        <w:rPr>
          <w:sz w:val="18"/>
          <w:szCs w:val="18"/>
        </w:rPr>
      </w:pPr>
    </w:p>
    <w:p w14:paraId="524A7707" w14:textId="77777777" w:rsidR="00EB6EEC" w:rsidRPr="00680E9C" w:rsidRDefault="00EB6EEC" w:rsidP="00680E9C">
      <w:pPr>
        <w:widowControl/>
        <w:spacing w:line="276" w:lineRule="auto"/>
        <w:jc w:val="center"/>
        <w:rPr>
          <w:b/>
          <w:sz w:val="24"/>
          <w:szCs w:val="24"/>
        </w:rPr>
      </w:pPr>
    </w:p>
    <w:p w14:paraId="60142D76" w14:textId="77777777" w:rsidR="00EB6EEC" w:rsidRPr="00680E9C" w:rsidRDefault="00EB6EEC" w:rsidP="00680E9C">
      <w:pPr>
        <w:widowControl/>
        <w:spacing w:line="276" w:lineRule="auto"/>
        <w:jc w:val="center"/>
        <w:rPr>
          <w:b/>
          <w:sz w:val="24"/>
          <w:szCs w:val="24"/>
        </w:rPr>
      </w:pPr>
    </w:p>
    <w:p w14:paraId="258010C5" w14:textId="77777777" w:rsidR="00EB6EEC" w:rsidRPr="00680E9C" w:rsidRDefault="00EB6EEC" w:rsidP="00680E9C">
      <w:pPr>
        <w:widowControl/>
        <w:spacing w:line="276" w:lineRule="auto"/>
        <w:jc w:val="center"/>
        <w:rPr>
          <w:b/>
          <w:sz w:val="24"/>
          <w:szCs w:val="24"/>
        </w:rPr>
      </w:pPr>
    </w:p>
    <w:p w14:paraId="0120E29C" w14:textId="77777777" w:rsidR="00EB6EEC" w:rsidRPr="00680E9C" w:rsidRDefault="00EB6EEC" w:rsidP="00680E9C">
      <w:pPr>
        <w:widowControl/>
        <w:spacing w:line="276" w:lineRule="auto"/>
        <w:jc w:val="center"/>
        <w:rPr>
          <w:b/>
          <w:sz w:val="24"/>
          <w:szCs w:val="24"/>
        </w:rPr>
      </w:pPr>
    </w:p>
    <w:p w14:paraId="65A22CDF" w14:textId="77777777" w:rsidR="00EB6EEC" w:rsidRPr="00680E9C" w:rsidRDefault="00EB6EEC" w:rsidP="00680E9C">
      <w:pPr>
        <w:widowControl/>
        <w:spacing w:line="276" w:lineRule="auto"/>
        <w:jc w:val="center"/>
        <w:rPr>
          <w:b/>
          <w:sz w:val="24"/>
          <w:szCs w:val="24"/>
        </w:rPr>
      </w:pPr>
    </w:p>
    <w:p w14:paraId="19A05BAE" w14:textId="77777777" w:rsidR="00EB6EEC" w:rsidRPr="00680E9C" w:rsidRDefault="00EB6EEC" w:rsidP="00680E9C">
      <w:pPr>
        <w:widowControl/>
        <w:spacing w:line="276" w:lineRule="auto"/>
        <w:jc w:val="center"/>
        <w:rPr>
          <w:b/>
          <w:sz w:val="24"/>
          <w:szCs w:val="24"/>
        </w:rPr>
      </w:pPr>
    </w:p>
    <w:p w14:paraId="37E9DA09" w14:textId="77777777" w:rsidR="00EB6EEC" w:rsidRPr="00680E9C" w:rsidRDefault="00EB6EEC" w:rsidP="00680E9C">
      <w:pPr>
        <w:widowControl/>
        <w:spacing w:line="276" w:lineRule="auto"/>
        <w:jc w:val="center"/>
        <w:rPr>
          <w:b/>
          <w:sz w:val="24"/>
          <w:szCs w:val="24"/>
        </w:rPr>
      </w:pPr>
    </w:p>
    <w:p w14:paraId="215E4B1C" w14:textId="77777777" w:rsidR="00EB6EEC" w:rsidRPr="00680E9C" w:rsidRDefault="00EB6EEC" w:rsidP="00680E9C">
      <w:pPr>
        <w:widowControl/>
        <w:spacing w:line="276" w:lineRule="auto"/>
        <w:jc w:val="center"/>
        <w:rPr>
          <w:b/>
          <w:sz w:val="24"/>
          <w:szCs w:val="24"/>
        </w:rPr>
      </w:pPr>
    </w:p>
    <w:p w14:paraId="466B6F64" w14:textId="77777777" w:rsidR="00EB6EEC" w:rsidRPr="00680E9C" w:rsidRDefault="00EB6EEC" w:rsidP="00680E9C">
      <w:pPr>
        <w:widowControl/>
        <w:spacing w:line="276" w:lineRule="auto"/>
        <w:jc w:val="center"/>
        <w:rPr>
          <w:b/>
          <w:sz w:val="24"/>
          <w:szCs w:val="24"/>
        </w:rPr>
      </w:pPr>
    </w:p>
    <w:p w14:paraId="229D3263" w14:textId="77777777" w:rsidR="00EB6EEC" w:rsidRPr="00680E9C" w:rsidRDefault="00EB6EEC" w:rsidP="00680E9C">
      <w:pPr>
        <w:widowControl/>
        <w:spacing w:line="276" w:lineRule="auto"/>
        <w:jc w:val="center"/>
        <w:rPr>
          <w:b/>
          <w:sz w:val="24"/>
          <w:szCs w:val="24"/>
        </w:rPr>
      </w:pPr>
    </w:p>
    <w:p w14:paraId="03A2B864" w14:textId="77777777" w:rsidR="00EB6EEC" w:rsidRPr="00680E9C" w:rsidRDefault="00EB6EEC" w:rsidP="00680E9C">
      <w:pPr>
        <w:widowControl/>
        <w:spacing w:line="276" w:lineRule="auto"/>
        <w:jc w:val="center"/>
        <w:rPr>
          <w:b/>
          <w:sz w:val="24"/>
          <w:szCs w:val="24"/>
        </w:rPr>
      </w:pPr>
    </w:p>
    <w:p w14:paraId="6EC83BC3" w14:textId="53628BE2" w:rsidR="00CE6C6A" w:rsidRPr="00680E9C" w:rsidRDefault="00CE6C6A" w:rsidP="00680E9C">
      <w:pPr>
        <w:widowControl/>
        <w:spacing w:line="276" w:lineRule="auto"/>
        <w:ind w:firstLine="567"/>
        <w:rPr>
          <w:bCs/>
          <w:sz w:val="24"/>
          <w:szCs w:val="18"/>
        </w:rPr>
      </w:pPr>
      <w:r w:rsidRPr="00680E9C">
        <w:rPr>
          <w:sz w:val="24"/>
          <w:szCs w:val="24"/>
        </w:rPr>
        <w:br w:type="page"/>
      </w:r>
      <w:bookmarkStart w:id="8" w:name="_Toc31352900"/>
    </w:p>
    <w:bookmarkEnd w:id="8"/>
    <w:p w14:paraId="12A9A306" w14:textId="77777777" w:rsidR="00CE6C6A" w:rsidRPr="00680E9C" w:rsidRDefault="00CE6C6A" w:rsidP="00680E9C">
      <w:pPr>
        <w:tabs>
          <w:tab w:val="center" w:pos="5040"/>
          <w:tab w:val="left" w:pos="6330"/>
        </w:tabs>
        <w:suppressAutoHyphens/>
        <w:autoSpaceDE/>
        <w:autoSpaceDN/>
        <w:adjustRightInd/>
        <w:spacing w:line="360" w:lineRule="auto"/>
        <w:jc w:val="center"/>
        <w:rPr>
          <w:b/>
          <w:bCs/>
          <w:sz w:val="24"/>
          <w:szCs w:val="18"/>
        </w:rPr>
      </w:pPr>
      <w:r w:rsidRPr="00680E9C">
        <w:rPr>
          <w:b/>
          <w:bCs/>
          <w:sz w:val="24"/>
          <w:szCs w:val="18"/>
        </w:rPr>
        <w:lastRenderedPageBreak/>
        <w:t xml:space="preserve">Приложение </w:t>
      </w:r>
      <w:r w:rsidR="00262412" w:rsidRPr="00680E9C">
        <w:rPr>
          <w:b/>
          <w:bCs/>
          <w:sz w:val="24"/>
          <w:szCs w:val="18"/>
        </w:rPr>
        <w:t>В</w:t>
      </w:r>
    </w:p>
    <w:p w14:paraId="10DFE856" w14:textId="77777777" w:rsidR="00CE6C6A" w:rsidRPr="00680E9C" w:rsidRDefault="00CE6C6A" w:rsidP="00680E9C">
      <w:pPr>
        <w:tabs>
          <w:tab w:val="center" w:pos="5040"/>
          <w:tab w:val="left" w:pos="6330"/>
        </w:tabs>
        <w:suppressAutoHyphens/>
        <w:autoSpaceDE/>
        <w:autoSpaceDN/>
        <w:adjustRightInd/>
        <w:spacing w:line="360" w:lineRule="auto"/>
        <w:jc w:val="center"/>
        <w:rPr>
          <w:b/>
          <w:bCs/>
          <w:sz w:val="24"/>
          <w:szCs w:val="18"/>
        </w:rPr>
      </w:pPr>
      <w:r w:rsidRPr="00680E9C">
        <w:rPr>
          <w:b/>
          <w:bCs/>
          <w:sz w:val="24"/>
          <w:szCs w:val="18"/>
        </w:rPr>
        <w:t>(рекомендуемое)</w:t>
      </w:r>
    </w:p>
    <w:p w14:paraId="78E0E5D5" w14:textId="77777777" w:rsidR="00162D47" w:rsidRPr="00680E9C" w:rsidRDefault="00162D47" w:rsidP="00680E9C">
      <w:pPr>
        <w:tabs>
          <w:tab w:val="center" w:pos="5040"/>
          <w:tab w:val="left" w:pos="6330"/>
        </w:tabs>
        <w:suppressAutoHyphens/>
        <w:autoSpaceDE/>
        <w:autoSpaceDN/>
        <w:adjustRightInd/>
        <w:spacing w:line="360" w:lineRule="auto"/>
        <w:jc w:val="center"/>
        <w:rPr>
          <w:b/>
          <w:bCs/>
          <w:sz w:val="24"/>
          <w:szCs w:val="18"/>
        </w:rPr>
      </w:pPr>
    </w:p>
    <w:p w14:paraId="66DE1E3A" w14:textId="77777777" w:rsidR="00CE6C6A" w:rsidRPr="00680E9C" w:rsidRDefault="00CE6C6A" w:rsidP="00680E9C">
      <w:pPr>
        <w:tabs>
          <w:tab w:val="center" w:pos="5040"/>
          <w:tab w:val="left" w:pos="6330"/>
        </w:tabs>
        <w:suppressAutoHyphens/>
        <w:autoSpaceDE/>
        <w:autoSpaceDN/>
        <w:adjustRightInd/>
        <w:spacing w:line="360" w:lineRule="auto"/>
        <w:jc w:val="center"/>
        <w:rPr>
          <w:b/>
          <w:bCs/>
          <w:sz w:val="24"/>
          <w:szCs w:val="18"/>
        </w:rPr>
      </w:pPr>
      <w:r w:rsidRPr="00680E9C">
        <w:rPr>
          <w:b/>
          <w:bCs/>
          <w:sz w:val="24"/>
          <w:szCs w:val="18"/>
        </w:rPr>
        <w:t>Форма программы аттестации сварочных материалов</w:t>
      </w:r>
    </w:p>
    <w:p w14:paraId="723A8F07" w14:textId="77777777" w:rsidR="00CE6C6A" w:rsidRPr="00680E9C" w:rsidRDefault="00CE6C6A" w:rsidP="00680E9C">
      <w:pPr>
        <w:tabs>
          <w:tab w:val="center" w:pos="5040"/>
          <w:tab w:val="left" w:pos="6330"/>
        </w:tabs>
        <w:suppressAutoHyphens/>
        <w:autoSpaceDE/>
        <w:autoSpaceDN/>
        <w:adjustRightInd/>
        <w:spacing w:line="276" w:lineRule="auto"/>
        <w:jc w:val="center"/>
        <w:rPr>
          <w:b/>
          <w:bCs/>
          <w:sz w:val="24"/>
          <w:szCs w:val="18"/>
        </w:rPr>
      </w:pPr>
    </w:p>
    <w:tbl>
      <w:tblPr>
        <w:tblW w:w="9072" w:type="dxa"/>
        <w:tblInd w:w="396" w:type="dxa"/>
        <w:tblLayout w:type="fixed"/>
        <w:tblCellMar>
          <w:top w:w="28" w:type="dxa"/>
          <w:left w:w="112" w:type="dxa"/>
          <w:bottom w:w="28" w:type="dxa"/>
          <w:right w:w="112" w:type="dxa"/>
        </w:tblCellMar>
        <w:tblLook w:val="0000" w:firstRow="0" w:lastRow="0" w:firstColumn="0" w:lastColumn="0" w:noHBand="0" w:noVBand="0"/>
      </w:tblPr>
      <w:tblGrid>
        <w:gridCol w:w="2126"/>
        <w:gridCol w:w="284"/>
        <w:gridCol w:w="1984"/>
        <w:gridCol w:w="284"/>
        <w:gridCol w:w="2126"/>
        <w:gridCol w:w="283"/>
        <w:gridCol w:w="284"/>
        <w:gridCol w:w="1701"/>
      </w:tblGrid>
      <w:tr w:rsidR="00680E9C" w:rsidRPr="00680E9C" w14:paraId="3925A027" w14:textId="77777777" w:rsidTr="00474B36">
        <w:trPr>
          <w:cantSplit/>
        </w:trPr>
        <w:tc>
          <w:tcPr>
            <w:tcW w:w="4394" w:type="dxa"/>
            <w:gridSpan w:val="3"/>
          </w:tcPr>
          <w:p w14:paraId="7121AD32" w14:textId="77777777" w:rsidR="00EB62E2" w:rsidRPr="00680E9C" w:rsidRDefault="00EB62E2" w:rsidP="00680E9C">
            <w:pPr>
              <w:spacing w:line="276" w:lineRule="auto"/>
              <w:jc w:val="center"/>
              <w:rPr>
                <w:strike/>
                <w:sz w:val="22"/>
                <w:szCs w:val="22"/>
              </w:rPr>
            </w:pPr>
          </w:p>
        </w:tc>
        <w:tc>
          <w:tcPr>
            <w:tcW w:w="284" w:type="dxa"/>
          </w:tcPr>
          <w:p w14:paraId="33FE47C8" w14:textId="77777777" w:rsidR="00EB62E2" w:rsidRPr="00680E9C" w:rsidRDefault="00EB62E2" w:rsidP="00680E9C">
            <w:pPr>
              <w:spacing w:line="276" w:lineRule="auto"/>
              <w:jc w:val="center"/>
              <w:rPr>
                <w:strike/>
                <w:sz w:val="22"/>
                <w:szCs w:val="22"/>
              </w:rPr>
            </w:pPr>
          </w:p>
        </w:tc>
        <w:tc>
          <w:tcPr>
            <w:tcW w:w="2693" w:type="dxa"/>
            <w:gridSpan w:val="3"/>
          </w:tcPr>
          <w:p w14:paraId="3D149DCC" w14:textId="77777777" w:rsidR="00EB62E2" w:rsidRPr="00680E9C" w:rsidRDefault="00EB62E2" w:rsidP="00680E9C">
            <w:pPr>
              <w:spacing w:line="276" w:lineRule="auto"/>
              <w:rPr>
                <w:sz w:val="22"/>
                <w:szCs w:val="22"/>
              </w:rPr>
            </w:pPr>
            <w:r w:rsidRPr="00680E9C">
              <w:t>Аттестационный центр</w:t>
            </w:r>
          </w:p>
        </w:tc>
        <w:tc>
          <w:tcPr>
            <w:tcW w:w="1701" w:type="dxa"/>
            <w:tcBorders>
              <w:bottom w:val="single" w:sz="4" w:space="0" w:color="000000"/>
            </w:tcBorders>
          </w:tcPr>
          <w:p w14:paraId="5AF6624A" w14:textId="77777777" w:rsidR="00EB62E2" w:rsidRPr="00680E9C" w:rsidRDefault="00EB62E2" w:rsidP="00680E9C">
            <w:pPr>
              <w:spacing w:line="276" w:lineRule="auto"/>
              <w:rPr>
                <w:sz w:val="22"/>
                <w:szCs w:val="22"/>
              </w:rPr>
            </w:pPr>
          </w:p>
        </w:tc>
      </w:tr>
      <w:tr w:rsidR="00680E9C" w:rsidRPr="00680E9C" w14:paraId="43D1A06E" w14:textId="77777777" w:rsidTr="00474B36">
        <w:trPr>
          <w:cantSplit/>
        </w:trPr>
        <w:tc>
          <w:tcPr>
            <w:tcW w:w="4394" w:type="dxa"/>
            <w:gridSpan w:val="3"/>
          </w:tcPr>
          <w:p w14:paraId="737DC7E4" w14:textId="77777777" w:rsidR="00EB62E2" w:rsidRPr="00680E9C" w:rsidRDefault="00EB62E2" w:rsidP="00680E9C">
            <w:pPr>
              <w:spacing w:line="276" w:lineRule="auto"/>
              <w:rPr>
                <w:bCs/>
              </w:rPr>
            </w:pPr>
            <w:r w:rsidRPr="00680E9C">
              <w:rPr>
                <w:bCs/>
              </w:rPr>
              <w:t>СОГЛАСОВАНО</w:t>
            </w:r>
          </w:p>
          <w:p w14:paraId="3B6A59DC" w14:textId="77777777" w:rsidR="00EB62E2" w:rsidRPr="00680E9C" w:rsidRDefault="00EB62E2" w:rsidP="00680E9C">
            <w:pPr>
              <w:spacing w:line="276" w:lineRule="auto"/>
              <w:rPr>
                <w:szCs w:val="24"/>
              </w:rPr>
            </w:pPr>
            <w:r w:rsidRPr="00680E9C">
              <w:rPr>
                <w:bCs/>
              </w:rPr>
              <w:t>Руководитель организации-заявителя</w:t>
            </w:r>
          </w:p>
        </w:tc>
        <w:tc>
          <w:tcPr>
            <w:tcW w:w="284" w:type="dxa"/>
          </w:tcPr>
          <w:p w14:paraId="7A061347" w14:textId="77777777" w:rsidR="00EB62E2" w:rsidRPr="00680E9C" w:rsidRDefault="00EB62E2" w:rsidP="00680E9C">
            <w:pPr>
              <w:spacing w:line="276" w:lineRule="auto"/>
              <w:jc w:val="center"/>
              <w:rPr>
                <w:szCs w:val="24"/>
              </w:rPr>
            </w:pPr>
          </w:p>
        </w:tc>
        <w:tc>
          <w:tcPr>
            <w:tcW w:w="4394" w:type="dxa"/>
            <w:gridSpan w:val="4"/>
          </w:tcPr>
          <w:p w14:paraId="561E7A23" w14:textId="77777777" w:rsidR="00EB62E2" w:rsidRPr="00680E9C" w:rsidRDefault="00EB62E2" w:rsidP="00680E9C">
            <w:pPr>
              <w:spacing w:line="276" w:lineRule="auto"/>
              <w:rPr>
                <w:bCs/>
              </w:rPr>
            </w:pPr>
            <w:r w:rsidRPr="00680E9C">
              <w:rPr>
                <w:bCs/>
              </w:rPr>
              <w:t>УТВЕРЖДАЮ</w:t>
            </w:r>
          </w:p>
          <w:p w14:paraId="6A40678E" w14:textId="77777777" w:rsidR="00EB62E2" w:rsidRPr="00680E9C" w:rsidRDefault="00EB62E2" w:rsidP="00680E9C">
            <w:pPr>
              <w:spacing w:line="276" w:lineRule="auto"/>
              <w:rPr>
                <w:bCs/>
              </w:rPr>
            </w:pPr>
            <w:r w:rsidRPr="00680E9C">
              <w:rPr>
                <w:bCs/>
              </w:rPr>
              <w:t>Руководитель организации-аттестационного центра</w:t>
            </w:r>
          </w:p>
        </w:tc>
      </w:tr>
      <w:tr w:rsidR="00680E9C" w:rsidRPr="00680E9C" w14:paraId="5118B8FF" w14:textId="77777777" w:rsidTr="00474B36">
        <w:trPr>
          <w:cantSplit/>
        </w:trPr>
        <w:tc>
          <w:tcPr>
            <w:tcW w:w="2126" w:type="dxa"/>
            <w:tcBorders>
              <w:bottom w:val="single" w:sz="4" w:space="0" w:color="auto"/>
            </w:tcBorders>
          </w:tcPr>
          <w:p w14:paraId="5C0480BD" w14:textId="77777777" w:rsidR="00EB62E2" w:rsidRPr="00680E9C" w:rsidRDefault="00EB62E2" w:rsidP="00680E9C">
            <w:pPr>
              <w:spacing w:line="276" w:lineRule="auto"/>
              <w:rPr>
                <w:szCs w:val="24"/>
              </w:rPr>
            </w:pPr>
          </w:p>
        </w:tc>
        <w:tc>
          <w:tcPr>
            <w:tcW w:w="284" w:type="dxa"/>
          </w:tcPr>
          <w:p w14:paraId="33CBB844" w14:textId="77777777" w:rsidR="00EB62E2" w:rsidRPr="00680E9C" w:rsidRDefault="00EB62E2" w:rsidP="00680E9C">
            <w:pPr>
              <w:spacing w:line="276" w:lineRule="auto"/>
              <w:rPr>
                <w:szCs w:val="24"/>
              </w:rPr>
            </w:pPr>
          </w:p>
        </w:tc>
        <w:tc>
          <w:tcPr>
            <w:tcW w:w="1984" w:type="dxa"/>
            <w:tcBorders>
              <w:bottom w:val="single" w:sz="4" w:space="0" w:color="auto"/>
            </w:tcBorders>
          </w:tcPr>
          <w:p w14:paraId="2968C7DF" w14:textId="77777777" w:rsidR="00EB62E2" w:rsidRPr="00680E9C" w:rsidRDefault="00EB62E2" w:rsidP="00680E9C">
            <w:pPr>
              <w:spacing w:line="276" w:lineRule="auto"/>
              <w:rPr>
                <w:szCs w:val="24"/>
              </w:rPr>
            </w:pPr>
          </w:p>
        </w:tc>
        <w:tc>
          <w:tcPr>
            <w:tcW w:w="284" w:type="dxa"/>
          </w:tcPr>
          <w:p w14:paraId="33C86E36" w14:textId="77777777" w:rsidR="00EB62E2" w:rsidRPr="00680E9C" w:rsidRDefault="00EB62E2" w:rsidP="00680E9C">
            <w:pPr>
              <w:spacing w:line="276" w:lineRule="auto"/>
              <w:jc w:val="center"/>
              <w:rPr>
                <w:szCs w:val="24"/>
              </w:rPr>
            </w:pPr>
          </w:p>
        </w:tc>
        <w:tc>
          <w:tcPr>
            <w:tcW w:w="2126" w:type="dxa"/>
            <w:tcBorders>
              <w:bottom w:val="single" w:sz="4" w:space="0" w:color="000000"/>
            </w:tcBorders>
          </w:tcPr>
          <w:p w14:paraId="2B38C9F0" w14:textId="77777777" w:rsidR="00EB62E2" w:rsidRPr="00680E9C" w:rsidRDefault="00EB62E2" w:rsidP="00680E9C">
            <w:pPr>
              <w:spacing w:line="276" w:lineRule="auto"/>
              <w:rPr>
                <w:bCs/>
              </w:rPr>
            </w:pPr>
          </w:p>
        </w:tc>
        <w:tc>
          <w:tcPr>
            <w:tcW w:w="283" w:type="dxa"/>
          </w:tcPr>
          <w:p w14:paraId="3CA7B821" w14:textId="77777777" w:rsidR="00EB62E2" w:rsidRPr="00680E9C" w:rsidRDefault="00EB62E2" w:rsidP="00680E9C">
            <w:pPr>
              <w:spacing w:line="276" w:lineRule="auto"/>
              <w:rPr>
                <w:bCs/>
              </w:rPr>
            </w:pPr>
          </w:p>
        </w:tc>
        <w:tc>
          <w:tcPr>
            <w:tcW w:w="1985" w:type="dxa"/>
            <w:gridSpan w:val="2"/>
            <w:tcBorders>
              <w:bottom w:val="single" w:sz="4" w:space="0" w:color="000000"/>
            </w:tcBorders>
          </w:tcPr>
          <w:p w14:paraId="094FAFD2" w14:textId="77777777" w:rsidR="00EB62E2" w:rsidRPr="00680E9C" w:rsidRDefault="00EB62E2" w:rsidP="00680E9C">
            <w:pPr>
              <w:spacing w:line="276" w:lineRule="auto"/>
              <w:rPr>
                <w:bCs/>
              </w:rPr>
            </w:pPr>
          </w:p>
        </w:tc>
      </w:tr>
      <w:tr w:rsidR="00680E9C" w:rsidRPr="00680E9C" w14:paraId="09C2FF56" w14:textId="77777777" w:rsidTr="00474B36">
        <w:trPr>
          <w:cantSplit/>
          <w:trHeight w:val="32"/>
        </w:trPr>
        <w:tc>
          <w:tcPr>
            <w:tcW w:w="2126" w:type="dxa"/>
            <w:tcBorders>
              <w:top w:val="single" w:sz="4" w:space="0" w:color="auto"/>
            </w:tcBorders>
          </w:tcPr>
          <w:p w14:paraId="3C7DE0D5" w14:textId="15AC7371" w:rsidR="00EB62E2" w:rsidRPr="00680E9C" w:rsidRDefault="00A23447" w:rsidP="00680E9C">
            <w:pPr>
              <w:spacing w:line="276" w:lineRule="auto"/>
              <w:jc w:val="center"/>
              <w:rPr>
                <w:szCs w:val="24"/>
              </w:rPr>
            </w:pPr>
            <w:r w:rsidRPr="00680E9C">
              <w:rPr>
                <w:bCs/>
                <w:sz w:val="18"/>
              </w:rPr>
              <w:t>подпись</w:t>
            </w:r>
          </w:p>
        </w:tc>
        <w:tc>
          <w:tcPr>
            <w:tcW w:w="284" w:type="dxa"/>
          </w:tcPr>
          <w:p w14:paraId="44272F2F" w14:textId="77777777" w:rsidR="00EB62E2" w:rsidRPr="00680E9C" w:rsidRDefault="00EB62E2" w:rsidP="00680E9C">
            <w:pPr>
              <w:spacing w:line="276" w:lineRule="auto"/>
              <w:jc w:val="center"/>
              <w:rPr>
                <w:szCs w:val="24"/>
              </w:rPr>
            </w:pPr>
          </w:p>
        </w:tc>
        <w:tc>
          <w:tcPr>
            <w:tcW w:w="1984" w:type="dxa"/>
            <w:tcBorders>
              <w:top w:val="single" w:sz="4" w:space="0" w:color="auto"/>
            </w:tcBorders>
          </w:tcPr>
          <w:p w14:paraId="2E49F5D1" w14:textId="5A2FEEC9" w:rsidR="00EB62E2" w:rsidRPr="00680E9C" w:rsidRDefault="00A23447" w:rsidP="00680E9C">
            <w:pPr>
              <w:spacing w:line="276" w:lineRule="auto"/>
              <w:jc w:val="center"/>
              <w:rPr>
                <w:szCs w:val="24"/>
              </w:rPr>
            </w:pPr>
            <w:r w:rsidRPr="00680E9C">
              <w:rPr>
                <w:sz w:val="18"/>
                <w:szCs w:val="22"/>
              </w:rPr>
              <w:t>инициалы, фамилия</w:t>
            </w:r>
          </w:p>
        </w:tc>
        <w:tc>
          <w:tcPr>
            <w:tcW w:w="284" w:type="dxa"/>
          </w:tcPr>
          <w:p w14:paraId="6668214C" w14:textId="77777777" w:rsidR="00EB62E2" w:rsidRPr="00680E9C" w:rsidRDefault="00EB62E2" w:rsidP="00680E9C">
            <w:pPr>
              <w:spacing w:line="276" w:lineRule="auto"/>
              <w:jc w:val="center"/>
              <w:rPr>
                <w:szCs w:val="24"/>
              </w:rPr>
            </w:pPr>
          </w:p>
        </w:tc>
        <w:tc>
          <w:tcPr>
            <w:tcW w:w="2126" w:type="dxa"/>
          </w:tcPr>
          <w:p w14:paraId="43D260A9" w14:textId="00F5A6EA" w:rsidR="00EB62E2" w:rsidRPr="00680E9C" w:rsidRDefault="00A23447" w:rsidP="00680E9C">
            <w:pPr>
              <w:spacing w:line="276" w:lineRule="auto"/>
              <w:jc w:val="center"/>
              <w:rPr>
                <w:bCs/>
                <w:sz w:val="18"/>
              </w:rPr>
            </w:pPr>
            <w:r w:rsidRPr="00680E9C">
              <w:rPr>
                <w:bCs/>
                <w:sz w:val="18"/>
              </w:rPr>
              <w:t>подпись</w:t>
            </w:r>
          </w:p>
        </w:tc>
        <w:tc>
          <w:tcPr>
            <w:tcW w:w="283" w:type="dxa"/>
          </w:tcPr>
          <w:p w14:paraId="78D31D7D" w14:textId="77777777" w:rsidR="00EB62E2" w:rsidRPr="00680E9C" w:rsidRDefault="00EB62E2" w:rsidP="00680E9C">
            <w:pPr>
              <w:spacing w:line="276" w:lineRule="auto"/>
              <w:jc w:val="center"/>
              <w:rPr>
                <w:bCs/>
                <w:sz w:val="18"/>
              </w:rPr>
            </w:pPr>
          </w:p>
        </w:tc>
        <w:tc>
          <w:tcPr>
            <w:tcW w:w="1985" w:type="dxa"/>
            <w:gridSpan w:val="2"/>
            <w:tcBorders>
              <w:top w:val="single" w:sz="4" w:space="0" w:color="000000"/>
            </w:tcBorders>
          </w:tcPr>
          <w:p w14:paraId="561F4C67" w14:textId="7CD81B39" w:rsidR="00EB62E2" w:rsidRPr="00680E9C" w:rsidRDefault="00A23447" w:rsidP="00680E9C">
            <w:pPr>
              <w:spacing w:line="276" w:lineRule="auto"/>
              <w:jc w:val="center"/>
              <w:rPr>
                <w:bCs/>
                <w:sz w:val="18"/>
              </w:rPr>
            </w:pPr>
            <w:r w:rsidRPr="00680E9C">
              <w:rPr>
                <w:bCs/>
                <w:sz w:val="18"/>
              </w:rPr>
              <w:t>инициалы, фамилия</w:t>
            </w:r>
          </w:p>
        </w:tc>
      </w:tr>
      <w:tr w:rsidR="00EB62E2" w:rsidRPr="00680E9C" w14:paraId="7E93CBFD" w14:textId="77777777" w:rsidTr="00474B36">
        <w:trPr>
          <w:cantSplit/>
        </w:trPr>
        <w:tc>
          <w:tcPr>
            <w:tcW w:w="4394" w:type="dxa"/>
            <w:gridSpan w:val="3"/>
          </w:tcPr>
          <w:p w14:paraId="18CA39A5" w14:textId="77777777" w:rsidR="00EB62E2" w:rsidRPr="00680E9C" w:rsidRDefault="00EB62E2" w:rsidP="00680E9C">
            <w:pPr>
              <w:spacing w:line="276" w:lineRule="auto"/>
              <w:rPr>
                <w:szCs w:val="24"/>
              </w:rPr>
            </w:pPr>
            <w:r w:rsidRPr="00680E9C">
              <w:rPr>
                <w:bCs/>
              </w:rPr>
              <w:t>Дата</w:t>
            </w:r>
          </w:p>
        </w:tc>
        <w:tc>
          <w:tcPr>
            <w:tcW w:w="284" w:type="dxa"/>
          </w:tcPr>
          <w:p w14:paraId="211239A6" w14:textId="77777777" w:rsidR="00EB62E2" w:rsidRPr="00680E9C" w:rsidRDefault="00EB62E2" w:rsidP="00680E9C">
            <w:pPr>
              <w:spacing w:line="276" w:lineRule="auto"/>
              <w:jc w:val="center"/>
              <w:rPr>
                <w:szCs w:val="24"/>
              </w:rPr>
            </w:pPr>
          </w:p>
        </w:tc>
        <w:tc>
          <w:tcPr>
            <w:tcW w:w="4394" w:type="dxa"/>
            <w:gridSpan w:val="4"/>
          </w:tcPr>
          <w:p w14:paraId="533A4C73" w14:textId="77777777" w:rsidR="00EB62E2" w:rsidRPr="00680E9C" w:rsidRDefault="00EB62E2" w:rsidP="00680E9C">
            <w:pPr>
              <w:spacing w:line="276" w:lineRule="auto"/>
              <w:rPr>
                <w:bCs/>
              </w:rPr>
            </w:pPr>
            <w:r w:rsidRPr="00680E9C">
              <w:rPr>
                <w:bCs/>
              </w:rPr>
              <w:t>Дата</w:t>
            </w:r>
          </w:p>
        </w:tc>
      </w:tr>
    </w:tbl>
    <w:p w14:paraId="07059E8D" w14:textId="77777777" w:rsidR="00EB62E2" w:rsidRPr="00680E9C" w:rsidRDefault="00EB62E2" w:rsidP="00680E9C">
      <w:pPr>
        <w:spacing w:line="276" w:lineRule="auto"/>
        <w:jc w:val="center"/>
        <w:rPr>
          <w:b/>
          <w:bCs/>
          <w:sz w:val="24"/>
          <w:szCs w:val="18"/>
        </w:rPr>
      </w:pPr>
    </w:p>
    <w:p w14:paraId="40D537F0" w14:textId="38A443B6" w:rsidR="000175F0" w:rsidRPr="00680E9C" w:rsidRDefault="000175F0" w:rsidP="00680E9C">
      <w:pPr>
        <w:widowControl/>
        <w:spacing w:line="276" w:lineRule="auto"/>
        <w:jc w:val="center"/>
        <w:rPr>
          <w:sz w:val="22"/>
          <w:szCs w:val="22"/>
          <w:lang w:val="en-US"/>
        </w:rPr>
      </w:pPr>
      <w:r w:rsidRPr="00680E9C">
        <w:rPr>
          <w:sz w:val="22"/>
          <w:szCs w:val="22"/>
        </w:rPr>
        <w:t>ПРОГРАММА АТТЕСТАЦИИ СВАРОЧНЫХ МАТЕР</w:t>
      </w:r>
      <w:r w:rsidR="00E37230" w:rsidRPr="00680E9C">
        <w:rPr>
          <w:sz w:val="22"/>
          <w:szCs w:val="22"/>
        </w:rPr>
        <w:t>ИАЛОВ</w:t>
      </w:r>
    </w:p>
    <w:tbl>
      <w:tblPr>
        <w:tblW w:w="0" w:type="auto"/>
        <w:tblInd w:w="2660" w:type="dxa"/>
        <w:tblLook w:val="04A0" w:firstRow="1" w:lastRow="0" w:firstColumn="1" w:lastColumn="0" w:noHBand="0" w:noVBand="1"/>
      </w:tblPr>
      <w:tblGrid>
        <w:gridCol w:w="453"/>
        <w:gridCol w:w="1559"/>
        <w:gridCol w:w="567"/>
        <w:gridCol w:w="1701"/>
      </w:tblGrid>
      <w:tr w:rsidR="000175F0" w:rsidRPr="00680E9C" w14:paraId="7115062B" w14:textId="77777777" w:rsidTr="00FC4BE0">
        <w:tc>
          <w:tcPr>
            <w:tcW w:w="425" w:type="dxa"/>
            <w:shd w:val="clear" w:color="auto" w:fill="auto"/>
          </w:tcPr>
          <w:p w14:paraId="4ECFC103" w14:textId="77777777" w:rsidR="000175F0" w:rsidRPr="00680E9C" w:rsidRDefault="000175F0" w:rsidP="00680E9C">
            <w:pPr>
              <w:spacing w:line="276" w:lineRule="auto"/>
              <w:jc w:val="center"/>
              <w:rPr>
                <w:sz w:val="22"/>
              </w:rPr>
            </w:pPr>
            <w:r w:rsidRPr="00680E9C">
              <w:rPr>
                <w:sz w:val="22"/>
              </w:rPr>
              <w:t>№</w:t>
            </w:r>
          </w:p>
        </w:tc>
        <w:tc>
          <w:tcPr>
            <w:tcW w:w="1559" w:type="dxa"/>
            <w:tcBorders>
              <w:bottom w:val="single" w:sz="4" w:space="0" w:color="auto"/>
            </w:tcBorders>
            <w:shd w:val="clear" w:color="auto" w:fill="auto"/>
          </w:tcPr>
          <w:p w14:paraId="132C6D3B" w14:textId="77777777" w:rsidR="000175F0" w:rsidRPr="00680E9C" w:rsidRDefault="000175F0" w:rsidP="00680E9C">
            <w:pPr>
              <w:spacing w:line="276" w:lineRule="auto"/>
              <w:jc w:val="center"/>
              <w:rPr>
                <w:sz w:val="22"/>
              </w:rPr>
            </w:pPr>
          </w:p>
        </w:tc>
        <w:tc>
          <w:tcPr>
            <w:tcW w:w="567" w:type="dxa"/>
            <w:shd w:val="clear" w:color="auto" w:fill="auto"/>
          </w:tcPr>
          <w:p w14:paraId="2A671B72" w14:textId="77777777" w:rsidR="000175F0" w:rsidRPr="00680E9C" w:rsidRDefault="000175F0" w:rsidP="00680E9C">
            <w:pPr>
              <w:spacing w:line="276" w:lineRule="auto"/>
              <w:jc w:val="center"/>
              <w:rPr>
                <w:sz w:val="22"/>
              </w:rPr>
            </w:pPr>
            <w:r w:rsidRPr="00680E9C">
              <w:rPr>
                <w:sz w:val="22"/>
              </w:rPr>
              <w:t>от</w:t>
            </w:r>
          </w:p>
        </w:tc>
        <w:tc>
          <w:tcPr>
            <w:tcW w:w="1701" w:type="dxa"/>
            <w:tcBorders>
              <w:bottom w:val="single" w:sz="4" w:space="0" w:color="auto"/>
            </w:tcBorders>
            <w:shd w:val="clear" w:color="auto" w:fill="auto"/>
          </w:tcPr>
          <w:p w14:paraId="5094A1EE" w14:textId="77777777" w:rsidR="000175F0" w:rsidRPr="00680E9C" w:rsidRDefault="000175F0" w:rsidP="00680E9C">
            <w:pPr>
              <w:spacing w:line="276" w:lineRule="auto"/>
              <w:jc w:val="center"/>
              <w:rPr>
                <w:sz w:val="22"/>
              </w:rPr>
            </w:pPr>
          </w:p>
        </w:tc>
      </w:tr>
    </w:tbl>
    <w:p w14:paraId="4E9A903D" w14:textId="77777777" w:rsidR="00162D47" w:rsidRPr="00680E9C" w:rsidRDefault="00162D47" w:rsidP="00680E9C">
      <w:pPr>
        <w:widowControl/>
        <w:spacing w:line="276" w:lineRule="auto"/>
        <w:jc w:val="center"/>
        <w:rPr>
          <w:b/>
          <w:sz w:val="24"/>
          <w:szCs w:val="24"/>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7485"/>
        <w:gridCol w:w="2154"/>
      </w:tblGrid>
      <w:tr w:rsidR="00680E9C" w:rsidRPr="00680E9C" w14:paraId="7974A727" w14:textId="77777777" w:rsidTr="00F510F9">
        <w:trPr>
          <w:cantSplit/>
          <w:trHeight w:val="20"/>
        </w:trPr>
        <w:tc>
          <w:tcPr>
            <w:tcW w:w="9639" w:type="dxa"/>
            <w:gridSpan w:val="2"/>
            <w:tcBorders>
              <w:top w:val="nil"/>
              <w:left w:val="nil"/>
              <w:right w:val="nil"/>
            </w:tcBorders>
            <w:vAlign w:val="bottom"/>
          </w:tcPr>
          <w:p w14:paraId="1A9C4E4D" w14:textId="0E5E52E2" w:rsidR="00CE6C6A" w:rsidRPr="00680E9C" w:rsidRDefault="00CE6C6A" w:rsidP="00680E9C">
            <w:pPr>
              <w:spacing w:line="276" w:lineRule="auto"/>
            </w:pPr>
            <w:r w:rsidRPr="00680E9C">
              <w:t xml:space="preserve">1 </w:t>
            </w:r>
            <w:r w:rsidR="002604EF" w:rsidRPr="00680E9C">
              <w:t>Данные</w:t>
            </w:r>
            <w:r w:rsidRPr="00680E9C">
              <w:t xml:space="preserve"> о сварочных материалах</w:t>
            </w:r>
          </w:p>
        </w:tc>
      </w:tr>
      <w:tr w:rsidR="00680E9C" w:rsidRPr="00680E9C" w14:paraId="17D83A0C" w14:textId="77777777" w:rsidTr="00947A1A">
        <w:trPr>
          <w:cantSplit/>
          <w:trHeight w:val="20"/>
        </w:trPr>
        <w:tc>
          <w:tcPr>
            <w:tcW w:w="7485" w:type="dxa"/>
            <w:vAlign w:val="center"/>
          </w:tcPr>
          <w:p w14:paraId="0B3D7271" w14:textId="372FEF43" w:rsidR="00CE6C6A" w:rsidRPr="00680E9C" w:rsidRDefault="00EB62E2" w:rsidP="00680E9C">
            <w:pPr>
              <w:spacing w:line="276" w:lineRule="auto"/>
            </w:pPr>
            <w:r w:rsidRPr="00680E9C">
              <w:t>Вид СМ</w:t>
            </w:r>
          </w:p>
        </w:tc>
        <w:tc>
          <w:tcPr>
            <w:tcW w:w="2154" w:type="dxa"/>
            <w:vAlign w:val="center"/>
          </w:tcPr>
          <w:p w14:paraId="4F5C027C" w14:textId="77777777" w:rsidR="00CE6C6A" w:rsidRPr="00680E9C" w:rsidRDefault="00CE6C6A" w:rsidP="00680E9C">
            <w:pPr>
              <w:spacing w:line="276" w:lineRule="auto"/>
            </w:pPr>
          </w:p>
        </w:tc>
      </w:tr>
      <w:tr w:rsidR="00680E9C" w:rsidRPr="00680E9C" w14:paraId="77B41E77" w14:textId="77777777" w:rsidTr="00947A1A">
        <w:trPr>
          <w:cantSplit/>
          <w:trHeight w:val="20"/>
        </w:trPr>
        <w:tc>
          <w:tcPr>
            <w:tcW w:w="7485" w:type="dxa"/>
            <w:vAlign w:val="center"/>
          </w:tcPr>
          <w:p w14:paraId="5D37A085" w14:textId="0783BC6D" w:rsidR="00CE6C6A" w:rsidRPr="00680E9C" w:rsidRDefault="00CE6C6A" w:rsidP="00680E9C">
            <w:pPr>
              <w:spacing w:line="276" w:lineRule="auto"/>
            </w:pPr>
            <w:r w:rsidRPr="00680E9C">
              <w:t>Марка СМ</w:t>
            </w:r>
            <w:r w:rsidR="002C6760" w:rsidRPr="00680E9C">
              <w:t xml:space="preserve"> </w:t>
            </w:r>
            <w:r w:rsidR="00DF2209" w:rsidRPr="00680E9C">
              <w:t>или состав газа или газовой смеси</w:t>
            </w:r>
          </w:p>
        </w:tc>
        <w:tc>
          <w:tcPr>
            <w:tcW w:w="2154" w:type="dxa"/>
            <w:vAlign w:val="center"/>
          </w:tcPr>
          <w:p w14:paraId="3A15F711" w14:textId="77777777" w:rsidR="00CE6C6A" w:rsidRPr="00680E9C" w:rsidRDefault="00CE6C6A" w:rsidP="00680E9C">
            <w:pPr>
              <w:spacing w:line="276" w:lineRule="auto"/>
            </w:pPr>
          </w:p>
        </w:tc>
      </w:tr>
      <w:tr w:rsidR="00680E9C" w:rsidRPr="00680E9C" w14:paraId="5CA659C8" w14:textId="77777777" w:rsidTr="00947A1A">
        <w:trPr>
          <w:cantSplit/>
          <w:trHeight w:val="20"/>
        </w:trPr>
        <w:tc>
          <w:tcPr>
            <w:tcW w:w="7485" w:type="dxa"/>
            <w:vAlign w:val="center"/>
          </w:tcPr>
          <w:p w14:paraId="5401AC85" w14:textId="7596679F" w:rsidR="00CE6C6A" w:rsidRPr="00680E9C" w:rsidRDefault="00CE6C6A" w:rsidP="00680E9C">
            <w:pPr>
              <w:spacing w:line="276" w:lineRule="auto"/>
            </w:pPr>
            <w:r w:rsidRPr="00680E9C">
              <w:t>Типоразмер(ы)</w:t>
            </w:r>
            <w:r w:rsidR="00D06B26" w:rsidRPr="00680E9C">
              <w:t>, состав</w:t>
            </w:r>
          </w:p>
        </w:tc>
        <w:tc>
          <w:tcPr>
            <w:tcW w:w="2154" w:type="dxa"/>
            <w:vAlign w:val="center"/>
          </w:tcPr>
          <w:p w14:paraId="5F445CBB" w14:textId="77777777" w:rsidR="00CE6C6A" w:rsidRPr="00680E9C" w:rsidRDefault="00CE6C6A" w:rsidP="00680E9C">
            <w:pPr>
              <w:spacing w:line="276" w:lineRule="auto"/>
            </w:pPr>
          </w:p>
        </w:tc>
      </w:tr>
      <w:tr w:rsidR="00680E9C" w:rsidRPr="00680E9C" w14:paraId="358FFC63" w14:textId="77777777" w:rsidTr="00947A1A">
        <w:trPr>
          <w:cantSplit/>
          <w:trHeight w:val="20"/>
        </w:trPr>
        <w:tc>
          <w:tcPr>
            <w:tcW w:w="7485" w:type="dxa"/>
            <w:vAlign w:val="center"/>
          </w:tcPr>
          <w:p w14:paraId="74CF446A" w14:textId="77777777" w:rsidR="00CE6C6A" w:rsidRPr="00680E9C" w:rsidRDefault="00CE6C6A" w:rsidP="00680E9C">
            <w:pPr>
              <w:spacing w:line="276" w:lineRule="auto"/>
            </w:pPr>
            <w:r w:rsidRPr="00680E9C">
              <w:t>Производитель</w:t>
            </w:r>
            <w:r w:rsidR="00CB1162" w:rsidRPr="00680E9C">
              <w:t xml:space="preserve"> </w:t>
            </w:r>
            <w:r w:rsidRPr="00680E9C">
              <w:t>СМ</w:t>
            </w:r>
          </w:p>
        </w:tc>
        <w:tc>
          <w:tcPr>
            <w:tcW w:w="2154" w:type="dxa"/>
            <w:vAlign w:val="center"/>
          </w:tcPr>
          <w:p w14:paraId="4E8092E3" w14:textId="77777777" w:rsidR="00CE6C6A" w:rsidRPr="00680E9C" w:rsidRDefault="00CE6C6A" w:rsidP="00680E9C">
            <w:pPr>
              <w:spacing w:line="276" w:lineRule="auto"/>
            </w:pPr>
          </w:p>
        </w:tc>
      </w:tr>
      <w:tr w:rsidR="00680E9C" w:rsidRPr="00680E9C" w14:paraId="63A7AB8A" w14:textId="77777777" w:rsidTr="00947A1A">
        <w:trPr>
          <w:cantSplit/>
          <w:trHeight w:val="20"/>
        </w:trPr>
        <w:tc>
          <w:tcPr>
            <w:tcW w:w="7485" w:type="dxa"/>
            <w:vAlign w:val="center"/>
          </w:tcPr>
          <w:p w14:paraId="6FD22759" w14:textId="77777777" w:rsidR="00CE6C6A" w:rsidRPr="00680E9C" w:rsidRDefault="00CE6C6A" w:rsidP="00680E9C">
            <w:pPr>
              <w:spacing w:line="276" w:lineRule="auto"/>
            </w:pPr>
            <w:r w:rsidRPr="00680E9C">
              <w:t>Адрес места нахождения производства</w:t>
            </w:r>
            <w:r w:rsidRPr="00680E9C">
              <w:rPr>
                <w:vertAlign w:val="superscript"/>
              </w:rPr>
              <w:t>1)</w:t>
            </w:r>
          </w:p>
        </w:tc>
        <w:tc>
          <w:tcPr>
            <w:tcW w:w="2154" w:type="dxa"/>
            <w:vAlign w:val="center"/>
          </w:tcPr>
          <w:p w14:paraId="6C3C62D0" w14:textId="77777777" w:rsidR="00CE6C6A" w:rsidRPr="00680E9C" w:rsidRDefault="00CE6C6A" w:rsidP="00680E9C">
            <w:pPr>
              <w:spacing w:line="276" w:lineRule="auto"/>
            </w:pPr>
          </w:p>
        </w:tc>
      </w:tr>
      <w:tr w:rsidR="00680E9C" w:rsidRPr="00680E9C" w14:paraId="7771FB59" w14:textId="77777777" w:rsidTr="00947A1A">
        <w:trPr>
          <w:cantSplit/>
          <w:trHeight w:val="20"/>
        </w:trPr>
        <w:tc>
          <w:tcPr>
            <w:tcW w:w="7485" w:type="dxa"/>
            <w:vAlign w:val="center"/>
          </w:tcPr>
          <w:p w14:paraId="326CAF37" w14:textId="444DBE9D" w:rsidR="00CE6C6A" w:rsidRPr="00680E9C" w:rsidRDefault="00D06B26" w:rsidP="00680E9C">
            <w:pPr>
              <w:spacing w:line="276" w:lineRule="auto"/>
            </w:pPr>
            <w:r w:rsidRPr="00680E9C">
              <w:t>НД</w:t>
            </w:r>
            <w:r w:rsidR="00CE6C6A" w:rsidRPr="00680E9C">
              <w:t>, устанавливающ</w:t>
            </w:r>
            <w:r w:rsidR="00DB56BF" w:rsidRPr="00680E9C">
              <w:t>ий</w:t>
            </w:r>
            <w:r w:rsidR="00CE6C6A" w:rsidRPr="00680E9C">
              <w:t xml:space="preserve"> технические требования к СМ</w:t>
            </w:r>
            <w:r w:rsidR="00CE6C6A" w:rsidRPr="00680E9C">
              <w:rPr>
                <w:vertAlign w:val="superscript"/>
              </w:rPr>
              <w:t>1)</w:t>
            </w:r>
            <w:r w:rsidR="00CE6C6A" w:rsidRPr="00680E9C">
              <w:t xml:space="preserve"> </w:t>
            </w:r>
          </w:p>
        </w:tc>
        <w:tc>
          <w:tcPr>
            <w:tcW w:w="2154" w:type="dxa"/>
            <w:vAlign w:val="center"/>
          </w:tcPr>
          <w:p w14:paraId="0E8AA1E8" w14:textId="77777777" w:rsidR="00CE6C6A" w:rsidRPr="00680E9C" w:rsidRDefault="00CE6C6A" w:rsidP="00680E9C">
            <w:pPr>
              <w:spacing w:line="276" w:lineRule="auto"/>
            </w:pPr>
          </w:p>
        </w:tc>
      </w:tr>
      <w:tr w:rsidR="00680E9C" w:rsidRPr="00680E9C" w14:paraId="28C5E50D" w14:textId="77777777" w:rsidTr="00947A1A">
        <w:trPr>
          <w:cantSplit/>
          <w:trHeight w:val="20"/>
        </w:trPr>
        <w:tc>
          <w:tcPr>
            <w:tcW w:w="7485" w:type="dxa"/>
            <w:vAlign w:val="center"/>
          </w:tcPr>
          <w:p w14:paraId="6AC47CC4" w14:textId="77777777" w:rsidR="00CE6C6A" w:rsidRPr="00680E9C" w:rsidRDefault="00CE6C6A" w:rsidP="00680E9C">
            <w:pPr>
              <w:spacing w:line="276" w:lineRule="auto"/>
            </w:pPr>
            <w:r w:rsidRPr="00680E9C">
              <w:t>Номер партии</w:t>
            </w:r>
            <w:r w:rsidRPr="00680E9C">
              <w:rPr>
                <w:vertAlign w:val="superscript"/>
              </w:rPr>
              <w:t>2)</w:t>
            </w:r>
          </w:p>
        </w:tc>
        <w:tc>
          <w:tcPr>
            <w:tcW w:w="2154" w:type="dxa"/>
            <w:vAlign w:val="center"/>
          </w:tcPr>
          <w:p w14:paraId="0EF359BA" w14:textId="77777777" w:rsidR="00CE6C6A" w:rsidRPr="00680E9C" w:rsidRDefault="00CE6C6A" w:rsidP="00680E9C">
            <w:pPr>
              <w:spacing w:line="276" w:lineRule="auto"/>
            </w:pPr>
          </w:p>
        </w:tc>
      </w:tr>
      <w:tr w:rsidR="00680E9C" w:rsidRPr="00680E9C" w14:paraId="0D4B9BBA" w14:textId="77777777" w:rsidTr="00947A1A">
        <w:trPr>
          <w:cantSplit/>
          <w:trHeight w:val="20"/>
        </w:trPr>
        <w:tc>
          <w:tcPr>
            <w:tcW w:w="7485" w:type="dxa"/>
            <w:vAlign w:val="center"/>
          </w:tcPr>
          <w:p w14:paraId="4AF0EB34" w14:textId="09E9E403" w:rsidR="00670597" w:rsidRPr="00680E9C" w:rsidRDefault="0024626A" w:rsidP="00680E9C">
            <w:pPr>
              <w:spacing w:line="276" w:lineRule="auto"/>
            </w:pPr>
            <w:r w:rsidRPr="00680E9C">
              <w:t>Объе</w:t>
            </w:r>
            <w:r w:rsidR="00670597" w:rsidRPr="00680E9C">
              <w:t>м партии</w:t>
            </w:r>
            <w:r w:rsidR="00670597" w:rsidRPr="00680E9C">
              <w:rPr>
                <w:vertAlign w:val="superscript"/>
              </w:rPr>
              <w:t>2)</w:t>
            </w:r>
          </w:p>
        </w:tc>
        <w:tc>
          <w:tcPr>
            <w:tcW w:w="2154" w:type="dxa"/>
            <w:vAlign w:val="center"/>
          </w:tcPr>
          <w:p w14:paraId="177C0EAC" w14:textId="77777777" w:rsidR="00670597" w:rsidRPr="00680E9C" w:rsidRDefault="00670597" w:rsidP="00680E9C">
            <w:pPr>
              <w:spacing w:line="276" w:lineRule="auto"/>
            </w:pPr>
          </w:p>
        </w:tc>
      </w:tr>
      <w:tr w:rsidR="00680E9C" w:rsidRPr="00680E9C" w14:paraId="56AE6B3D" w14:textId="77777777" w:rsidTr="00947A1A">
        <w:trPr>
          <w:cantSplit/>
          <w:trHeight w:val="20"/>
        </w:trPr>
        <w:tc>
          <w:tcPr>
            <w:tcW w:w="7485" w:type="dxa"/>
            <w:vAlign w:val="center"/>
          </w:tcPr>
          <w:p w14:paraId="28A1EDBD" w14:textId="77777777" w:rsidR="00CE6C6A" w:rsidRPr="00680E9C" w:rsidRDefault="00CE6C6A" w:rsidP="00680E9C">
            <w:pPr>
              <w:spacing w:line="276" w:lineRule="auto"/>
            </w:pPr>
            <w:r w:rsidRPr="00680E9C">
              <w:t>Дата выпуска партии</w:t>
            </w:r>
            <w:r w:rsidRPr="00680E9C">
              <w:rPr>
                <w:vertAlign w:val="superscript"/>
              </w:rPr>
              <w:t>2)</w:t>
            </w:r>
          </w:p>
        </w:tc>
        <w:tc>
          <w:tcPr>
            <w:tcW w:w="2154" w:type="dxa"/>
            <w:vAlign w:val="center"/>
          </w:tcPr>
          <w:p w14:paraId="672A23DB" w14:textId="77777777" w:rsidR="00CE6C6A" w:rsidRPr="00680E9C" w:rsidRDefault="00CE6C6A" w:rsidP="00680E9C">
            <w:pPr>
              <w:spacing w:line="276" w:lineRule="auto"/>
            </w:pPr>
          </w:p>
        </w:tc>
      </w:tr>
      <w:tr w:rsidR="00680E9C" w:rsidRPr="00680E9C" w14:paraId="2BB3CF98" w14:textId="77777777" w:rsidTr="00947A1A">
        <w:trPr>
          <w:cantSplit/>
          <w:trHeight w:val="20"/>
        </w:trPr>
        <w:tc>
          <w:tcPr>
            <w:tcW w:w="7485" w:type="dxa"/>
            <w:vAlign w:val="center"/>
          </w:tcPr>
          <w:p w14:paraId="7C54E576" w14:textId="77777777" w:rsidR="00CE6C6A" w:rsidRPr="00680E9C" w:rsidRDefault="00CE6C6A" w:rsidP="00680E9C">
            <w:pPr>
              <w:spacing w:line="276" w:lineRule="auto"/>
            </w:pPr>
            <w:r w:rsidRPr="00680E9C">
              <w:t>Документ о качестве (номер, дата)</w:t>
            </w:r>
            <w:r w:rsidRPr="00680E9C">
              <w:rPr>
                <w:vertAlign w:val="superscript"/>
              </w:rPr>
              <w:t>2)</w:t>
            </w:r>
          </w:p>
        </w:tc>
        <w:tc>
          <w:tcPr>
            <w:tcW w:w="2154" w:type="dxa"/>
            <w:vAlign w:val="center"/>
          </w:tcPr>
          <w:p w14:paraId="5FF3EC0E" w14:textId="77777777" w:rsidR="00CE6C6A" w:rsidRPr="00680E9C" w:rsidRDefault="00CE6C6A" w:rsidP="00680E9C">
            <w:pPr>
              <w:spacing w:line="276" w:lineRule="auto"/>
            </w:pPr>
          </w:p>
        </w:tc>
      </w:tr>
      <w:tr w:rsidR="00680E9C" w:rsidRPr="00680E9C" w14:paraId="78A866A2" w14:textId="77777777" w:rsidTr="00947A1A">
        <w:trPr>
          <w:cantSplit/>
          <w:trHeight w:val="20"/>
        </w:trPr>
        <w:tc>
          <w:tcPr>
            <w:tcW w:w="7485" w:type="dxa"/>
            <w:vAlign w:val="center"/>
          </w:tcPr>
          <w:p w14:paraId="2C2FD363" w14:textId="77777777" w:rsidR="00D45637" w:rsidRPr="00680E9C" w:rsidRDefault="00D45637" w:rsidP="00680E9C">
            <w:pPr>
              <w:spacing w:line="276" w:lineRule="auto"/>
            </w:pPr>
            <w:r w:rsidRPr="00680E9C">
              <w:t>Шифр НД, регламентирующих нормы оценки качества сварных соединений</w:t>
            </w:r>
            <w:r w:rsidRPr="00680E9C">
              <w:rPr>
                <w:vertAlign w:val="superscript"/>
              </w:rPr>
              <w:t>2)</w:t>
            </w:r>
          </w:p>
        </w:tc>
        <w:tc>
          <w:tcPr>
            <w:tcW w:w="2154" w:type="dxa"/>
            <w:vAlign w:val="center"/>
          </w:tcPr>
          <w:p w14:paraId="41CD3649" w14:textId="77777777" w:rsidR="00D45637" w:rsidRPr="00680E9C" w:rsidRDefault="00D45637" w:rsidP="00680E9C">
            <w:pPr>
              <w:spacing w:line="276" w:lineRule="auto"/>
            </w:pPr>
          </w:p>
        </w:tc>
      </w:tr>
      <w:tr w:rsidR="00680E9C" w:rsidRPr="00680E9C" w14:paraId="08EFF9C8" w14:textId="77777777" w:rsidTr="008432BD">
        <w:trPr>
          <w:cantSplit/>
          <w:trHeight w:val="20"/>
        </w:trPr>
        <w:tc>
          <w:tcPr>
            <w:tcW w:w="9639" w:type="dxa"/>
            <w:gridSpan w:val="2"/>
            <w:vAlign w:val="center"/>
          </w:tcPr>
          <w:p w14:paraId="1961E6A0" w14:textId="77777777" w:rsidR="00EB6EEC" w:rsidRPr="00680E9C" w:rsidRDefault="00EB6EEC" w:rsidP="00680E9C">
            <w:pPr>
              <w:ind w:firstLine="511"/>
            </w:pPr>
            <w:r w:rsidRPr="00680E9C">
              <w:rPr>
                <w:vertAlign w:val="superscript"/>
              </w:rPr>
              <w:t>1)</w:t>
            </w:r>
            <w:r w:rsidRPr="00680E9C">
              <w:t xml:space="preserve"> Указывают при аттестации СМ, заявленных производителем или представителем производителя.</w:t>
            </w:r>
          </w:p>
          <w:p w14:paraId="76327644" w14:textId="5BD93694" w:rsidR="00EB6EEC" w:rsidRPr="00680E9C" w:rsidRDefault="00EB6EEC" w:rsidP="00680E9C">
            <w:pPr>
              <w:ind w:firstLine="511"/>
            </w:pPr>
            <w:r w:rsidRPr="00680E9C">
              <w:rPr>
                <w:vertAlign w:val="superscript"/>
              </w:rPr>
              <w:t xml:space="preserve">2) </w:t>
            </w:r>
            <w:r w:rsidRPr="00680E9C">
              <w:t>Указывают при аттестации СМ, заявленных потребителем.</w:t>
            </w:r>
          </w:p>
        </w:tc>
      </w:tr>
      <w:tr w:rsidR="00680E9C" w:rsidRPr="00680E9C" w14:paraId="4AFAD0AE" w14:textId="77777777" w:rsidTr="00F510F9">
        <w:trPr>
          <w:cantSplit/>
          <w:trHeight w:val="272"/>
        </w:trPr>
        <w:tc>
          <w:tcPr>
            <w:tcW w:w="9639" w:type="dxa"/>
            <w:gridSpan w:val="2"/>
            <w:tcBorders>
              <w:top w:val="nil"/>
              <w:left w:val="nil"/>
              <w:right w:val="nil"/>
            </w:tcBorders>
            <w:vAlign w:val="bottom"/>
          </w:tcPr>
          <w:p w14:paraId="7382ED17" w14:textId="77777777" w:rsidR="00EA7DDB" w:rsidRPr="00680E9C" w:rsidRDefault="00EA7DDB" w:rsidP="00680E9C">
            <w:pPr>
              <w:spacing w:line="276" w:lineRule="auto"/>
              <w:rPr>
                <w:sz w:val="10"/>
              </w:rPr>
            </w:pPr>
          </w:p>
          <w:p w14:paraId="276AE5B3" w14:textId="77777777" w:rsidR="00CE6C6A" w:rsidRPr="00680E9C" w:rsidRDefault="00CE6C6A" w:rsidP="00680E9C">
            <w:pPr>
              <w:spacing w:line="276" w:lineRule="auto"/>
            </w:pPr>
            <w:r w:rsidRPr="00680E9C">
              <w:t>2 Область аттестации</w:t>
            </w:r>
          </w:p>
        </w:tc>
      </w:tr>
      <w:tr w:rsidR="00680E9C" w:rsidRPr="00680E9C" w14:paraId="4BEBDD40" w14:textId="77777777" w:rsidTr="00947A1A">
        <w:trPr>
          <w:cantSplit/>
          <w:trHeight w:val="20"/>
        </w:trPr>
        <w:tc>
          <w:tcPr>
            <w:tcW w:w="7485" w:type="dxa"/>
            <w:vAlign w:val="center"/>
          </w:tcPr>
          <w:p w14:paraId="13247616" w14:textId="77777777" w:rsidR="00CE6C6A" w:rsidRPr="00680E9C" w:rsidRDefault="00CE6C6A" w:rsidP="00680E9C">
            <w:pPr>
              <w:spacing w:line="276" w:lineRule="auto"/>
            </w:pPr>
            <w:r w:rsidRPr="00680E9C">
              <w:t xml:space="preserve">Способы сварки </w:t>
            </w:r>
            <w:r w:rsidR="00DB56BF" w:rsidRPr="00680E9C">
              <w:t>(наплавки)</w:t>
            </w:r>
          </w:p>
        </w:tc>
        <w:tc>
          <w:tcPr>
            <w:tcW w:w="2154" w:type="dxa"/>
            <w:vAlign w:val="center"/>
          </w:tcPr>
          <w:p w14:paraId="78D2D96B" w14:textId="77777777" w:rsidR="00CE6C6A" w:rsidRPr="00680E9C" w:rsidRDefault="00CE6C6A" w:rsidP="00680E9C">
            <w:pPr>
              <w:spacing w:line="276" w:lineRule="auto"/>
            </w:pPr>
          </w:p>
        </w:tc>
      </w:tr>
      <w:tr w:rsidR="00680E9C" w:rsidRPr="00680E9C" w14:paraId="60A8F7BD" w14:textId="77777777" w:rsidTr="00947A1A">
        <w:trPr>
          <w:cantSplit/>
          <w:trHeight w:val="20"/>
        </w:trPr>
        <w:tc>
          <w:tcPr>
            <w:tcW w:w="7485" w:type="dxa"/>
            <w:vAlign w:val="center"/>
          </w:tcPr>
          <w:p w14:paraId="3293B1FF" w14:textId="643EF3FD" w:rsidR="00CE6C6A" w:rsidRPr="00680E9C" w:rsidRDefault="00CE6C6A" w:rsidP="00680E9C">
            <w:pPr>
              <w:spacing w:line="276" w:lineRule="auto"/>
            </w:pPr>
            <w:r w:rsidRPr="00680E9C">
              <w:t>Группы/подгруппы основных материалов</w:t>
            </w:r>
          </w:p>
        </w:tc>
        <w:tc>
          <w:tcPr>
            <w:tcW w:w="2154" w:type="dxa"/>
            <w:vAlign w:val="center"/>
          </w:tcPr>
          <w:p w14:paraId="672063FE" w14:textId="77777777" w:rsidR="00CE6C6A" w:rsidRPr="00680E9C" w:rsidRDefault="00CE6C6A" w:rsidP="00680E9C">
            <w:pPr>
              <w:spacing w:line="276" w:lineRule="auto"/>
            </w:pPr>
          </w:p>
        </w:tc>
      </w:tr>
      <w:tr w:rsidR="00680E9C" w:rsidRPr="00680E9C" w14:paraId="7445E666" w14:textId="77777777" w:rsidTr="00947A1A">
        <w:trPr>
          <w:cantSplit/>
          <w:trHeight w:val="20"/>
        </w:trPr>
        <w:tc>
          <w:tcPr>
            <w:tcW w:w="7485" w:type="dxa"/>
            <w:tcBorders>
              <w:bottom w:val="single" w:sz="4" w:space="0" w:color="auto"/>
            </w:tcBorders>
            <w:vAlign w:val="center"/>
          </w:tcPr>
          <w:p w14:paraId="4D350026" w14:textId="77777777" w:rsidR="00CE6C6A" w:rsidRPr="00680E9C" w:rsidRDefault="00CE6C6A" w:rsidP="00680E9C">
            <w:pPr>
              <w:spacing w:line="276" w:lineRule="auto"/>
            </w:pPr>
            <w:r w:rsidRPr="00680E9C">
              <w:t>Объект(ы)</w:t>
            </w:r>
          </w:p>
        </w:tc>
        <w:tc>
          <w:tcPr>
            <w:tcW w:w="2154" w:type="dxa"/>
            <w:tcBorders>
              <w:bottom w:val="single" w:sz="4" w:space="0" w:color="auto"/>
            </w:tcBorders>
            <w:vAlign w:val="center"/>
          </w:tcPr>
          <w:p w14:paraId="0553A0A1" w14:textId="77777777" w:rsidR="00CE6C6A" w:rsidRPr="00680E9C" w:rsidRDefault="00CE6C6A" w:rsidP="00680E9C">
            <w:pPr>
              <w:spacing w:line="276" w:lineRule="auto"/>
            </w:pPr>
          </w:p>
        </w:tc>
      </w:tr>
      <w:tr w:rsidR="00680E9C" w:rsidRPr="00680E9C" w14:paraId="13870075" w14:textId="77777777" w:rsidTr="00947A1A">
        <w:trPr>
          <w:cantSplit/>
          <w:trHeight w:val="20"/>
        </w:trPr>
        <w:tc>
          <w:tcPr>
            <w:tcW w:w="7485" w:type="dxa"/>
            <w:tcBorders>
              <w:left w:val="nil"/>
              <w:bottom w:val="nil"/>
              <w:right w:val="nil"/>
            </w:tcBorders>
            <w:vAlign w:val="bottom"/>
          </w:tcPr>
          <w:p w14:paraId="265E96AD" w14:textId="77777777" w:rsidR="00F01AD4" w:rsidRPr="00680E9C" w:rsidRDefault="00F01AD4" w:rsidP="00680E9C">
            <w:pPr>
              <w:spacing w:line="276" w:lineRule="auto"/>
            </w:pPr>
            <w:r w:rsidRPr="00680E9C">
              <w:t xml:space="preserve">3 </w:t>
            </w:r>
            <w:r w:rsidR="006F22E7" w:rsidRPr="00680E9C">
              <w:t>Дополнительные требования</w:t>
            </w:r>
            <w:r w:rsidR="00634F00" w:rsidRPr="00680E9C">
              <w:t xml:space="preserve"> к СМ</w:t>
            </w:r>
          </w:p>
        </w:tc>
        <w:tc>
          <w:tcPr>
            <w:tcW w:w="2154" w:type="dxa"/>
            <w:tcBorders>
              <w:left w:val="nil"/>
              <w:bottom w:val="single" w:sz="4" w:space="0" w:color="auto"/>
              <w:right w:val="nil"/>
            </w:tcBorders>
            <w:vAlign w:val="center"/>
          </w:tcPr>
          <w:p w14:paraId="15C72299" w14:textId="77777777" w:rsidR="00F01AD4" w:rsidRPr="00680E9C" w:rsidRDefault="00F01AD4" w:rsidP="00680E9C">
            <w:pPr>
              <w:spacing w:before="120" w:line="276" w:lineRule="auto"/>
            </w:pPr>
          </w:p>
        </w:tc>
      </w:tr>
      <w:tr w:rsidR="00680E9C" w:rsidRPr="00680E9C" w14:paraId="66922889" w14:textId="77777777" w:rsidTr="00F510F9">
        <w:trPr>
          <w:cantSplit/>
          <w:trHeight w:val="20"/>
        </w:trPr>
        <w:tc>
          <w:tcPr>
            <w:tcW w:w="9639" w:type="dxa"/>
            <w:gridSpan w:val="2"/>
            <w:tcBorders>
              <w:top w:val="nil"/>
              <w:left w:val="nil"/>
              <w:bottom w:val="nil"/>
              <w:right w:val="nil"/>
            </w:tcBorders>
            <w:vAlign w:val="bottom"/>
          </w:tcPr>
          <w:p w14:paraId="7DACBB16" w14:textId="701321A6" w:rsidR="00361B9E" w:rsidRPr="00680E9C" w:rsidRDefault="00361B9E" w:rsidP="00680E9C">
            <w:pPr>
              <w:spacing w:before="120" w:line="276" w:lineRule="auto"/>
            </w:pPr>
            <w:r w:rsidRPr="00680E9C">
              <w:t>4 Отбор образцов СМ для аттестационных испытаний</w:t>
            </w:r>
          </w:p>
        </w:tc>
      </w:tr>
      <w:tr w:rsidR="00680E9C" w:rsidRPr="00680E9C" w14:paraId="409EC7D5" w14:textId="77777777" w:rsidTr="00947A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485" w:type="dxa"/>
            <w:tcBorders>
              <w:top w:val="single" w:sz="2" w:space="0" w:color="auto"/>
              <w:left w:val="single" w:sz="2" w:space="0" w:color="auto"/>
              <w:bottom w:val="single" w:sz="2" w:space="0" w:color="auto"/>
              <w:right w:val="single" w:sz="2" w:space="0" w:color="auto"/>
            </w:tcBorders>
          </w:tcPr>
          <w:p w14:paraId="0F26E184" w14:textId="77777777" w:rsidR="000175F0" w:rsidRPr="00680E9C" w:rsidRDefault="000175F0" w:rsidP="00680E9C">
            <w:pPr>
              <w:spacing w:line="276" w:lineRule="auto"/>
            </w:pPr>
            <w:r w:rsidRPr="00680E9C">
              <w:t>Место отбора</w:t>
            </w:r>
            <w:r w:rsidR="006F22E7" w:rsidRPr="00680E9C">
              <w:t xml:space="preserve"> (наименование</w:t>
            </w:r>
            <w:r w:rsidR="00452DD6" w:rsidRPr="00680E9C">
              <w:t xml:space="preserve"> </w:t>
            </w:r>
            <w:r w:rsidR="006F22E7" w:rsidRPr="00680E9C">
              <w:t>и адрес</w:t>
            </w:r>
            <w:r w:rsidR="002C2C9D" w:rsidRPr="00680E9C">
              <w:t xml:space="preserve"> организации</w:t>
            </w:r>
            <w:r w:rsidR="006F22E7" w:rsidRPr="00680E9C">
              <w:t>)</w:t>
            </w:r>
          </w:p>
        </w:tc>
        <w:tc>
          <w:tcPr>
            <w:tcW w:w="2154" w:type="dxa"/>
            <w:tcBorders>
              <w:top w:val="single" w:sz="2" w:space="0" w:color="auto"/>
              <w:left w:val="single" w:sz="2" w:space="0" w:color="auto"/>
              <w:bottom w:val="single" w:sz="2" w:space="0" w:color="auto"/>
              <w:right w:val="single" w:sz="2" w:space="0" w:color="auto"/>
            </w:tcBorders>
          </w:tcPr>
          <w:p w14:paraId="61A63727" w14:textId="77777777" w:rsidR="000175F0" w:rsidRPr="00680E9C" w:rsidRDefault="000175F0" w:rsidP="00680E9C">
            <w:pPr>
              <w:spacing w:line="276" w:lineRule="auto"/>
            </w:pPr>
          </w:p>
        </w:tc>
      </w:tr>
      <w:tr w:rsidR="00680E9C" w:rsidRPr="00680E9C" w14:paraId="5DCE553A" w14:textId="77777777" w:rsidTr="00947A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485" w:type="dxa"/>
            <w:tcBorders>
              <w:top w:val="single" w:sz="2" w:space="0" w:color="auto"/>
              <w:left w:val="single" w:sz="2" w:space="0" w:color="auto"/>
              <w:bottom w:val="single" w:sz="2" w:space="0" w:color="auto"/>
              <w:right w:val="single" w:sz="2" w:space="0" w:color="auto"/>
            </w:tcBorders>
          </w:tcPr>
          <w:p w14:paraId="2665091A" w14:textId="77777777" w:rsidR="000175F0" w:rsidRPr="00680E9C" w:rsidRDefault="000175F0" w:rsidP="00680E9C">
            <w:pPr>
              <w:spacing w:line="276" w:lineRule="auto"/>
            </w:pPr>
            <w:r w:rsidRPr="00680E9C">
              <w:t>Дата отбора</w:t>
            </w:r>
          </w:p>
        </w:tc>
        <w:tc>
          <w:tcPr>
            <w:tcW w:w="2154" w:type="dxa"/>
            <w:tcBorders>
              <w:top w:val="single" w:sz="2" w:space="0" w:color="auto"/>
              <w:left w:val="single" w:sz="2" w:space="0" w:color="auto"/>
              <w:bottom w:val="single" w:sz="2" w:space="0" w:color="auto"/>
              <w:right w:val="single" w:sz="2" w:space="0" w:color="auto"/>
            </w:tcBorders>
          </w:tcPr>
          <w:p w14:paraId="0D1AF24E" w14:textId="77777777" w:rsidR="000175F0" w:rsidRPr="00680E9C" w:rsidRDefault="000175F0" w:rsidP="00680E9C">
            <w:pPr>
              <w:spacing w:line="276" w:lineRule="auto"/>
            </w:pPr>
          </w:p>
        </w:tc>
      </w:tr>
      <w:tr w:rsidR="00680E9C" w:rsidRPr="00680E9C" w14:paraId="00F244BE" w14:textId="77777777" w:rsidTr="00947A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485" w:type="dxa"/>
            <w:tcBorders>
              <w:top w:val="single" w:sz="2" w:space="0" w:color="auto"/>
              <w:left w:val="single" w:sz="2" w:space="0" w:color="auto"/>
              <w:bottom w:val="single" w:sz="2" w:space="0" w:color="auto"/>
              <w:right w:val="single" w:sz="2" w:space="0" w:color="auto"/>
            </w:tcBorders>
          </w:tcPr>
          <w:p w14:paraId="4FA8896E" w14:textId="738B5360" w:rsidR="000175F0" w:rsidRPr="00680E9C" w:rsidRDefault="000175F0" w:rsidP="00680E9C">
            <w:pPr>
              <w:spacing w:line="276" w:lineRule="auto"/>
            </w:pPr>
            <w:r w:rsidRPr="00680E9C">
              <w:t>Представитель заявителя (ФИО, телефон, адрес электронной почты)</w:t>
            </w:r>
          </w:p>
        </w:tc>
        <w:tc>
          <w:tcPr>
            <w:tcW w:w="2154" w:type="dxa"/>
            <w:tcBorders>
              <w:top w:val="single" w:sz="2" w:space="0" w:color="auto"/>
              <w:left w:val="single" w:sz="2" w:space="0" w:color="auto"/>
              <w:bottom w:val="single" w:sz="2" w:space="0" w:color="auto"/>
              <w:right w:val="single" w:sz="2" w:space="0" w:color="auto"/>
            </w:tcBorders>
          </w:tcPr>
          <w:p w14:paraId="0FAD285E" w14:textId="77777777" w:rsidR="000175F0" w:rsidRPr="00680E9C" w:rsidRDefault="000175F0" w:rsidP="00680E9C">
            <w:pPr>
              <w:spacing w:line="276" w:lineRule="auto"/>
            </w:pPr>
          </w:p>
        </w:tc>
      </w:tr>
      <w:tr w:rsidR="00680E9C" w:rsidRPr="00680E9C" w14:paraId="3A47FC50" w14:textId="77777777" w:rsidTr="00947A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485" w:type="dxa"/>
            <w:tcBorders>
              <w:top w:val="single" w:sz="2" w:space="0" w:color="auto"/>
              <w:left w:val="single" w:sz="2" w:space="0" w:color="auto"/>
              <w:bottom w:val="single" w:sz="4" w:space="0" w:color="auto"/>
              <w:right w:val="single" w:sz="2" w:space="0" w:color="auto"/>
            </w:tcBorders>
          </w:tcPr>
          <w:p w14:paraId="6943CF0A" w14:textId="5E7AE426" w:rsidR="000175F0" w:rsidRPr="00680E9C" w:rsidRDefault="000175F0" w:rsidP="00680E9C">
            <w:pPr>
              <w:spacing w:line="276" w:lineRule="auto"/>
            </w:pPr>
            <w:r w:rsidRPr="00680E9C">
              <w:t>Член аттестационной комиссии АЦ (ФИО, телефон, адрес электронной п</w:t>
            </w:r>
            <w:r w:rsidR="00947A1A" w:rsidRPr="00680E9C">
              <w:t>о</w:t>
            </w:r>
            <w:r w:rsidRPr="00680E9C">
              <w:t>чты)</w:t>
            </w:r>
          </w:p>
        </w:tc>
        <w:tc>
          <w:tcPr>
            <w:tcW w:w="2154" w:type="dxa"/>
            <w:tcBorders>
              <w:top w:val="single" w:sz="2" w:space="0" w:color="auto"/>
              <w:left w:val="single" w:sz="2" w:space="0" w:color="auto"/>
              <w:bottom w:val="single" w:sz="4" w:space="0" w:color="auto"/>
              <w:right w:val="single" w:sz="2" w:space="0" w:color="auto"/>
            </w:tcBorders>
          </w:tcPr>
          <w:p w14:paraId="696A9E4E" w14:textId="77777777" w:rsidR="000175F0" w:rsidRPr="00680E9C" w:rsidRDefault="000175F0" w:rsidP="00680E9C">
            <w:pPr>
              <w:spacing w:line="276" w:lineRule="auto"/>
            </w:pPr>
          </w:p>
        </w:tc>
      </w:tr>
      <w:tr w:rsidR="00873D48" w:rsidRPr="00680E9C" w14:paraId="5499D567" w14:textId="77777777" w:rsidTr="00947A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485" w:type="dxa"/>
            <w:tcBorders>
              <w:top w:val="single" w:sz="4" w:space="0" w:color="auto"/>
              <w:left w:val="single" w:sz="4" w:space="0" w:color="auto"/>
              <w:bottom w:val="single" w:sz="4" w:space="0" w:color="auto"/>
              <w:right w:val="single" w:sz="4" w:space="0" w:color="auto"/>
            </w:tcBorders>
          </w:tcPr>
          <w:p w14:paraId="76A76B11" w14:textId="77777777" w:rsidR="000175F0" w:rsidRPr="00680E9C" w:rsidRDefault="000175F0" w:rsidP="00680E9C">
            <w:pPr>
              <w:spacing w:line="276" w:lineRule="auto"/>
            </w:pPr>
            <w:r w:rsidRPr="00680E9C">
              <w:t>Количество отбираемых образцов СМ</w:t>
            </w:r>
          </w:p>
        </w:tc>
        <w:tc>
          <w:tcPr>
            <w:tcW w:w="2154" w:type="dxa"/>
            <w:tcBorders>
              <w:top w:val="single" w:sz="4" w:space="0" w:color="auto"/>
              <w:left w:val="single" w:sz="4" w:space="0" w:color="auto"/>
              <w:bottom w:val="single" w:sz="4" w:space="0" w:color="auto"/>
              <w:right w:val="single" w:sz="4" w:space="0" w:color="auto"/>
            </w:tcBorders>
          </w:tcPr>
          <w:p w14:paraId="0FC35B7F" w14:textId="77777777" w:rsidR="000175F0" w:rsidRPr="00680E9C" w:rsidRDefault="000175F0" w:rsidP="00680E9C">
            <w:pPr>
              <w:spacing w:line="276" w:lineRule="auto"/>
            </w:pPr>
          </w:p>
        </w:tc>
      </w:tr>
    </w:tbl>
    <w:p w14:paraId="65AA8775" w14:textId="77777777" w:rsidR="00947A1A" w:rsidRPr="00680E9C" w:rsidRDefault="00947A1A" w:rsidP="00680E9C">
      <w:pPr>
        <w:widowControl/>
        <w:tabs>
          <w:tab w:val="left" w:pos="3342"/>
        </w:tabs>
        <w:spacing w:line="276" w:lineRule="auto"/>
      </w:pPr>
    </w:p>
    <w:p w14:paraId="694FD9DD" w14:textId="77777777" w:rsidR="00947A1A" w:rsidRPr="00680E9C" w:rsidRDefault="00947A1A" w:rsidP="00680E9C">
      <w:pPr>
        <w:widowControl/>
        <w:tabs>
          <w:tab w:val="left" w:pos="3342"/>
        </w:tabs>
        <w:spacing w:line="276" w:lineRule="auto"/>
      </w:pPr>
    </w:p>
    <w:p w14:paraId="6DC376E1" w14:textId="2E899346" w:rsidR="00CE6C6A" w:rsidRPr="00680E9C" w:rsidRDefault="00604B66" w:rsidP="00680E9C">
      <w:pPr>
        <w:widowControl/>
        <w:tabs>
          <w:tab w:val="left" w:pos="3342"/>
        </w:tabs>
        <w:spacing w:line="276" w:lineRule="auto"/>
      </w:pPr>
      <w:r w:rsidRPr="00680E9C">
        <w:rPr>
          <w:rFonts w:ascii="Times New Roman" w:hAnsi="Times New Roman" w:cs="Times New Roman"/>
          <w:noProof/>
        </w:rPr>
        <w:lastRenderedPageBreak/>
        <mc:AlternateContent>
          <mc:Choice Requires="wps">
            <w:drawing>
              <wp:anchor distT="0" distB="0" distL="114300" distR="114300" simplePos="0" relativeHeight="251659264" behindDoc="0" locked="0" layoutInCell="1" allowOverlap="1" wp14:anchorId="6AF1A920" wp14:editId="79BBA3D8">
                <wp:simplePos x="0" y="0"/>
                <wp:positionH relativeFrom="column">
                  <wp:posOffset>9340850</wp:posOffset>
                </wp:positionH>
                <wp:positionV relativeFrom="paragraph">
                  <wp:posOffset>-490855</wp:posOffset>
                </wp:positionV>
                <wp:extent cx="253365" cy="1412875"/>
                <wp:effectExtent l="0" t="0" r="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41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CDAFE" w14:textId="77777777" w:rsidR="00D850CD" w:rsidRDefault="00D850CD" w:rsidP="00795897">
                            <w:pPr>
                              <w:jc w:val="center"/>
                              <w:rPr>
                                <w:b/>
                              </w:rPr>
                            </w:pPr>
                            <w:r>
                              <w:rPr>
                                <w:b/>
                                <w:sz w:val="24"/>
                              </w:rPr>
                              <w:t>ГОСТ Р —2021</w:t>
                            </w:r>
                          </w:p>
                        </w:txbxContent>
                      </wps:txbx>
                      <wps:bodyPr rot="0" vert="vert" wrap="square" lIns="36000" tIns="36000" rIns="36000" bIns="3600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AF1A920" id="_x0000_t202" coordsize="21600,21600" o:spt="202" path="m,l,21600r21600,l21600,xe">
                <v:stroke joinstyle="miter"/>
                <v:path gradientshapeok="t" o:connecttype="rect"/>
              </v:shapetype>
              <v:shape id="Поле 2" o:spid="_x0000_s1026" type="#_x0000_t202" style="position:absolute;margin-left:735.5pt;margin-top:-38.65pt;width:19.95pt;height:111.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" filled="f" stroked="f">
                <v:textbox style="layout-flow:vertical" inset="1mm,1mm,1mm,1mm">
                  <w:txbxContent>
                    <w:p w14:paraId="349CDAFE" w14:textId="77777777" w:rsidR="00D850CD" w:rsidRDefault="00D850CD" w:rsidP="00795897">
                      <w:pPr>
                        <w:jc w:val="center"/>
                        <w:rPr>
                          <w:b/>
                        </w:rPr>
                      </w:pPr>
                      <w:r>
                        <w:rPr>
                          <w:b/>
                          <w:sz w:val="24"/>
                        </w:rPr>
                        <w:t>ГОСТ Р —2021</w:t>
                      </w:r>
                    </w:p>
                  </w:txbxContent>
                </v:textbox>
              </v:shape>
            </w:pict>
          </mc:Fallback>
        </mc:AlternateContent>
      </w:r>
      <w:r w:rsidR="00F01AD4" w:rsidRPr="00680E9C">
        <w:t>5</w:t>
      </w:r>
      <w:r w:rsidR="00CE6C6A" w:rsidRPr="00680E9C">
        <w:t xml:space="preserve"> Аттестационные испытания</w:t>
      </w:r>
    </w:p>
    <w:p w14:paraId="7EB477D1" w14:textId="77777777" w:rsidR="00CE6C6A" w:rsidRPr="00680E9C" w:rsidRDefault="00F01AD4" w:rsidP="00680E9C">
      <w:pPr>
        <w:widowControl/>
        <w:tabs>
          <w:tab w:val="left" w:pos="3342"/>
        </w:tabs>
        <w:spacing w:line="276" w:lineRule="auto"/>
      </w:pPr>
      <w:r w:rsidRPr="00680E9C">
        <w:t>5</w:t>
      </w:r>
      <w:r w:rsidR="00CE6C6A" w:rsidRPr="00680E9C">
        <w:t>.1 Проверка характеристик сварочных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747"/>
        <w:gridCol w:w="1799"/>
        <w:gridCol w:w="1466"/>
        <w:gridCol w:w="2086"/>
        <w:gridCol w:w="1744"/>
        <w:gridCol w:w="851"/>
      </w:tblGrid>
      <w:tr w:rsidR="00680E9C" w:rsidRPr="00680E9C" w14:paraId="18933E40" w14:textId="77777777" w:rsidTr="000A76C2">
        <w:tc>
          <w:tcPr>
            <w:tcW w:w="0" w:type="auto"/>
            <w:tcBorders>
              <w:bottom w:val="double" w:sz="4" w:space="0" w:color="auto"/>
            </w:tcBorders>
            <w:vAlign w:val="center"/>
          </w:tcPr>
          <w:p w14:paraId="0D90CC00" w14:textId="65D86F9B" w:rsidR="000A76C2" w:rsidRPr="00680E9C" w:rsidRDefault="000A76C2" w:rsidP="00680E9C">
            <w:pPr>
              <w:tabs>
                <w:tab w:val="left" w:pos="5218"/>
              </w:tabs>
              <w:suppressAutoHyphens/>
              <w:spacing w:line="276" w:lineRule="auto"/>
              <w:jc w:val="center"/>
              <w:rPr>
                <w:sz w:val="18"/>
                <w:szCs w:val="18"/>
              </w:rPr>
            </w:pPr>
            <w:r w:rsidRPr="00680E9C">
              <w:rPr>
                <w:sz w:val="18"/>
                <w:szCs w:val="18"/>
              </w:rPr>
              <w:t>Характеристика СМ</w:t>
            </w:r>
          </w:p>
        </w:tc>
        <w:tc>
          <w:tcPr>
            <w:tcW w:w="0" w:type="auto"/>
            <w:tcBorders>
              <w:bottom w:val="double" w:sz="4" w:space="0" w:color="auto"/>
            </w:tcBorders>
            <w:vAlign w:val="center"/>
          </w:tcPr>
          <w:p w14:paraId="06EEC9A3" w14:textId="16035F91" w:rsidR="000A76C2" w:rsidRPr="00680E9C" w:rsidRDefault="000A76C2" w:rsidP="00680E9C">
            <w:pPr>
              <w:tabs>
                <w:tab w:val="left" w:pos="5218"/>
              </w:tabs>
              <w:suppressAutoHyphens/>
              <w:spacing w:line="276" w:lineRule="auto"/>
              <w:jc w:val="center"/>
              <w:rPr>
                <w:sz w:val="18"/>
                <w:szCs w:val="18"/>
              </w:rPr>
            </w:pPr>
            <w:r w:rsidRPr="00680E9C">
              <w:rPr>
                <w:sz w:val="18"/>
                <w:szCs w:val="18"/>
              </w:rPr>
              <w:t xml:space="preserve">Методы неразрушающего контроля, </w:t>
            </w:r>
            <w:r w:rsidR="005635AB" w:rsidRPr="00680E9C">
              <w:rPr>
                <w:sz w:val="18"/>
                <w:szCs w:val="18"/>
              </w:rPr>
              <w:t xml:space="preserve">виды </w:t>
            </w:r>
            <w:r w:rsidRPr="00680E9C">
              <w:rPr>
                <w:sz w:val="18"/>
                <w:szCs w:val="18"/>
              </w:rPr>
              <w:t>разрушающих испытаний и исследований</w:t>
            </w:r>
          </w:p>
        </w:tc>
        <w:tc>
          <w:tcPr>
            <w:tcW w:w="0" w:type="auto"/>
            <w:tcBorders>
              <w:bottom w:val="double" w:sz="4" w:space="0" w:color="auto"/>
            </w:tcBorders>
            <w:vAlign w:val="center"/>
          </w:tcPr>
          <w:p w14:paraId="11BA1715" w14:textId="215A03B9" w:rsidR="000A76C2" w:rsidRPr="00680E9C" w:rsidRDefault="000A76C2" w:rsidP="00680E9C">
            <w:pPr>
              <w:tabs>
                <w:tab w:val="left" w:pos="5218"/>
              </w:tabs>
              <w:suppressAutoHyphens/>
              <w:spacing w:line="276" w:lineRule="auto"/>
              <w:jc w:val="center"/>
              <w:rPr>
                <w:sz w:val="18"/>
                <w:szCs w:val="18"/>
              </w:rPr>
            </w:pPr>
            <w:r w:rsidRPr="00680E9C">
              <w:rPr>
                <w:sz w:val="18"/>
                <w:szCs w:val="18"/>
              </w:rPr>
              <w:t>Оборудование для контроля, испытаний и исследований</w:t>
            </w:r>
          </w:p>
        </w:tc>
        <w:tc>
          <w:tcPr>
            <w:tcW w:w="0" w:type="auto"/>
            <w:tcBorders>
              <w:bottom w:val="double" w:sz="4" w:space="0" w:color="auto"/>
            </w:tcBorders>
            <w:vAlign w:val="center"/>
          </w:tcPr>
          <w:p w14:paraId="2B144231" w14:textId="5BF372E5" w:rsidR="000A76C2" w:rsidRPr="00680E9C" w:rsidRDefault="000A76C2" w:rsidP="00680E9C">
            <w:pPr>
              <w:tabs>
                <w:tab w:val="left" w:pos="5218"/>
              </w:tabs>
              <w:suppressAutoHyphens/>
              <w:spacing w:line="276" w:lineRule="auto"/>
              <w:jc w:val="center"/>
              <w:rPr>
                <w:sz w:val="18"/>
                <w:szCs w:val="18"/>
              </w:rPr>
            </w:pPr>
            <w:r w:rsidRPr="00680E9C">
              <w:rPr>
                <w:sz w:val="18"/>
                <w:szCs w:val="18"/>
              </w:rPr>
              <w:t>Документ, регламентирующий методику неразрушающего контроля, разрушающих испытаний и исследований</w:t>
            </w:r>
          </w:p>
        </w:tc>
        <w:tc>
          <w:tcPr>
            <w:tcW w:w="0" w:type="auto"/>
            <w:tcBorders>
              <w:bottom w:val="double" w:sz="4" w:space="0" w:color="auto"/>
            </w:tcBorders>
            <w:vAlign w:val="center"/>
          </w:tcPr>
          <w:p w14:paraId="433C292B" w14:textId="77777777" w:rsidR="000A76C2" w:rsidRPr="00680E9C" w:rsidRDefault="000A76C2" w:rsidP="00680E9C">
            <w:pPr>
              <w:tabs>
                <w:tab w:val="left" w:pos="5218"/>
              </w:tabs>
              <w:suppressAutoHyphens/>
              <w:spacing w:line="276" w:lineRule="auto"/>
              <w:jc w:val="center"/>
              <w:rPr>
                <w:sz w:val="18"/>
                <w:szCs w:val="18"/>
              </w:rPr>
            </w:pPr>
            <w:r w:rsidRPr="00680E9C">
              <w:rPr>
                <w:sz w:val="18"/>
                <w:szCs w:val="18"/>
              </w:rPr>
              <w:t>НД, устанавливающий технические требования к СМ</w:t>
            </w:r>
          </w:p>
        </w:tc>
        <w:tc>
          <w:tcPr>
            <w:tcW w:w="0" w:type="auto"/>
            <w:tcBorders>
              <w:bottom w:val="double" w:sz="4" w:space="0" w:color="auto"/>
            </w:tcBorders>
            <w:vAlign w:val="center"/>
          </w:tcPr>
          <w:p w14:paraId="76042884" w14:textId="77777777" w:rsidR="000A76C2" w:rsidRPr="00680E9C" w:rsidRDefault="000A76C2" w:rsidP="00680E9C">
            <w:pPr>
              <w:tabs>
                <w:tab w:val="left" w:pos="5218"/>
              </w:tabs>
              <w:suppressAutoHyphens/>
              <w:spacing w:line="276" w:lineRule="auto"/>
              <w:jc w:val="center"/>
              <w:rPr>
                <w:sz w:val="18"/>
                <w:szCs w:val="18"/>
              </w:rPr>
            </w:pPr>
            <w:r w:rsidRPr="00680E9C">
              <w:rPr>
                <w:sz w:val="18"/>
                <w:szCs w:val="18"/>
              </w:rPr>
              <w:t>Объем контроля</w:t>
            </w:r>
          </w:p>
        </w:tc>
      </w:tr>
      <w:tr w:rsidR="00680E9C" w:rsidRPr="00680E9C" w14:paraId="257F63E7" w14:textId="77777777" w:rsidTr="000A76C2">
        <w:trPr>
          <w:trHeight w:val="325"/>
        </w:trPr>
        <w:tc>
          <w:tcPr>
            <w:tcW w:w="0" w:type="auto"/>
            <w:vAlign w:val="center"/>
          </w:tcPr>
          <w:p w14:paraId="05C7286A" w14:textId="77777777" w:rsidR="000A76C2" w:rsidRPr="00680E9C" w:rsidRDefault="000A76C2" w:rsidP="00680E9C">
            <w:pPr>
              <w:tabs>
                <w:tab w:val="left" w:pos="5218"/>
              </w:tabs>
              <w:spacing w:line="276" w:lineRule="auto"/>
            </w:pPr>
            <w:r w:rsidRPr="00680E9C">
              <w:t xml:space="preserve">Геометрические параметры и состояние поверхности </w:t>
            </w:r>
          </w:p>
        </w:tc>
        <w:tc>
          <w:tcPr>
            <w:tcW w:w="0" w:type="auto"/>
            <w:vAlign w:val="center"/>
          </w:tcPr>
          <w:p w14:paraId="44662BEC" w14:textId="77777777" w:rsidR="000A76C2" w:rsidRPr="00680E9C" w:rsidRDefault="000A76C2" w:rsidP="00680E9C">
            <w:pPr>
              <w:spacing w:line="276" w:lineRule="auto"/>
              <w:ind w:right="175"/>
            </w:pPr>
          </w:p>
        </w:tc>
        <w:tc>
          <w:tcPr>
            <w:tcW w:w="0" w:type="auto"/>
            <w:vAlign w:val="center"/>
          </w:tcPr>
          <w:p w14:paraId="1EAFC62B" w14:textId="77777777" w:rsidR="000A76C2" w:rsidRPr="00680E9C" w:rsidRDefault="000A76C2" w:rsidP="00680E9C">
            <w:pPr>
              <w:spacing w:line="276" w:lineRule="auto"/>
              <w:ind w:right="175"/>
            </w:pPr>
          </w:p>
        </w:tc>
        <w:tc>
          <w:tcPr>
            <w:tcW w:w="0" w:type="auto"/>
            <w:vAlign w:val="center"/>
          </w:tcPr>
          <w:p w14:paraId="58521365" w14:textId="77777777" w:rsidR="000A76C2" w:rsidRPr="00680E9C" w:rsidRDefault="000A76C2" w:rsidP="00680E9C">
            <w:pPr>
              <w:spacing w:line="276" w:lineRule="auto"/>
              <w:ind w:right="175"/>
            </w:pPr>
          </w:p>
        </w:tc>
        <w:tc>
          <w:tcPr>
            <w:tcW w:w="0" w:type="auto"/>
            <w:vAlign w:val="center"/>
          </w:tcPr>
          <w:p w14:paraId="5FBEF73C" w14:textId="77777777" w:rsidR="000A76C2" w:rsidRPr="00680E9C" w:rsidRDefault="000A76C2" w:rsidP="00680E9C">
            <w:pPr>
              <w:spacing w:line="276" w:lineRule="auto"/>
              <w:ind w:right="175"/>
            </w:pPr>
          </w:p>
        </w:tc>
        <w:tc>
          <w:tcPr>
            <w:tcW w:w="0" w:type="auto"/>
            <w:vAlign w:val="center"/>
          </w:tcPr>
          <w:p w14:paraId="3C1FA811" w14:textId="77777777" w:rsidR="000A76C2" w:rsidRPr="00680E9C" w:rsidRDefault="000A76C2" w:rsidP="00680E9C">
            <w:pPr>
              <w:spacing w:line="276" w:lineRule="auto"/>
              <w:ind w:right="175"/>
            </w:pPr>
          </w:p>
        </w:tc>
      </w:tr>
      <w:tr w:rsidR="00680E9C" w:rsidRPr="00680E9C" w14:paraId="6A69263B" w14:textId="77777777" w:rsidTr="000A76C2">
        <w:tc>
          <w:tcPr>
            <w:tcW w:w="0" w:type="auto"/>
            <w:vAlign w:val="center"/>
          </w:tcPr>
          <w:p w14:paraId="5CF50AC6" w14:textId="77777777" w:rsidR="000A76C2" w:rsidRPr="00680E9C" w:rsidRDefault="000A76C2" w:rsidP="00680E9C">
            <w:pPr>
              <w:tabs>
                <w:tab w:val="left" w:pos="5218"/>
              </w:tabs>
              <w:spacing w:line="276" w:lineRule="auto"/>
            </w:pPr>
            <w:r w:rsidRPr="00680E9C">
              <w:t>Прочность покрытия</w:t>
            </w:r>
          </w:p>
        </w:tc>
        <w:tc>
          <w:tcPr>
            <w:tcW w:w="0" w:type="auto"/>
            <w:vAlign w:val="center"/>
          </w:tcPr>
          <w:p w14:paraId="3FAB364E" w14:textId="77777777" w:rsidR="000A76C2" w:rsidRPr="00680E9C" w:rsidRDefault="000A76C2" w:rsidP="00680E9C">
            <w:pPr>
              <w:spacing w:line="276" w:lineRule="auto"/>
              <w:ind w:right="175"/>
            </w:pPr>
          </w:p>
        </w:tc>
        <w:tc>
          <w:tcPr>
            <w:tcW w:w="0" w:type="auto"/>
            <w:vAlign w:val="center"/>
          </w:tcPr>
          <w:p w14:paraId="264F2927" w14:textId="77777777" w:rsidR="000A76C2" w:rsidRPr="00680E9C" w:rsidRDefault="000A76C2" w:rsidP="00680E9C">
            <w:pPr>
              <w:spacing w:line="276" w:lineRule="auto"/>
              <w:ind w:right="175"/>
            </w:pPr>
          </w:p>
        </w:tc>
        <w:tc>
          <w:tcPr>
            <w:tcW w:w="0" w:type="auto"/>
            <w:vAlign w:val="center"/>
          </w:tcPr>
          <w:p w14:paraId="45EA7657" w14:textId="77777777" w:rsidR="000A76C2" w:rsidRPr="00680E9C" w:rsidRDefault="000A76C2" w:rsidP="00680E9C">
            <w:pPr>
              <w:spacing w:line="276" w:lineRule="auto"/>
              <w:ind w:right="175"/>
            </w:pPr>
          </w:p>
        </w:tc>
        <w:tc>
          <w:tcPr>
            <w:tcW w:w="0" w:type="auto"/>
            <w:vAlign w:val="center"/>
          </w:tcPr>
          <w:p w14:paraId="4ECAB1C9" w14:textId="77777777" w:rsidR="000A76C2" w:rsidRPr="00680E9C" w:rsidRDefault="000A76C2" w:rsidP="00680E9C">
            <w:pPr>
              <w:spacing w:line="276" w:lineRule="auto"/>
              <w:ind w:right="175"/>
            </w:pPr>
          </w:p>
        </w:tc>
        <w:tc>
          <w:tcPr>
            <w:tcW w:w="0" w:type="auto"/>
            <w:vAlign w:val="center"/>
          </w:tcPr>
          <w:p w14:paraId="51133F1D" w14:textId="77777777" w:rsidR="000A76C2" w:rsidRPr="00680E9C" w:rsidRDefault="000A76C2" w:rsidP="00680E9C">
            <w:pPr>
              <w:spacing w:line="276" w:lineRule="auto"/>
              <w:ind w:right="175"/>
            </w:pPr>
          </w:p>
        </w:tc>
      </w:tr>
      <w:tr w:rsidR="00680E9C" w:rsidRPr="00680E9C" w14:paraId="6A769833" w14:textId="77777777" w:rsidTr="000A76C2">
        <w:tc>
          <w:tcPr>
            <w:tcW w:w="0" w:type="auto"/>
            <w:vAlign w:val="center"/>
          </w:tcPr>
          <w:p w14:paraId="35A146A6" w14:textId="77777777" w:rsidR="000A76C2" w:rsidRPr="00680E9C" w:rsidRDefault="000A76C2" w:rsidP="00680E9C">
            <w:pPr>
              <w:tabs>
                <w:tab w:val="left" w:pos="5218"/>
              </w:tabs>
              <w:spacing w:line="276" w:lineRule="auto"/>
            </w:pPr>
            <w:r w:rsidRPr="00680E9C">
              <w:t>Прочность проволоки</w:t>
            </w:r>
          </w:p>
        </w:tc>
        <w:tc>
          <w:tcPr>
            <w:tcW w:w="0" w:type="auto"/>
            <w:vAlign w:val="center"/>
          </w:tcPr>
          <w:p w14:paraId="0720241A" w14:textId="77777777" w:rsidR="000A76C2" w:rsidRPr="00680E9C" w:rsidRDefault="000A76C2" w:rsidP="00680E9C">
            <w:pPr>
              <w:spacing w:line="276" w:lineRule="auto"/>
              <w:ind w:right="175"/>
            </w:pPr>
          </w:p>
        </w:tc>
        <w:tc>
          <w:tcPr>
            <w:tcW w:w="0" w:type="auto"/>
            <w:vAlign w:val="center"/>
          </w:tcPr>
          <w:p w14:paraId="7715AC18" w14:textId="77777777" w:rsidR="000A76C2" w:rsidRPr="00680E9C" w:rsidRDefault="000A76C2" w:rsidP="00680E9C">
            <w:pPr>
              <w:spacing w:line="276" w:lineRule="auto"/>
              <w:ind w:right="175"/>
            </w:pPr>
          </w:p>
        </w:tc>
        <w:tc>
          <w:tcPr>
            <w:tcW w:w="0" w:type="auto"/>
            <w:vAlign w:val="center"/>
          </w:tcPr>
          <w:p w14:paraId="15780CD5" w14:textId="77777777" w:rsidR="000A76C2" w:rsidRPr="00680E9C" w:rsidRDefault="000A76C2" w:rsidP="00680E9C">
            <w:pPr>
              <w:spacing w:line="276" w:lineRule="auto"/>
              <w:ind w:right="175"/>
            </w:pPr>
          </w:p>
        </w:tc>
        <w:tc>
          <w:tcPr>
            <w:tcW w:w="0" w:type="auto"/>
            <w:vAlign w:val="center"/>
          </w:tcPr>
          <w:p w14:paraId="39910173" w14:textId="77777777" w:rsidR="000A76C2" w:rsidRPr="00680E9C" w:rsidRDefault="000A76C2" w:rsidP="00680E9C">
            <w:pPr>
              <w:spacing w:line="276" w:lineRule="auto"/>
              <w:ind w:right="175"/>
            </w:pPr>
          </w:p>
        </w:tc>
        <w:tc>
          <w:tcPr>
            <w:tcW w:w="0" w:type="auto"/>
            <w:vAlign w:val="center"/>
          </w:tcPr>
          <w:p w14:paraId="0AF169DA" w14:textId="77777777" w:rsidR="000A76C2" w:rsidRPr="00680E9C" w:rsidRDefault="000A76C2" w:rsidP="00680E9C">
            <w:pPr>
              <w:spacing w:line="276" w:lineRule="auto"/>
              <w:ind w:right="175"/>
            </w:pPr>
          </w:p>
        </w:tc>
      </w:tr>
      <w:tr w:rsidR="00680E9C" w:rsidRPr="00680E9C" w14:paraId="0FE6A834" w14:textId="77777777" w:rsidTr="000A76C2">
        <w:tc>
          <w:tcPr>
            <w:tcW w:w="0" w:type="auto"/>
            <w:vAlign w:val="center"/>
          </w:tcPr>
          <w:p w14:paraId="0CC940F7" w14:textId="77777777" w:rsidR="000A76C2" w:rsidRPr="00680E9C" w:rsidRDefault="000A76C2" w:rsidP="00680E9C">
            <w:pPr>
              <w:tabs>
                <w:tab w:val="left" w:pos="5218"/>
              </w:tabs>
              <w:spacing w:line="276" w:lineRule="auto"/>
            </w:pPr>
            <w:r w:rsidRPr="00680E9C">
              <w:t>Химический состав</w:t>
            </w:r>
          </w:p>
        </w:tc>
        <w:tc>
          <w:tcPr>
            <w:tcW w:w="0" w:type="auto"/>
            <w:vAlign w:val="center"/>
          </w:tcPr>
          <w:p w14:paraId="1FCE0585" w14:textId="77777777" w:rsidR="000A76C2" w:rsidRPr="00680E9C" w:rsidRDefault="000A76C2" w:rsidP="00680E9C">
            <w:pPr>
              <w:spacing w:line="276" w:lineRule="auto"/>
              <w:ind w:right="175"/>
            </w:pPr>
          </w:p>
        </w:tc>
        <w:tc>
          <w:tcPr>
            <w:tcW w:w="0" w:type="auto"/>
            <w:vAlign w:val="center"/>
          </w:tcPr>
          <w:p w14:paraId="3DB6853A" w14:textId="77777777" w:rsidR="000A76C2" w:rsidRPr="00680E9C" w:rsidRDefault="000A76C2" w:rsidP="00680E9C">
            <w:pPr>
              <w:spacing w:line="276" w:lineRule="auto"/>
              <w:ind w:right="175"/>
            </w:pPr>
          </w:p>
        </w:tc>
        <w:tc>
          <w:tcPr>
            <w:tcW w:w="0" w:type="auto"/>
            <w:vAlign w:val="center"/>
          </w:tcPr>
          <w:p w14:paraId="1E21C79B" w14:textId="77777777" w:rsidR="000A76C2" w:rsidRPr="00680E9C" w:rsidRDefault="000A76C2" w:rsidP="00680E9C">
            <w:pPr>
              <w:spacing w:line="276" w:lineRule="auto"/>
              <w:ind w:right="175"/>
            </w:pPr>
          </w:p>
        </w:tc>
        <w:tc>
          <w:tcPr>
            <w:tcW w:w="0" w:type="auto"/>
            <w:vAlign w:val="center"/>
          </w:tcPr>
          <w:p w14:paraId="10F34E5E" w14:textId="77777777" w:rsidR="000A76C2" w:rsidRPr="00680E9C" w:rsidRDefault="000A76C2" w:rsidP="00680E9C">
            <w:pPr>
              <w:spacing w:line="276" w:lineRule="auto"/>
              <w:ind w:right="175"/>
            </w:pPr>
          </w:p>
        </w:tc>
        <w:tc>
          <w:tcPr>
            <w:tcW w:w="0" w:type="auto"/>
            <w:vAlign w:val="center"/>
          </w:tcPr>
          <w:p w14:paraId="61122372" w14:textId="77777777" w:rsidR="000A76C2" w:rsidRPr="00680E9C" w:rsidRDefault="000A76C2" w:rsidP="00680E9C">
            <w:pPr>
              <w:spacing w:line="276" w:lineRule="auto"/>
              <w:ind w:right="175"/>
            </w:pPr>
          </w:p>
        </w:tc>
      </w:tr>
      <w:tr w:rsidR="00680E9C" w:rsidRPr="00680E9C" w14:paraId="2F68820C" w14:textId="77777777" w:rsidTr="000A76C2">
        <w:tc>
          <w:tcPr>
            <w:tcW w:w="0" w:type="auto"/>
            <w:vAlign w:val="center"/>
          </w:tcPr>
          <w:p w14:paraId="1D50D412" w14:textId="77777777" w:rsidR="000A76C2" w:rsidRPr="00680E9C" w:rsidRDefault="000A76C2" w:rsidP="00680E9C">
            <w:pPr>
              <w:spacing w:line="276" w:lineRule="auto"/>
              <w:ind w:right="175"/>
            </w:pPr>
            <w:r w:rsidRPr="00680E9C">
              <w:t>Влажность</w:t>
            </w:r>
          </w:p>
        </w:tc>
        <w:tc>
          <w:tcPr>
            <w:tcW w:w="0" w:type="auto"/>
            <w:vAlign w:val="center"/>
          </w:tcPr>
          <w:p w14:paraId="40E46824" w14:textId="77777777" w:rsidR="000A76C2" w:rsidRPr="00680E9C" w:rsidRDefault="000A76C2" w:rsidP="00680E9C">
            <w:pPr>
              <w:spacing w:line="276" w:lineRule="auto"/>
              <w:ind w:right="175"/>
            </w:pPr>
          </w:p>
        </w:tc>
        <w:tc>
          <w:tcPr>
            <w:tcW w:w="0" w:type="auto"/>
            <w:vAlign w:val="center"/>
          </w:tcPr>
          <w:p w14:paraId="157C105C" w14:textId="77777777" w:rsidR="000A76C2" w:rsidRPr="00680E9C" w:rsidRDefault="000A76C2" w:rsidP="00680E9C">
            <w:pPr>
              <w:spacing w:line="276" w:lineRule="auto"/>
              <w:ind w:right="175"/>
            </w:pPr>
          </w:p>
        </w:tc>
        <w:tc>
          <w:tcPr>
            <w:tcW w:w="0" w:type="auto"/>
            <w:vAlign w:val="center"/>
          </w:tcPr>
          <w:p w14:paraId="538C66BF" w14:textId="77777777" w:rsidR="000A76C2" w:rsidRPr="00680E9C" w:rsidRDefault="000A76C2" w:rsidP="00680E9C">
            <w:pPr>
              <w:spacing w:line="276" w:lineRule="auto"/>
              <w:ind w:right="175"/>
            </w:pPr>
          </w:p>
        </w:tc>
        <w:tc>
          <w:tcPr>
            <w:tcW w:w="0" w:type="auto"/>
            <w:vAlign w:val="center"/>
          </w:tcPr>
          <w:p w14:paraId="4C4E989C" w14:textId="77777777" w:rsidR="000A76C2" w:rsidRPr="00680E9C" w:rsidRDefault="000A76C2" w:rsidP="00680E9C">
            <w:pPr>
              <w:spacing w:line="276" w:lineRule="auto"/>
              <w:ind w:right="175"/>
            </w:pPr>
          </w:p>
        </w:tc>
        <w:tc>
          <w:tcPr>
            <w:tcW w:w="0" w:type="auto"/>
            <w:vAlign w:val="center"/>
          </w:tcPr>
          <w:p w14:paraId="7E416FBC" w14:textId="77777777" w:rsidR="000A76C2" w:rsidRPr="00680E9C" w:rsidRDefault="000A76C2" w:rsidP="00680E9C">
            <w:pPr>
              <w:spacing w:line="276" w:lineRule="auto"/>
              <w:ind w:right="175"/>
            </w:pPr>
          </w:p>
        </w:tc>
      </w:tr>
    </w:tbl>
    <w:p w14:paraId="7499D105" w14:textId="0F8B8F3D" w:rsidR="00CE6C6A" w:rsidRPr="00680E9C" w:rsidRDefault="00F01AD4" w:rsidP="00680E9C">
      <w:pPr>
        <w:widowControl/>
        <w:tabs>
          <w:tab w:val="left" w:pos="3342"/>
        </w:tabs>
        <w:spacing w:before="120" w:line="276" w:lineRule="auto"/>
      </w:pPr>
      <w:r w:rsidRPr="00680E9C">
        <w:t>5</w:t>
      </w:r>
      <w:r w:rsidR="00CE6C6A" w:rsidRPr="00680E9C">
        <w:t xml:space="preserve">.2 </w:t>
      </w:r>
      <w:r w:rsidR="00114331" w:rsidRPr="00680E9C">
        <w:t>Сварка</w:t>
      </w:r>
      <w:r w:rsidR="005F746E" w:rsidRPr="00680E9C">
        <w:t xml:space="preserve">, </w:t>
      </w:r>
      <w:r w:rsidR="00114331" w:rsidRPr="00680E9C">
        <w:t>контроль, испытания и исследования КСС</w:t>
      </w:r>
    </w:p>
    <w:p w14:paraId="4F7F3374" w14:textId="2C5F6DA9" w:rsidR="00B02085" w:rsidRPr="00680E9C" w:rsidRDefault="002604EF" w:rsidP="00680E9C">
      <w:pPr>
        <w:widowControl/>
        <w:tabs>
          <w:tab w:val="left" w:pos="3342"/>
        </w:tabs>
        <w:spacing w:line="276" w:lineRule="auto"/>
      </w:pPr>
      <w:r w:rsidRPr="00680E9C">
        <w:t>Данные</w:t>
      </w:r>
      <w:r w:rsidR="00B02085" w:rsidRPr="00680E9C">
        <w:t xml:space="preserve"> о КСС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703"/>
        <w:gridCol w:w="1463"/>
        <w:gridCol w:w="953"/>
        <w:gridCol w:w="1543"/>
        <w:gridCol w:w="1405"/>
        <w:gridCol w:w="2626"/>
      </w:tblGrid>
      <w:tr w:rsidR="00680E9C" w:rsidRPr="00680E9C" w14:paraId="7B243ABF" w14:textId="77777777" w:rsidTr="000A37CA">
        <w:trPr>
          <w:trHeight w:val="137"/>
        </w:trPr>
        <w:tc>
          <w:tcPr>
            <w:tcW w:w="887" w:type="pct"/>
            <w:tcBorders>
              <w:bottom w:val="double" w:sz="4" w:space="0" w:color="auto"/>
            </w:tcBorders>
            <w:tcMar>
              <w:top w:w="0" w:type="dxa"/>
              <w:left w:w="28" w:type="dxa"/>
              <w:bottom w:w="0" w:type="dxa"/>
              <w:right w:w="28" w:type="dxa"/>
            </w:tcMar>
            <w:vAlign w:val="center"/>
          </w:tcPr>
          <w:p w14:paraId="3356EA64" w14:textId="77777777" w:rsidR="00AF481E" w:rsidRPr="00680E9C" w:rsidRDefault="00AF481E" w:rsidP="00680E9C">
            <w:pPr>
              <w:tabs>
                <w:tab w:val="left" w:pos="5218"/>
              </w:tabs>
              <w:suppressAutoHyphens/>
              <w:spacing w:line="276" w:lineRule="auto"/>
              <w:jc w:val="center"/>
              <w:rPr>
                <w:sz w:val="18"/>
                <w:szCs w:val="18"/>
              </w:rPr>
            </w:pPr>
            <w:r w:rsidRPr="00680E9C">
              <w:rPr>
                <w:sz w:val="18"/>
                <w:szCs w:val="18"/>
              </w:rPr>
              <w:t>Обозначение КСС</w:t>
            </w:r>
          </w:p>
        </w:tc>
        <w:tc>
          <w:tcPr>
            <w:tcW w:w="738" w:type="pct"/>
            <w:tcBorders>
              <w:bottom w:val="double" w:sz="4" w:space="0" w:color="auto"/>
            </w:tcBorders>
            <w:tcMar>
              <w:top w:w="0" w:type="dxa"/>
              <w:left w:w="28" w:type="dxa"/>
              <w:bottom w:w="0" w:type="dxa"/>
              <w:right w:w="28" w:type="dxa"/>
            </w:tcMar>
            <w:vAlign w:val="center"/>
          </w:tcPr>
          <w:p w14:paraId="286AD120" w14:textId="5E7D4CB1" w:rsidR="00AF481E" w:rsidRPr="00680E9C" w:rsidRDefault="00AF481E" w:rsidP="00680E9C">
            <w:pPr>
              <w:tabs>
                <w:tab w:val="left" w:pos="5218"/>
              </w:tabs>
              <w:suppressAutoHyphens/>
              <w:spacing w:line="276" w:lineRule="auto"/>
              <w:jc w:val="center"/>
              <w:rPr>
                <w:sz w:val="18"/>
                <w:szCs w:val="18"/>
              </w:rPr>
            </w:pPr>
            <w:r w:rsidRPr="00680E9C">
              <w:rPr>
                <w:sz w:val="18"/>
                <w:szCs w:val="18"/>
              </w:rPr>
              <w:t>Номер технологической карты</w:t>
            </w:r>
            <w:r w:rsidR="00806303" w:rsidRPr="00680E9C">
              <w:t xml:space="preserve"> </w:t>
            </w:r>
            <w:r w:rsidR="00806303" w:rsidRPr="00680E9C">
              <w:rPr>
                <w:sz w:val="18"/>
                <w:szCs w:val="18"/>
              </w:rPr>
              <w:t>сварки (наплавки) КСС</w:t>
            </w:r>
          </w:p>
        </w:tc>
        <w:tc>
          <w:tcPr>
            <w:tcW w:w="498" w:type="pct"/>
            <w:tcBorders>
              <w:bottom w:val="double" w:sz="4" w:space="0" w:color="auto"/>
            </w:tcBorders>
            <w:vAlign w:val="center"/>
          </w:tcPr>
          <w:p w14:paraId="24E592F4" w14:textId="77777777" w:rsidR="00AF481E" w:rsidRPr="00680E9C" w:rsidRDefault="00AF481E" w:rsidP="00680E9C">
            <w:pPr>
              <w:widowControl/>
              <w:tabs>
                <w:tab w:val="left" w:pos="5218"/>
              </w:tabs>
              <w:suppressAutoHyphens/>
              <w:spacing w:line="276" w:lineRule="auto"/>
              <w:jc w:val="center"/>
              <w:rPr>
                <w:sz w:val="18"/>
                <w:szCs w:val="18"/>
              </w:rPr>
            </w:pPr>
            <w:r w:rsidRPr="00680E9C">
              <w:rPr>
                <w:sz w:val="18"/>
                <w:szCs w:val="18"/>
              </w:rPr>
              <w:t>Способ сварки (наплавки)</w:t>
            </w:r>
          </w:p>
        </w:tc>
        <w:tc>
          <w:tcPr>
            <w:tcW w:w="778" w:type="pct"/>
            <w:tcBorders>
              <w:bottom w:val="double" w:sz="4" w:space="0" w:color="auto"/>
            </w:tcBorders>
            <w:vAlign w:val="center"/>
          </w:tcPr>
          <w:p w14:paraId="16436011" w14:textId="77777777" w:rsidR="00AF481E" w:rsidRPr="00680E9C" w:rsidRDefault="00AF481E" w:rsidP="00680E9C">
            <w:pPr>
              <w:widowControl/>
              <w:tabs>
                <w:tab w:val="left" w:pos="5218"/>
              </w:tabs>
              <w:suppressAutoHyphens/>
              <w:spacing w:line="276" w:lineRule="auto"/>
              <w:jc w:val="center"/>
              <w:rPr>
                <w:sz w:val="18"/>
                <w:szCs w:val="18"/>
              </w:rPr>
            </w:pPr>
            <w:r w:rsidRPr="00680E9C">
              <w:rPr>
                <w:sz w:val="18"/>
                <w:szCs w:val="18"/>
              </w:rPr>
              <w:t xml:space="preserve">Группа/подгруппа основного материала </w:t>
            </w:r>
          </w:p>
        </w:tc>
        <w:tc>
          <w:tcPr>
            <w:tcW w:w="736" w:type="pct"/>
            <w:tcBorders>
              <w:bottom w:val="double" w:sz="4" w:space="0" w:color="auto"/>
            </w:tcBorders>
            <w:vAlign w:val="center"/>
          </w:tcPr>
          <w:p w14:paraId="31C91799" w14:textId="40F0B88C" w:rsidR="00AF481E" w:rsidRPr="00680E9C" w:rsidRDefault="00ED7970" w:rsidP="00680E9C">
            <w:pPr>
              <w:widowControl/>
              <w:tabs>
                <w:tab w:val="left" w:pos="5218"/>
              </w:tabs>
              <w:suppressAutoHyphens/>
              <w:spacing w:line="276" w:lineRule="auto"/>
              <w:jc w:val="center"/>
              <w:rPr>
                <w:sz w:val="18"/>
                <w:szCs w:val="18"/>
              </w:rPr>
            </w:pPr>
            <w:r w:rsidRPr="00680E9C">
              <w:rPr>
                <w:sz w:val="18"/>
                <w:szCs w:val="18"/>
              </w:rPr>
              <w:t xml:space="preserve">Параметры и </w:t>
            </w:r>
            <w:r w:rsidR="00AF481E" w:rsidRPr="00680E9C">
              <w:rPr>
                <w:sz w:val="18"/>
                <w:szCs w:val="18"/>
              </w:rPr>
              <w:t>количество КСС</w:t>
            </w:r>
          </w:p>
        </w:tc>
        <w:tc>
          <w:tcPr>
            <w:tcW w:w="1363" w:type="pct"/>
            <w:tcBorders>
              <w:bottom w:val="double" w:sz="4" w:space="0" w:color="auto"/>
            </w:tcBorders>
            <w:vAlign w:val="center"/>
          </w:tcPr>
          <w:p w14:paraId="0A9B193F" w14:textId="77777777" w:rsidR="00AF481E" w:rsidRPr="00680E9C" w:rsidRDefault="00AF481E" w:rsidP="00680E9C">
            <w:pPr>
              <w:tabs>
                <w:tab w:val="left" w:pos="5218"/>
              </w:tabs>
              <w:suppressAutoHyphens/>
              <w:spacing w:line="276" w:lineRule="auto"/>
              <w:jc w:val="center"/>
              <w:rPr>
                <w:sz w:val="18"/>
                <w:szCs w:val="18"/>
              </w:rPr>
            </w:pPr>
            <w:r w:rsidRPr="00680E9C">
              <w:rPr>
                <w:sz w:val="18"/>
                <w:szCs w:val="18"/>
              </w:rPr>
              <w:t xml:space="preserve">Проверяемые свойства наплавленного металла </w:t>
            </w:r>
            <w:r w:rsidR="008F484B" w:rsidRPr="00680E9C">
              <w:rPr>
                <w:sz w:val="18"/>
                <w:szCs w:val="18"/>
              </w:rPr>
              <w:t>(металла шва)</w:t>
            </w:r>
          </w:p>
        </w:tc>
      </w:tr>
      <w:tr w:rsidR="00680E9C" w:rsidRPr="00680E9C" w14:paraId="4E5DB836" w14:textId="77777777" w:rsidTr="000A37CA">
        <w:trPr>
          <w:trHeight w:val="227"/>
        </w:trPr>
        <w:tc>
          <w:tcPr>
            <w:tcW w:w="887" w:type="pct"/>
            <w:tcBorders>
              <w:top w:val="double" w:sz="4" w:space="0" w:color="auto"/>
            </w:tcBorders>
            <w:tcMar>
              <w:top w:w="0" w:type="dxa"/>
              <w:left w:w="28" w:type="dxa"/>
              <w:bottom w:w="0" w:type="dxa"/>
              <w:right w:w="28" w:type="dxa"/>
            </w:tcMar>
            <w:vAlign w:val="center"/>
          </w:tcPr>
          <w:p w14:paraId="37EEA411" w14:textId="77777777" w:rsidR="00AF481E" w:rsidRPr="00680E9C" w:rsidRDefault="00AF481E" w:rsidP="00680E9C">
            <w:pPr>
              <w:spacing w:line="276" w:lineRule="auto"/>
              <w:jc w:val="center"/>
            </w:pPr>
          </w:p>
        </w:tc>
        <w:tc>
          <w:tcPr>
            <w:tcW w:w="738" w:type="pct"/>
            <w:tcBorders>
              <w:top w:val="double" w:sz="4" w:space="0" w:color="auto"/>
            </w:tcBorders>
            <w:tcMar>
              <w:top w:w="0" w:type="dxa"/>
              <w:left w:w="28" w:type="dxa"/>
              <w:bottom w:w="0" w:type="dxa"/>
              <w:right w:w="28" w:type="dxa"/>
            </w:tcMar>
            <w:vAlign w:val="center"/>
          </w:tcPr>
          <w:p w14:paraId="5918E6FB" w14:textId="77777777" w:rsidR="00AF481E" w:rsidRPr="00680E9C" w:rsidRDefault="00AF481E" w:rsidP="00680E9C">
            <w:pPr>
              <w:spacing w:line="276" w:lineRule="auto"/>
              <w:jc w:val="center"/>
            </w:pPr>
          </w:p>
        </w:tc>
        <w:tc>
          <w:tcPr>
            <w:tcW w:w="498" w:type="pct"/>
            <w:tcBorders>
              <w:top w:val="double" w:sz="4" w:space="0" w:color="auto"/>
            </w:tcBorders>
            <w:vAlign w:val="center"/>
          </w:tcPr>
          <w:p w14:paraId="2B621DFA" w14:textId="77777777" w:rsidR="00AF481E" w:rsidRPr="00680E9C" w:rsidRDefault="00AF481E" w:rsidP="00680E9C">
            <w:pPr>
              <w:spacing w:line="276" w:lineRule="auto"/>
              <w:jc w:val="center"/>
              <w:rPr>
                <w:strike/>
              </w:rPr>
            </w:pPr>
          </w:p>
        </w:tc>
        <w:tc>
          <w:tcPr>
            <w:tcW w:w="778" w:type="pct"/>
            <w:tcBorders>
              <w:top w:val="double" w:sz="4" w:space="0" w:color="auto"/>
            </w:tcBorders>
            <w:vAlign w:val="center"/>
          </w:tcPr>
          <w:p w14:paraId="6E24BDC9" w14:textId="77777777" w:rsidR="00AF481E" w:rsidRPr="00680E9C" w:rsidRDefault="00AF481E" w:rsidP="00680E9C">
            <w:pPr>
              <w:spacing w:line="276" w:lineRule="auto"/>
              <w:jc w:val="center"/>
              <w:rPr>
                <w:strike/>
              </w:rPr>
            </w:pPr>
          </w:p>
        </w:tc>
        <w:tc>
          <w:tcPr>
            <w:tcW w:w="736" w:type="pct"/>
            <w:tcBorders>
              <w:top w:val="double" w:sz="4" w:space="0" w:color="auto"/>
            </w:tcBorders>
            <w:vAlign w:val="center"/>
          </w:tcPr>
          <w:p w14:paraId="1291AA2E" w14:textId="77777777" w:rsidR="00AF481E" w:rsidRPr="00680E9C" w:rsidRDefault="00AF481E" w:rsidP="00680E9C">
            <w:pPr>
              <w:spacing w:line="276" w:lineRule="auto"/>
              <w:jc w:val="center"/>
              <w:rPr>
                <w:strike/>
              </w:rPr>
            </w:pPr>
          </w:p>
        </w:tc>
        <w:tc>
          <w:tcPr>
            <w:tcW w:w="1363" w:type="pct"/>
            <w:tcBorders>
              <w:top w:val="double" w:sz="4" w:space="0" w:color="auto"/>
            </w:tcBorders>
            <w:vAlign w:val="center"/>
          </w:tcPr>
          <w:p w14:paraId="793A5863" w14:textId="77777777" w:rsidR="00AF481E" w:rsidRPr="00680E9C" w:rsidRDefault="00AF481E" w:rsidP="00680E9C">
            <w:pPr>
              <w:spacing w:line="276" w:lineRule="auto"/>
              <w:jc w:val="center"/>
              <w:rPr>
                <w:strike/>
              </w:rPr>
            </w:pPr>
          </w:p>
        </w:tc>
      </w:tr>
      <w:tr w:rsidR="00680E9C" w:rsidRPr="00680E9C" w14:paraId="4D3BA083" w14:textId="77777777" w:rsidTr="000A37CA">
        <w:trPr>
          <w:trHeight w:val="227"/>
        </w:trPr>
        <w:tc>
          <w:tcPr>
            <w:tcW w:w="887" w:type="pct"/>
            <w:tcMar>
              <w:top w:w="0" w:type="dxa"/>
              <w:left w:w="28" w:type="dxa"/>
              <w:bottom w:w="0" w:type="dxa"/>
              <w:right w:w="28" w:type="dxa"/>
            </w:tcMar>
            <w:vAlign w:val="center"/>
          </w:tcPr>
          <w:p w14:paraId="7C70DF55" w14:textId="77777777" w:rsidR="00AF481E" w:rsidRPr="00680E9C" w:rsidRDefault="00AF481E" w:rsidP="00680E9C">
            <w:pPr>
              <w:spacing w:line="276" w:lineRule="auto"/>
              <w:jc w:val="center"/>
            </w:pPr>
          </w:p>
        </w:tc>
        <w:tc>
          <w:tcPr>
            <w:tcW w:w="738" w:type="pct"/>
            <w:tcMar>
              <w:top w:w="0" w:type="dxa"/>
              <w:left w:w="28" w:type="dxa"/>
              <w:bottom w:w="0" w:type="dxa"/>
              <w:right w:w="28" w:type="dxa"/>
            </w:tcMar>
            <w:vAlign w:val="center"/>
          </w:tcPr>
          <w:p w14:paraId="1134B96A" w14:textId="77777777" w:rsidR="00AF481E" w:rsidRPr="00680E9C" w:rsidRDefault="00AF481E" w:rsidP="00680E9C">
            <w:pPr>
              <w:spacing w:line="276" w:lineRule="auto"/>
              <w:jc w:val="center"/>
            </w:pPr>
          </w:p>
        </w:tc>
        <w:tc>
          <w:tcPr>
            <w:tcW w:w="498" w:type="pct"/>
            <w:vAlign w:val="center"/>
          </w:tcPr>
          <w:p w14:paraId="2EB9E2F6" w14:textId="77777777" w:rsidR="00AF481E" w:rsidRPr="00680E9C" w:rsidRDefault="00AF481E" w:rsidP="00680E9C">
            <w:pPr>
              <w:spacing w:line="276" w:lineRule="auto"/>
              <w:jc w:val="center"/>
              <w:rPr>
                <w:strike/>
              </w:rPr>
            </w:pPr>
          </w:p>
        </w:tc>
        <w:tc>
          <w:tcPr>
            <w:tcW w:w="778" w:type="pct"/>
            <w:vAlign w:val="center"/>
          </w:tcPr>
          <w:p w14:paraId="2C44CDD6" w14:textId="77777777" w:rsidR="00AF481E" w:rsidRPr="00680E9C" w:rsidRDefault="00AF481E" w:rsidP="00680E9C">
            <w:pPr>
              <w:spacing w:line="276" w:lineRule="auto"/>
              <w:jc w:val="center"/>
              <w:rPr>
                <w:strike/>
              </w:rPr>
            </w:pPr>
          </w:p>
        </w:tc>
        <w:tc>
          <w:tcPr>
            <w:tcW w:w="736" w:type="pct"/>
            <w:vAlign w:val="center"/>
          </w:tcPr>
          <w:p w14:paraId="669955BE" w14:textId="77777777" w:rsidR="00AF481E" w:rsidRPr="00680E9C" w:rsidRDefault="00AF481E" w:rsidP="00680E9C">
            <w:pPr>
              <w:spacing w:line="276" w:lineRule="auto"/>
              <w:jc w:val="center"/>
              <w:rPr>
                <w:strike/>
              </w:rPr>
            </w:pPr>
          </w:p>
        </w:tc>
        <w:tc>
          <w:tcPr>
            <w:tcW w:w="1363" w:type="pct"/>
            <w:vAlign w:val="center"/>
          </w:tcPr>
          <w:p w14:paraId="237B5369" w14:textId="77777777" w:rsidR="00AF481E" w:rsidRPr="00680E9C" w:rsidRDefault="00AF481E" w:rsidP="00680E9C">
            <w:pPr>
              <w:spacing w:line="276" w:lineRule="auto"/>
              <w:jc w:val="center"/>
              <w:rPr>
                <w:strike/>
              </w:rPr>
            </w:pPr>
          </w:p>
        </w:tc>
      </w:tr>
    </w:tbl>
    <w:p w14:paraId="0389925E" w14:textId="4CF7D009" w:rsidR="00B57BC6" w:rsidRPr="00680E9C" w:rsidRDefault="00B02085" w:rsidP="00680E9C">
      <w:pPr>
        <w:widowControl/>
        <w:autoSpaceDE/>
        <w:autoSpaceDN/>
        <w:adjustRightInd/>
        <w:spacing w:before="120" w:line="276" w:lineRule="auto"/>
      </w:pPr>
      <w:r w:rsidRPr="00680E9C">
        <w:t>Контроль, испытания и исследования КСС</w:t>
      </w:r>
      <w:r w:rsidR="00604B66" w:rsidRPr="00680E9C">
        <w:rPr>
          <w:noProof/>
        </w:rPr>
        <mc:AlternateContent>
          <mc:Choice Requires="wps">
            <w:drawing>
              <wp:anchor distT="0" distB="0" distL="114300" distR="114300" simplePos="0" relativeHeight="251663360" behindDoc="0" locked="0" layoutInCell="1" allowOverlap="1" wp14:anchorId="53F20FC8" wp14:editId="74FA9A21">
                <wp:simplePos x="0" y="0"/>
                <wp:positionH relativeFrom="column">
                  <wp:posOffset>9500235</wp:posOffset>
                </wp:positionH>
                <wp:positionV relativeFrom="paragraph">
                  <wp:posOffset>558165</wp:posOffset>
                </wp:positionV>
                <wp:extent cx="253365" cy="141287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41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8B89B" w14:textId="77777777" w:rsidR="00D850CD" w:rsidRDefault="00D850CD" w:rsidP="00795897">
                            <w:pPr>
                              <w:jc w:val="center"/>
                              <w:rPr>
                                <w:b/>
                              </w:rPr>
                            </w:pPr>
                            <w:r>
                              <w:rPr>
                                <w:b/>
                                <w:sz w:val="24"/>
                              </w:rPr>
                              <w:t>ГОСТ Р —2021</w:t>
                            </w:r>
                          </w:p>
                        </w:txbxContent>
                      </wps:txbx>
                      <wps:bodyPr rot="0" vert="vert" wrap="square" lIns="36000" tIns="36000" rIns="36000" bIns="3600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3F20FC8" id="Поле 3" o:spid="_x0000_s1027" type="#_x0000_t202" style="position:absolute;margin-left:748.05pt;margin-top:43.95pt;width:19.95pt;height:111.2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" filled="f" stroked="f">
                <v:textbox style="layout-flow:vertical" inset="1mm,1mm,1mm,1mm">
                  <w:txbxContent>
                    <w:p w14:paraId="4A68B89B" w14:textId="77777777" w:rsidR="00D850CD" w:rsidRDefault="00D850CD" w:rsidP="00795897">
                      <w:pPr>
                        <w:jc w:val="center"/>
                        <w:rPr>
                          <w:b/>
                        </w:rPr>
                      </w:pPr>
                      <w:r>
                        <w:rPr>
                          <w:b/>
                          <w:sz w:val="24"/>
                        </w:rPr>
                        <w:t>ГОСТ Р —2021</w:t>
                      </w:r>
                    </w:p>
                  </w:txbxContent>
                </v:textbox>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704"/>
        <w:gridCol w:w="2693"/>
        <w:gridCol w:w="2784"/>
        <w:gridCol w:w="2512"/>
      </w:tblGrid>
      <w:tr w:rsidR="00680E9C" w:rsidRPr="00680E9C" w14:paraId="75C823BB" w14:textId="77777777" w:rsidTr="000A37CA">
        <w:trPr>
          <w:trHeight w:val="110"/>
        </w:trPr>
        <w:tc>
          <w:tcPr>
            <w:tcW w:w="879" w:type="pct"/>
            <w:tcBorders>
              <w:bottom w:val="double" w:sz="4" w:space="0" w:color="auto"/>
            </w:tcBorders>
            <w:vAlign w:val="center"/>
          </w:tcPr>
          <w:p w14:paraId="1DE34C37" w14:textId="19FE4591" w:rsidR="00CE6C6A" w:rsidRPr="00680E9C" w:rsidRDefault="00CE6C6A" w:rsidP="00680E9C">
            <w:pPr>
              <w:tabs>
                <w:tab w:val="left" w:pos="5218"/>
              </w:tabs>
              <w:suppressAutoHyphens/>
              <w:spacing w:line="276" w:lineRule="auto"/>
              <w:jc w:val="center"/>
              <w:rPr>
                <w:sz w:val="18"/>
              </w:rPr>
            </w:pPr>
            <w:r w:rsidRPr="00680E9C">
              <w:rPr>
                <w:sz w:val="18"/>
              </w:rPr>
              <w:t>Объект</w:t>
            </w:r>
          </w:p>
        </w:tc>
        <w:tc>
          <w:tcPr>
            <w:tcW w:w="1389" w:type="pct"/>
            <w:tcBorders>
              <w:bottom w:val="double" w:sz="4" w:space="0" w:color="auto"/>
            </w:tcBorders>
            <w:vAlign w:val="center"/>
          </w:tcPr>
          <w:p w14:paraId="33EFA9DB" w14:textId="77777777" w:rsidR="00CE6C6A" w:rsidRPr="00680E9C" w:rsidRDefault="00CE6C6A" w:rsidP="00680E9C">
            <w:pPr>
              <w:suppressAutoHyphens/>
              <w:spacing w:line="276" w:lineRule="auto"/>
              <w:ind w:right="-6"/>
              <w:jc w:val="center"/>
              <w:rPr>
                <w:sz w:val="18"/>
              </w:rPr>
            </w:pPr>
            <w:r w:rsidRPr="00680E9C">
              <w:rPr>
                <w:sz w:val="18"/>
              </w:rPr>
              <w:t>Метод</w:t>
            </w:r>
            <w:r w:rsidR="00CB2E37" w:rsidRPr="00680E9C">
              <w:rPr>
                <w:sz w:val="18"/>
              </w:rPr>
              <w:t>ы</w:t>
            </w:r>
            <w:r w:rsidRPr="00680E9C">
              <w:rPr>
                <w:sz w:val="18"/>
              </w:rPr>
              <w:t xml:space="preserve"> неразрушающего контроля, вид</w:t>
            </w:r>
            <w:r w:rsidR="00CB2E37" w:rsidRPr="00680E9C">
              <w:rPr>
                <w:sz w:val="18"/>
              </w:rPr>
              <w:t>ы</w:t>
            </w:r>
            <w:r w:rsidR="00AF481E" w:rsidRPr="00680E9C">
              <w:rPr>
                <w:sz w:val="18"/>
              </w:rPr>
              <w:t xml:space="preserve"> разрушающих</w:t>
            </w:r>
            <w:r w:rsidRPr="00680E9C">
              <w:rPr>
                <w:sz w:val="18"/>
              </w:rPr>
              <w:t xml:space="preserve"> испытаний </w:t>
            </w:r>
            <w:r w:rsidR="00133422" w:rsidRPr="00680E9C">
              <w:rPr>
                <w:sz w:val="18"/>
              </w:rPr>
              <w:t xml:space="preserve">и </w:t>
            </w:r>
            <w:r w:rsidRPr="00680E9C">
              <w:rPr>
                <w:sz w:val="18"/>
              </w:rPr>
              <w:t>исследований</w:t>
            </w:r>
          </w:p>
        </w:tc>
        <w:tc>
          <w:tcPr>
            <w:tcW w:w="1436" w:type="pct"/>
            <w:tcBorders>
              <w:bottom w:val="double" w:sz="4" w:space="0" w:color="auto"/>
            </w:tcBorders>
            <w:vAlign w:val="center"/>
          </w:tcPr>
          <w:p w14:paraId="0C54022A" w14:textId="77777777" w:rsidR="00CE6C6A" w:rsidRPr="00680E9C" w:rsidRDefault="00CE6C6A" w:rsidP="00680E9C">
            <w:pPr>
              <w:suppressAutoHyphens/>
              <w:spacing w:line="276" w:lineRule="auto"/>
              <w:ind w:right="-6"/>
              <w:jc w:val="center"/>
              <w:rPr>
                <w:sz w:val="18"/>
              </w:rPr>
            </w:pPr>
            <w:r w:rsidRPr="00680E9C">
              <w:rPr>
                <w:sz w:val="18"/>
              </w:rPr>
              <w:t>Документ</w:t>
            </w:r>
            <w:r w:rsidR="00133422" w:rsidRPr="00680E9C">
              <w:rPr>
                <w:sz w:val="18"/>
              </w:rPr>
              <w:t>ы</w:t>
            </w:r>
            <w:r w:rsidRPr="00680E9C">
              <w:rPr>
                <w:sz w:val="18"/>
              </w:rPr>
              <w:t>, регламентирующи</w:t>
            </w:r>
            <w:r w:rsidR="00133422" w:rsidRPr="00680E9C">
              <w:rPr>
                <w:sz w:val="18"/>
              </w:rPr>
              <w:t>е</w:t>
            </w:r>
            <w:r w:rsidRPr="00680E9C">
              <w:rPr>
                <w:sz w:val="18"/>
              </w:rPr>
              <w:t xml:space="preserve"> методику неразрушающего контроля, </w:t>
            </w:r>
            <w:r w:rsidR="00AF481E" w:rsidRPr="00680E9C">
              <w:rPr>
                <w:sz w:val="18"/>
              </w:rPr>
              <w:t xml:space="preserve">разрушающих </w:t>
            </w:r>
            <w:r w:rsidRPr="00680E9C">
              <w:rPr>
                <w:sz w:val="18"/>
              </w:rPr>
              <w:t xml:space="preserve">испытаний </w:t>
            </w:r>
            <w:r w:rsidR="00133422" w:rsidRPr="00680E9C">
              <w:rPr>
                <w:sz w:val="18"/>
              </w:rPr>
              <w:t xml:space="preserve">и </w:t>
            </w:r>
            <w:r w:rsidRPr="00680E9C">
              <w:rPr>
                <w:sz w:val="18"/>
              </w:rPr>
              <w:t>исследований</w:t>
            </w:r>
          </w:p>
        </w:tc>
        <w:tc>
          <w:tcPr>
            <w:tcW w:w="1296" w:type="pct"/>
            <w:tcBorders>
              <w:bottom w:val="double" w:sz="4" w:space="0" w:color="auto"/>
            </w:tcBorders>
            <w:vAlign w:val="center"/>
          </w:tcPr>
          <w:p w14:paraId="0DE3C34D" w14:textId="3D3F214E" w:rsidR="00CE6C6A" w:rsidRPr="00680E9C" w:rsidRDefault="00CE6C6A" w:rsidP="00680E9C">
            <w:pPr>
              <w:suppressAutoHyphens/>
              <w:spacing w:line="276" w:lineRule="auto"/>
              <w:ind w:right="-6"/>
              <w:jc w:val="center"/>
              <w:rPr>
                <w:sz w:val="18"/>
              </w:rPr>
            </w:pPr>
            <w:r w:rsidRPr="00680E9C">
              <w:rPr>
                <w:sz w:val="18"/>
              </w:rPr>
              <w:t>Документ</w:t>
            </w:r>
            <w:r w:rsidR="00133422" w:rsidRPr="00680E9C">
              <w:rPr>
                <w:sz w:val="18"/>
              </w:rPr>
              <w:t>ы</w:t>
            </w:r>
            <w:r w:rsidRPr="00680E9C">
              <w:rPr>
                <w:sz w:val="18"/>
              </w:rPr>
              <w:t>, регламентирующи</w:t>
            </w:r>
            <w:r w:rsidR="00133422" w:rsidRPr="00680E9C">
              <w:rPr>
                <w:sz w:val="18"/>
              </w:rPr>
              <w:t>е</w:t>
            </w:r>
            <w:r w:rsidR="0034583C" w:rsidRPr="00680E9C">
              <w:rPr>
                <w:sz w:val="18"/>
              </w:rPr>
              <w:t xml:space="preserve"> </w:t>
            </w:r>
            <w:r w:rsidRPr="00680E9C">
              <w:rPr>
                <w:sz w:val="18"/>
              </w:rPr>
              <w:t xml:space="preserve">нормы оценки </w:t>
            </w:r>
            <w:r w:rsidR="0088143C" w:rsidRPr="00680E9C">
              <w:rPr>
                <w:sz w:val="18"/>
              </w:rPr>
              <w:t>качества</w:t>
            </w:r>
            <w:r w:rsidRPr="00680E9C">
              <w:rPr>
                <w:sz w:val="18"/>
              </w:rPr>
              <w:t xml:space="preserve"> КСС</w:t>
            </w:r>
          </w:p>
        </w:tc>
      </w:tr>
      <w:tr w:rsidR="00680E9C" w:rsidRPr="00680E9C" w14:paraId="27DB48CA" w14:textId="77777777" w:rsidTr="000A37CA">
        <w:trPr>
          <w:trHeight w:val="227"/>
        </w:trPr>
        <w:tc>
          <w:tcPr>
            <w:tcW w:w="879" w:type="pct"/>
            <w:tcBorders>
              <w:top w:val="double" w:sz="4" w:space="0" w:color="auto"/>
            </w:tcBorders>
            <w:vAlign w:val="center"/>
          </w:tcPr>
          <w:p w14:paraId="1A0FB712" w14:textId="77777777" w:rsidR="00CE6C6A" w:rsidRPr="00680E9C" w:rsidRDefault="00CE6C6A" w:rsidP="00680E9C">
            <w:pPr>
              <w:spacing w:line="276" w:lineRule="auto"/>
              <w:jc w:val="center"/>
            </w:pPr>
          </w:p>
        </w:tc>
        <w:tc>
          <w:tcPr>
            <w:tcW w:w="1389" w:type="pct"/>
            <w:tcBorders>
              <w:top w:val="double" w:sz="4" w:space="0" w:color="auto"/>
            </w:tcBorders>
            <w:vAlign w:val="center"/>
          </w:tcPr>
          <w:p w14:paraId="67EEE403" w14:textId="77777777" w:rsidR="00CE6C6A" w:rsidRPr="00680E9C" w:rsidRDefault="00CE6C6A" w:rsidP="00680E9C">
            <w:pPr>
              <w:spacing w:line="276" w:lineRule="auto"/>
              <w:jc w:val="center"/>
            </w:pPr>
          </w:p>
        </w:tc>
        <w:tc>
          <w:tcPr>
            <w:tcW w:w="1436" w:type="pct"/>
            <w:tcBorders>
              <w:top w:val="double" w:sz="4" w:space="0" w:color="auto"/>
            </w:tcBorders>
            <w:vAlign w:val="center"/>
          </w:tcPr>
          <w:p w14:paraId="52AE22F3" w14:textId="77777777" w:rsidR="00CE6C6A" w:rsidRPr="00680E9C" w:rsidRDefault="00CE6C6A" w:rsidP="00680E9C">
            <w:pPr>
              <w:spacing w:line="276" w:lineRule="auto"/>
              <w:jc w:val="center"/>
            </w:pPr>
          </w:p>
        </w:tc>
        <w:tc>
          <w:tcPr>
            <w:tcW w:w="1296" w:type="pct"/>
            <w:tcBorders>
              <w:top w:val="double" w:sz="4" w:space="0" w:color="auto"/>
            </w:tcBorders>
            <w:vAlign w:val="center"/>
          </w:tcPr>
          <w:p w14:paraId="7D7FB8A3" w14:textId="77777777" w:rsidR="00CE6C6A" w:rsidRPr="00680E9C" w:rsidRDefault="00CE6C6A" w:rsidP="00680E9C">
            <w:pPr>
              <w:spacing w:line="276" w:lineRule="auto"/>
              <w:jc w:val="center"/>
            </w:pPr>
          </w:p>
        </w:tc>
      </w:tr>
      <w:tr w:rsidR="00680E9C" w:rsidRPr="00680E9C" w14:paraId="5E098FDA" w14:textId="77777777" w:rsidTr="000A37CA">
        <w:trPr>
          <w:trHeight w:val="227"/>
        </w:trPr>
        <w:tc>
          <w:tcPr>
            <w:tcW w:w="879" w:type="pct"/>
            <w:vAlign w:val="center"/>
          </w:tcPr>
          <w:p w14:paraId="228445BA" w14:textId="77777777" w:rsidR="00CE6C6A" w:rsidRPr="00680E9C" w:rsidRDefault="00CE6C6A" w:rsidP="00680E9C">
            <w:pPr>
              <w:spacing w:line="276" w:lineRule="auto"/>
              <w:jc w:val="center"/>
            </w:pPr>
          </w:p>
        </w:tc>
        <w:tc>
          <w:tcPr>
            <w:tcW w:w="1389" w:type="pct"/>
            <w:vAlign w:val="center"/>
          </w:tcPr>
          <w:p w14:paraId="4773A9F7" w14:textId="77777777" w:rsidR="00CE6C6A" w:rsidRPr="00680E9C" w:rsidRDefault="00CE6C6A" w:rsidP="00680E9C">
            <w:pPr>
              <w:spacing w:line="276" w:lineRule="auto"/>
              <w:jc w:val="center"/>
            </w:pPr>
          </w:p>
        </w:tc>
        <w:tc>
          <w:tcPr>
            <w:tcW w:w="1436" w:type="pct"/>
            <w:vAlign w:val="center"/>
          </w:tcPr>
          <w:p w14:paraId="3B4C47D1" w14:textId="77777777" w:rsidR="00CE6C6A" w:rsidRPr="00680E9C" w:rsidRDefault="00CE6C6A" w:rsidP="00680E9C">
            <w:pPr>
              <w:spacing w:line="276" w:lineRule="auto"/>
              <w:jc w:val="center"/>
            </w:pPr>
          </w:p>
        </w:tc>
        <w:tc>
          <w:tcPr>
            <w:tcW w:w="1296" w:type="pct"/>
            <w:vAlign w:val="center"/>
          </w:tcPr>
          <w:p w14:paraId="786BE3A8" w14:textId="77777777" w:rsidR="00CE6C6A" w:rsidRPr="00680E9C" w:rsidRDefault="00CE6C6A" w:rsidP="00680E9C">
            <w:pPr>
              <w:spacing w:line="276" w:lineRule="auto"/>
              <w:jc w:val="center"/>
            </w:pPr>
          </w:p>
        </w:tc>
      </w:tr>
    </w:tbl>
    <w:p w14:paraId="2FE086B9" w14:textId="0AE6E30B" w:rsidR="005A4A9E" w:rsidRPr="00680E9C" w:rsidRDefault="00B02085" w:rsidP="00680E9C">
      <w:pPr>
        <w:widowControl/>
        <w:autoSpaceDE/>
        <w:autoSpaceDN/>
        <w:adjustRightInd/>
        <w:spacing w:before="120" w:line="276" w:lineRule="auto"/>
      </w:pPr>
      <w:r w:rsidRPr="00680E9C">
        <w:t>Неразрушающий контроль КСС</w:t>
      </w:r>
      <w:r w:rsidR="00604B66" w:rsidRPr="00680E9C">
        <w:rPr>
          <w:noProof/>
        </w:rPr>
        <mc:AlternateContent>
          <mc:Choice Requires="wps">
            <w:drawing>
              <wp:anchor distT="0" distB="0" distL="114300" distR="114300" simplePos="0" relativeHeight="251661312" behindDoc="0" locked="0" layoutInCell="1" allowOverlap="1" wp14:anchorId="08545FE0" wp14:editId="5073F0BA">
                <wp:simplePos x="0" y="0"/>
                <wp:positionH relativeFrom="column">
                  <wp:posOffset>9554210</wp:posOffset>
                </wp:positionH>
                <wp:positionV relativeFrom="paragraph">
                  <wp:posOffset>-373380</wp:posOffset>
                </wp:positionV>
                <wp:extent cx="253365" cy="1412875"/>
                <wp:effectExtent l="0" t="0" r="0" b="0"/>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41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225B2" w14:textId="77777777" w:rsidR="00D850CD" w:rsidRDefault="00D850CD" w:rsidP="00795897">
                            <w:pPr>
                              <w:jc w:val="center"/>
                              <w:rPr>
                                <w:b/>
                              </w:rPr>
                            </w:pPr>
                            <w:r>
                              <w:rPr>
                                <w:b/>
                                <w:sz w:val="24"/>
                              </w:rPr>
                              <w:t>ГОСТ Р —2021</w:t>
                            </w:r>
                          </w:p>
                        </w:txbxContent>
                      </wps:txbx>
                      <wps:bodyPr rot="0" vert="vert" wrap="square" lIns="36000" tIns="36000" rIns="36000" bIns="3600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8545FE0" id="Поле 1" o:spid="_x0000_s1028" type="#_x0000_t202" style="position:absolute;margin-left:752.3pt;margin-top:-29.4pt;width:19.95pt;height:111.2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" filled="f" stroked="f">
                <v:textbox style="layout-flow:vertical" inset="1mm,1mm,1mm,1mm">
                  <w:txbxContent>
                    <w:p w14:paraId="597225B2" w14:textId="77777777" w:rsidR="00D850CD" w:rsidRDefault="00D850CD" w:rsidP="00795897">
                      <w:pPr>
                        <w:jc w:val="center"/>
                        <w:rPr>
                          <w:b/>
                        </w:rPr>
                      </w:pPr>
                      <w:r>
                        <w:rPr>
                          <w:b/>
                          <w:sz w:val="24"/>
                        </w:rPr>
                        <w:t>ГОСТ Р —2021</w:t>
                      </w:r>
                    </w:p>
                  </w:txbxContent>
                </v:textbox>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646"/>
        <w:gridCol w:w="1702"/>
        <w:gridCol w:w="2394"/>
        <w:gridCol w:w="1933"/>
        <w:gridCol w:w="2018"/>
      </w:tblGrid>
      <w:tr w:rsidR="00680E9C" w:rsidRPr="00680E9C" w14:paraId="454B9E64" w14:textId="77777777" w:rsidTr="00C91DFD">
        <w:trPr>
          <w:trHeight w:val="195"/>
        </w:trPr>
        <w:tc>
          <w:tcPr>
            <w:tcW w:w="849" w:type="pct"/>
            <w:tcBorders>
              <w:bottom w:val="double" w:sz="4" w:space="0" w:color="auto"/>
            </w:tcBorders>
            <w:vAlign w:val="center"/>
          </w:tcPr>
          <w:p w14:paraId="052F0386" w14:textId="77777777" w:rsidR="00CE6C6A" w:rsidRPr="00680E9C" w:rsidRDefault="00D45637" w:rsidP="00680E9C">
            <w:pPr>
              <w:tabs>
                <w:tab w:val="left" w:pos="5218"/>
              </w:tabs>
              <w:suppressAutoHyphens/>
              <w:spacing w:line="276" w:lineRule="auto"/>
              <w:jc w:val="center"/>
              <w:rPr>
                <w:sz w:val="18"/>
              </w:rPr>
            </w:pPr>
            <w:r w:rsidRPr="00680E9C">
              <w:rPr>
                <w:sz w:val="18"/>
              </w:rPr>
              <w:t xml:space="preserve">Обозначение </w:t>
            </w:r>
            <w:r w:rsidR="00CE6C6A" w:rsidRPr="00680E9C">
              <w:rPr>
                <w:sz w:val="18"/>
              </w:rPr>
              <w:t xml:space="preserve">КСС </w:t>
            </w:r>
          </w:p>
        </w:tc>
        <w:tc>
          <w:tcPr>
            <w:tcW w:w="878" w:type="pct"/>
            <w:tcBorders>
              <w:bottom w:val="double" w:sz="4" w:space="0" w:color="auto"/>
            </w:tcBorders>
            <w:vAlign w:val="center"/>
          </w:tcPr>
          <w:p w14:paraId="77A6D15E" w14:textId="77777777" w:rsidR="00CE6C6A" w:rsidRPr="00680E9C" w:rsidRDefault="00CE6C6A" w:rsidP="00680E9C">
            <w:pPr>
              <w:tabs>
                <w:tab w:val="left" w:pos="5218"/>
              </w:tabs>
              <w:suppressAutoHyphens/>
              <w:spacing w:line="276" w:lineRule="auto"/>
              <w:jc w:val="center"/>
              <w:rPr>
                <w:sz w:val="18"/>
              </w:rPr>
            </w:pPr>
            <w:r w:rsidRPr="00680E9C">
              <w:rPr>
                <w:sz w:val="18"/>
              </w:rPr>
              <w:t xml:space="preserve">Метод </w:t>
            </w:r>
            <w:r w:rsidR="00133422" w:rsidRPr="00680E9C">
              <w:rPr>
                <w:sz w:val="18"/>
              </w:rPr>
              <w:t xml:space="preserve">неразрушающего </w:t>
            </w:r>
            <w:r w:rsidRPr="00680E9C">
              <w:rPr>
                <w:sz w:val="18"/>
              </w:rPr>
              <w:t xml:space="preserve">контроля </w:t>
            </w:r>
          </w:p>
        </w:tc>
        <w:tc>
          <w:tcPr>
            <w:tcW w:w="1235" w:type="pct"/>
            <w:tcBorders>
              <w:bottom w:val="double" w:sz="4" w:space="0" w:color="auto"/>
            </w:tcBorders>
            <w:vAlign w:val="center"/>
          </w:tcPr>
          <w:p w14:paraId="55BAEB00" w14:textId="7C6B5646" w:rsidR="00CE6C6A" w:rsidRPr="00680E9C" w:rsidRDefault="00497AF5" w:rsidP="00680E9C">
            <w:pPr>
              <w:tabs>
                <w:tab w:val="left" w:pos="5218"/>
              </w:tabs>
              <w:suppressAutoHyphens/>
              <w:spacing w:line="276" w:lineRule="auto"/>
              <w:jc w:val="center"/>
              <w:rPr>
                <w:sz w:val="18"/>
              </w:rPr>
            </w:pPr>
            <w:r w:rsidRPr="00680E9C">
              <w:rPr>
                <w:sz w:val="18"/>
              </w:rPr>
              <w:t>О</w:t>
            </w:r>
            <w:r w:rsidR="00CE6C6A" w:rsidRPr="00680E9C">
              <w:rPr>
                <w:sz w:val="18"/>
              </w:rPr>
              <w:t>борудование</w:t>
            </w:r>
            <w:r w:rsidRPr="00680E9C">
              <w:rPr>
                <w:sz w:val="18"/>
              </w:rPr>
              <w:t xml:space="preserve"> и средства контроля</w:t>
            </w:r>
          </w:p>
        </w:tc>
        <w:tc>
          <w:tcPr>
            <w:tcW w:w="997" w:type="pct"/>
            <w:tcBorders>
              <w:bottom w:val="double" w:sz="4" w:space="0" w:color="auto"/>
            </w:tcBorders>
            <w:vAlign w:val="center"/>
          </w:tcPr>
          <w:p w14:paraId="7ED62F8B" w14:textId="77777777" w:rsidR="00CE6C6A" w:rsidRPr="00680E9C" w:rsidRDefault="00CE6C6A" w:rsidP="00680E9C">
            <w:pPr>
              <w:tabs>
                <w:tab w:val="left" w:pos="5218"/>
              </w:tabs>
              <w:suppressAutoHyphens/>
              <w:spacing w:line="276" w:lineRule="auto"/>
              <w:jc w:val="center"/>
              <w:rPr>
                <w:sz w:val="18"/>
              </w:rPr>
            </w:pPr>
            <w:r w:rsidRPr="00680E9C">
              <w:rPr>
                <w:sz w:val="18"/>
              </w:rPr>
              <w:t xml:space="preserve">Документы, регламентирующие методику контроля </w:t>
            </w:r>
          </w:p>
        </w:tc>
        <w:tc>
          <w:tcPr>
            <w:tcW w:w="1041" w:type="pct"/>
            <w:tcBorders>
              <w:bottom w:val="double" w:sz="4" w:space="0" w:color="auto"/>
            </w:tcBorders>
            <w:vAlign w:val="center"/>
          </w:tcPr>
          <w:p w14:paraId="79EAF1CF" w14:textId="77777777" w:rsidR="00CE6C6A" w:rsidRPr="00680E9C" w:rsidRDefault="00CE6C6A" w:rsidP="00680E9C">
            <w:pPr>
              <w:tabs>
                <w:tab w:val="left" w:pos="5218"/>
              </w:tabs>
              <w:suppressAutoHyphens/>
              <w:spacing w:line="276" w:lineRule="auto"/>
              <w:jc w:val="center"/>
              <w:rPr>
                <w:sz w:val="18"/>
              </w:rPr>
            </w:pPr>
            <w:r w:rsidRPr="00680E9C">
              <w:rPr>
                <w:sz w:val="18"/>
              </w:rPr>
              <w:t xml:space="preserve">Документы, регламентирующие нормы оценки </w:t>
            </w:r>
            <w:r w:rsidR="0088143C" w:rsidRPr="00680E9C">
              <w:rPr>
                <w:sz w:val="18"/>
              </w:rPr>
              <w:t>качества</w:t>
            </w:r>
          </w:p>
        </w:tc>
      </w:tr>
      <w:tr w:rsidR="00680E9C" w:rsidRPr="00680E9C" w14:paraId="4F406E5B" w14:textId="77777777" w:rsidTr="00C91DFD">
        <w:trPr>
          <w:trHeight w:val="195"/>
        </w:trPr>
        <w:tc>
          <w:tcPr>
            <w:tcW w:w="849" w:type="pct"/>
            <w:tcBorders>
              <w:top w:val="double" w:sz="4" w:space="0" w:color="auto"/>
            </w:tcBorders>
            <w:vAlign w:val="center"/>
          </w:tcPr>
          <w:p w14:paraId="0108367A" w14:textId="77777777" w:rsidR="00CE6C6A" w:rsidRPr="00680E9C" w:rsidRDefault="00CE6C6A" w:rsidP="00680E9C">
            <w:pPr>
              <w:tabs>
                <w:tab w:val="left" w:pos="5218"/>
              </w:tabs>
              <w:spacing w:line="276" w:lineRule="auto"/>
              <w:jc w:val="center"/>
            </w:pPr>
          </w:p>
        </w:tc>
        <w:tc>
          <w:tcPr>
            <w:tcW w:w="878" w:type="pct"/>
            <w:tcBorders>
              <w:top w:val="double" w:sz="4" w:space="0" w:color="auto"/>
            </w:tcBorders>
            <w:vAlign w:val="center"/>
          </w:tcPr>
          <w:p w14:paraId="331E991F" w14:textId="77777777" w:rsidR="00CE6C6A" w:rsidRPr="00680E9C" w:rsidRDefault="00CE6C6A" w:rsidP="00680E9C">
            <w:pPr>
              <w:tabs>
                <w:tab w:val="left" w:pos="5218"/>
              </w:tabs>
              <w:spacing w:line="276" w:lineRule="auto"/>
              <w:jc w:val="center"/>
            </w:pPr>
          </w:p>
        </w:tc>
        <w:tc>
          <w:tcPr>
            <w:tcW w:w="1235" w:type="pct"/>
            <w:tcBorders>
              <w:top w:val="double" w:sz="4" w:space="0" w:color="auto"/>
            </w:tcBorders>
            <w:vAlign w:val="center"/>
          </w:tcPr>
          <w:p w14:paraId="37E519F2" w14:textId="77777777" w:rsidR="00CE6C6A" w:rsidRPr="00680E9C" w:rsidRDefault="00CE6C6A" w:rsidP="00680E9C">
            <w:pPr>
              <w:tabs>
                <w:tab w:val="left" w:pos="5218"/>
              </w:tabs>
              <w:spacing w:line="276" w:lineRule="auto"/>
              <w:jc w:val="center"/>
            </w:pPr>
          </w:p>
        </w:tc>
        <w:tc>
          <w:tcPr>
            <w:tcW w:w="997" w:type="pct"/>
            <w:tcBorders>
              <w:top w:val="double" w:sz="4" w:space="0" w:color="auto"/>
            </w:tcBorders>
            <w:vAlign w:val="center"/>
          </w:tcPr>
          <w:p w14:paraId="6B213C87" w14:textId="77777777" w:rsidR="00CE6C6A" w:rsidRPr="00680E9C" w:rsidRDefault="00CE6C6A" w:rsidP="00680E9C">
            <w:pPr>
              <w:tabs>
                <w:tab w:val="left" w:pos="5218"/>
              </w:tabs>
              <w:spacing w:line="276" w:lineRule="auto"/>
              <w:jc w:val="center"/>
            </w:pPr>
          </w:p>
        </w:tc>
        <w:tc>
          <w:tcPr>
            <w:tcW w:w="1041" w:type="pct"/>
            <w:tcBorders>
              <w:top w:val="double" w:sz="4" w:space="0" w:color="auto"/>
            </w:tcBorders>
            <w:vAlign w:val="center"/>
          </w:tcPr>
          <w:p w14:paraId="751C06DE" w14:textId="77777777" w:rsidR="00CE6C6A" w:rsidRPr="00680E9C" w:rsidRDefault="00CE6C6A" w:rsidP="00680E9C">
            <w:pPr>
              <w:tabs>
                <w:tab w:val="left" w:pos="5218"/>
              </w:tabs>
              <w:spacing w:line="276" w:lineRule="auto"/>
              <w:jc w:val="center"/>
            </w:pPr>
          </w:p>
        </w:tc>
      </w:tr>
      <w:tr w:rsidR="00680E9C" w:rsidRPr="00680E9C" w14:paraId="1FD339A8" w14:textId="77777777" w:rsidTr="00C91DFD">
        <w:trPr>
          <w:trHeight w:val="195"/>
        </w:trPr>
        <w:tc>
          <w:tcPr>
            <w:tcW w:w="849" w:type="pct"/>
            <w:vAlign w:val="center"/>
          </w:tcPr>
          <w:p w14:paraId="75D66EB3" w14:textId="77777777" w:rsidR="00CE6C6A" w:rsidRPr="00680E9C" w:rsidRDefault="00CE6C6A" w:rsidP="00680E9C">
            <w:pPr>
              <w:tabs>
                <w:tab w:val="left" w:pos="5218"/>
              </w:tabs>
              <w:spacing w:line="276" w:lineRule="auto"/>
              <w:jc w:val="center"/>
            </w:pPr>
          </w:p>
        </w:tc>
        <w:tc>
          <w:tcPr>
            <w:tcW w:w="878" w:type="pct"/>
            <w:vAlign w:val="center"/>
          </w:tcPr>
          <w:p w14:paraId="3E61BA78" w14:textId="77777777" w:rsidR="00CE6C6A" w:rsidRPr="00680E9C" w:rsidRDefault="00CE6C6A" w:rsidP="00680E9C">
            <w:pPr>
              <w:tabs>
                <w:tab w:val="left" w:pos="5218"/>
              </w:tabs>
              <w:spacing w:line="276" w:lineRule="auto"/>
              <w:jc w:val="center"/>
            </w:pPr>
          </w:p>
        </w:tc>
        <w:tc>
          <w:tcPr>
            <w:tcW w:w="1235" w:type="pct"/>
            <w:vAlign w:val="center"/>
          </w:tcPr>
          <w:p w14:paraId="463B67BC" w14:textId="77777777" w:rsidR="00CE6C6A" w:rsidRPr="00680E9C" w:rsidRDefault="00CE6C6A" w:rsidP="00680E9C">
            <w:pPr>
              <w:tabs>
                <w:tab w:val="left" w:pos="5218"/>
              </w:tabs>
              <w:spacing w:line="276" w:lineRule="auto"/>
              <w:jc w:val="center"/>
            </w:pPr>
          </w:p>
        </w:tc>
        <w:tc>
          <w:tcPr>
            <w:tcW w:w="997" w:type="pct"/>
            <w:vAlign w:val="center"/>
          </w:tcPr>
          <w:p w14:paraId="70075E7A" w14:textId="77777777" w:rsidR="00CE6C6A" w:rsidRPr="00680E9C" w:rsidRDefault="00CE6C6A" w:rsidP="00680E9C">
            <w:pPr>
              <w:tabs>
                <w:tab w:val="left" w:pos="5218"/>
              </w:tabs>
              <w:spacing w:line="276" w:lineRule="auto"/>
              <w:jc w:val="center"/>
            </w:pPr>
          </w:p>
        </w:tc>
        <w:tc>
          <w:tcPr>
            <w:tcW w:w="1041" w:type="pct"/>
            <w:vAlign w:val="center"/>
          </w:tcPr>
          <w:p w14:paraId="65C05D96" w14:textId="77777777" w:rsidR="00CE6C6A" w:rsidRPr="00680E9C" w:rsidRDefault="00CE6C6A" w:rsidP="00680E9C">
            <w:pPr>
              <w:tabs>
                <w:tab w:val="left" w:pos="5218"/>
              </w:tabs>
              <w:spacing w:line="276" w:lineRule="auto"/>
              <w:jc w:val="center"/>
            </w:pPr>
          </w:p>
        </w:tc>
      </w:tr>
    </w:tbl>
    <w:p w14:paraId="0557A6AB" w14:textId="4E061306" w:rsidR="00CE6C6A" w:rsidRPr="00680E9C" w:rsidRDefault="003C20C4" w:rsidP="00680E9C">
      <w:pPr>
        <w:spacing w:before="120" w:line="276" w:lineRule="auto"/>
      </w:pPr>
      <w:r w:rsidRPr="00680E9C">
        <w:t>Разрушающие испытания и исследования КСС</w:t>
      </w:r>
    </w:p>
    <w:p w14:paraId="3F322849" w14:textId="4F3F346C" w:rsidR="003C20C4" w:rsidRPr="00680E9C" w:rsidRDefault="003C20C4" w:rsidP="00680E9C">
      <w:pPr>
        <w:spacing w:line="276" w:lineRule="auto"/>
      </w:pPr>
      <w:r w:rsidRPr="00680E9C">
        <w:t>а) химический состав наплавленного металла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60"/>
        <w:gridCol w:w="1434"/>
        <w:gridCol w:w="1747"/>
        <w:gridCol w:w="2476"/>
        <w:gridCol w:w="2476"/>
      </w:tblGrid>
      <w:tr w:rsidR="00680E9C" w:rsidRPr="00680E9C" w14:paraId="6FAD61B7" w14:textId="77777777" w:rsidTr="000A37CA">
        <w:trPr>
          <w:trHeight w:val="259"/>
        </w:trPr>
        <w:tc>
          <w:tcPr>
            <w:tcW w:w="805" w:type="pct"/>
            <w:tcBorders>
              <w:bottom w:val="double" w:sz="4" w:space="0" w:color="auto"/>
            </w:tcBorders>
            <w:vAlign w:val="center"/>
          </w:tcPr>
          <w:p w14:paraId="05158FCE" w14:textId="77777777" w:rsidR="00CE6C6A" w:rsidRPr="00680E9C" w:rsidRDefault="00D45637" w:rsidP="00680E9C">
            <w:pPr>
              <w:tabs>
                <w:tab w:val="left" w:pos="5218"/>
              </w:tabs>
              <w:suppressAutoHyphens/>
              <w:spacing w:line="276" w:lineRule="auto"/>
              <w:jc w:val="center"/>
              <w:rPr>
                <w:sz w:val="18"/>
              </w:rPr>
            </w:pPr>
            <w:r w:rsidRPr="00680E9C">
              <w:rPr>
                <w:sz w:val="18"/>
              </w:rPr>
              <w:t xml:space="preserve">Обозначение </w:t>
            </w:r>
            <w:r w:rsidR="00CE6C6A" w:rsidRPr="00680E9C">
              <w:rPr>
                <w:sz w:val="18"/>
              </w:rPr>
              <w:t xml:space="preserve">КСС </w:t>
            </w:r>
          </w:p>
        </w:tc>
        <w:tc>
          <w:tcPr>
            <w:tcW w:w="740" w:type="pct"/>
            <w:tcBorders>
              <w:bottom w:val="double" w:sz="4" w:space="0" w:color="auto"/>
            </w:tcBorders>
            <w:vAlign w:val="center"/>
          </w:tcPr>
          <w:p w14:paraId="273A8F34" w14:textId="2665A88E" w:rsidR="00CE6C6A" w:rsidRPr="00680E9C" w:rsidRDefault="00497AF5" w:rsidP="00680E9C">
            <w:pPr>
              <w:tabs>
                <w:tab w:val="left" w:pos="5218"/>
              </w:tabs>
              <w:suppressAutoHyphens/>
              <w:spacing w:line="276" w:lineRule="auto"/>
              <w:jc w:val="center"/>
              <w:rPr>
                <w:sz w:val="18"/>
              </w:rPr>
            </w:pPr>
            <w:r w:rsidRPr="00680E9C">
              <w:rPr>
                <w:sz w:val="18"/>
              </w:rPr>
              <w:t>Метод</w:t>
            </w:r>
            <w:r w:rsidR="00CE6C6A" w:rsidRPr="00680E9C">
              <w:rPr>
                <w:sz w:val="18"/>
              </w:rPr>
              <w:t xml:space="preserve"> исследован</w:t>
            </w:r>
            <w:r w:rsidR="00AD76E3" w:rsidRPr="00680E9C">
              <w:rPr>
                <w:sz w:val="18"/>
              </w:rPr>
              <w:t>и</w:t>
            </w:r>
            <w:r w:rsidR="00C936A9" w:rsidRPr="00680E9C">
              <w:rPr>
                <w:sz w:val="18"/>
              </w:rPr>
              <w:t>я</w:t>
            </w:r>
            <w:r w:rsidR="00CE6C6A" w:rsidRPr="00680E9C">
              <w:rPr>
                <w:sz w:val="18"/>
              </w:rPr>
              <w:t xml:space="preserve"> </w:t>
            </w:r>
          </w:p>
        </w:tc>
        <w:tc>
          <w:tcPr>
            <w:tcW w:w="901" w:type="pct"/>
            <w:tcBorders>
              <w:bottom w:val="double" w:sz="4" w:space="0" w:color="auto"/>
            </w:tcBorders>
            <w:vAlign w:val="center"/>
          </w:tcPr>
          <w:p w14:paraId="0C948EAB" w14:textId="4BCA624B" w:rsidR="00CE6C6A" w:rsidRPr="00680E9C" w:rsidRDefault="00060957" w:rsidP="00680E9C">
            <w:pPr>
              <w:tabs>
                <w:tab w:val="left" w:pos="5218"/>
              </w:tabs>
              <w:suppressAutoHyphens/>
              <w:spacing w:line="276" w:lineRule="auto"/>
              <w:jc w:val="center"/>
              <w:rPr>
                <w:sz w:val="18"/>
              </w:rPr>
            </w:pPr>
            <w:r w:rsidRPr="00680E9C">
              <w:rPr>
                <w:sz w:val="18"/>
              </w:rPr>
              <w:t xml:space="preserve">Оборудование и материалы </w:t>
            </w:r>
            <w:r w:rsidR="00AD76E3" w:rsidRPr="00680E9C">
              <w:rPr>
                <w:sz w:val="18"/>
              </w:rPr>
              <w:t>для исследовани</w:t>
            </w:r>
            <w:r w:rsidR="00ED7970" w:rsidRPr="00680E9C">
              <w:rPr>
                <w:sz w:val="18"/>
              </w:rPr>
              <w:t>й</w:t>
            </w:r>
          </w:p>
        </w:tc>
        <w:tc>
          <w:tcPr>
            <w:tcW w:w="1277" w:type="pct"/>
            <w:tcBorders>
              <w:bottom w:val="double" w:sz="4" w:space="0" w:color="auto"/>
            </w:tcBorders>
            <w:vAlign w:val="center"/>
          </w:tcPr>
          <w:p w14:paraId="3A31E241" w14:textId="70BFFA4A" w:rsidR="00CE6C6A" w:rsidRPr="00680E9C" w:rsidRDefault="00CE6C6A" w:rsidP="00680E9C">
            <w:pPr>
              <w:tabs>
                <w:tab w:val="left" w:pos="5218"/>
              </w:tabs>
              <w:suppressAutoHyphens/>
              <w:spacing w:line="276" w:lineRule="auto"/>
              <w:jc w:val="center"/>
              <w:rPr>
                <w:sz w:val="18"/>
              </w:rPr>
            </w:pPr>
            <w:r w:rsidRPr="00680E9C">
              <w:rPr>
                <w:sz w:val="18"/>
              </w:rPr>
              <w:t>Документы, регламентирующие методику исследовани</w:t>
            </w:r>
            <w:r w:rsidR="00ED7970" w:rsidRPr="00680E9C">
              <w:rPr>
                <w:sz w:val="18"/>
              </w:rPr>
              <w:t>й</w:t>
            </w:r>
          </w:p>
        </w:tc>
        <w:tc>
          <w:tcPr>
            <w:tcW w:w="1277" w:type="pct"/>
            <w:tcBorders>
              <w:bottom w:val="double" w:sz="4" w:space="0" w:color="auto"/>
            </w:tcBorders>
            <w:vAlign w:val="center"/>
          </w:tcPr>
          <w:p w14:paraId="26C1B0EE" w14:textId="77777777" w:rsidR="00CE6C6A" w:rsidRPr="00680E9C" w:rsidRDefault="00CE6C6A" w:rsidP="00680E9C">
            <w:pPr>
              <w:tabs>
                <w:tab w:val="left" w:pos="5218"/>
              </w:tabs>
              <w:suppressAutoHyphens/>
              <w:spacing w:line="276" w:lineRule="auto"/>
              <w:jc w:val="center"/>
              <w:rPr>
                <w:sz w:val="18"/>
              </w:rPr>
            </w:pPr>
            <w:r w:rsidRPr="00680E9C">
              <w:rPr>
                <w:sz w:val="18"/>
              </w:rPr>
              <w:t xml:space="preserve">Документы, регламентирующие нормы оценки качества </w:t>
            </w:r>
          </w:p>
        </w:tc>
      </w:tr>
      <w:tr w:rsidR="00680E9C" w:rsidRPr="00680E9C" w14:paraId="1B6A7C33" w14:textId="77777777" w:rsidTr="000A37CA">
        <w:trPr>
          <w:trHeight w:val="259"/>
        </w:trPr>
        <w:tc>
          <w:tcPr>
            <w:tcW w:w="805" w:type="pct"/>
            <w:tcBorders>
              <w:top w:val="double" w:sz="4" w:space="0" w:color="auto"/>
            </w:tcBorders>
            <w:vAlign w:val="center"/>
          </w:tcPr>
          <w:p w14:paraId="698A9FB7" w14:textId="77777777" w:rsidR="00CE6C6A" w:rsidRPr="00680E9C" w:rsidRDefault="00CE6C6A" w:rsidP="00680E9C">
            <w:pPr>
              <w:tabs>
                <w:tab w:val="left" w:pos="14940"/>
              </w:tabs>
              <w:spacing w:line="276" w:lineRule="auto"/>
              <w:ind w:right="-6"/>
              <w:jc w:val="center"/>
            </w:pPr>
          </w:p>
        </w:tc>
        <w:tc>
          <w:tcPr>
            <w:tcW w:w="740" w:type="pct"/>
            <w:tcBorders>
              <w:top w:val="double" w:sz="4" w:space="0" w:color="auto"/>
            </w:tcBorders>
            <w:vAlign w:val="center"/>
          </w:tcPr>
          <w:p w14:paraId="061E219A" w14:textId="77777777" w:rsidR="00CE6C6A" w:rsidRPr="00680E9C" w:rsidRDefault="00CE6C6A" w:rsidP="00680E9C">
            <w:pPr>
              <w:tabs>
                <w:tab w:val="left" w:pos="5218"/>
              </w:tabs>
              <w:spacing w:line="276" w:lineRule="auto"/>
              <w:jc w:val="center"/>
            </w:pPr>
          </w:p>
        </w:tc>
        <w:tc>
          <w:tcPr>
            <w:tcW w:w="901" w:type="pct"/>
            <w:tcBorders>
              <w:top w:val="double" w:sz="4" w:space="0" w:color="auto"/>
            </w:tcBorders>
            <w:vAlign w:val="center"/>
          </w:tcPr>
          <w:p w14:paraId="4CFBB68F" w14:textId="77777777" w:rsidR="00CE6C6A" w:rsidRPr="00680E9C" w:rsidRDefault="00CE6C6A" w:rsidP="00680E9C">
            <w:pPr>
              <w:tabs>
                <w:tab w:val="left" w:pos="5218"/>
              </w:tabs>
              <w:spacing w:line="276" w:lineRule="auto"/>
              <w:jc w:val="center"/>
            </w:pPr>
          </w:p>
        </w:tc>
        <w:tc>
          <w:tcPr>
            <w:tcW w:w="1277" w:type="pct"/>
            <w:tcBorders>
              <w:top w:val="double" w:sz="4" w:space="0" w:color="auto"/>
            </w:tcBorders>
            <w:vAlign w:val="center"/>
          </w:tcPr>
          <w:p w14:paraId="6F976CD4" w14:textId="77777777" w:rsidR="00CE6C6A" w:rsidRPr="00680E9C" w:rsidRDefault="00CE6C6A" w:rsidP="00680E9C">
            <w:pPr>
              <w:tabs>
                <w:tab w:val="left" w:pos="5218"/>
              </w:tabs>
              <w:spacing w:line="276" w:lineRule="auto"/>
              <w:jc w:val="center"/>
            </w:pPr>
          </w:p>
        </w:tc>
        <w:tc>
          <w:tcPr>
            <w:tcW w:w="1277" w:type="pct"/>
            <w:tcBorders>
              <w:top w:val="double" w:sz="4" w:space="0" w:color="auto"/>
            </w:tcBorders>
            <w:vAlign w:val="center"/>
          </w:tcPr>
          <w:p w14:paraId="1F36FBE6" w14:textId="77777777" w:rsidR="00CE6C6A" w:rsidRPr="00680E9C" w:rsidRDefault="00CE6C6A" w:rsidP="00680E9C">
            <w:pPr>
              <w:tabs>
                <w:tab w:val="left" w:pos="5218"/>
              </w:tabs>
              <w:spacing w:line="276" w:lineRule="auto"/>
              <w:jc w:val="center"/>
            </w:pPr>
          </w:p>
        </w:tc>
      </w:tr>
      <w:tr w:rsidR="00680E9C" w:rsidRPr="00680E9C" w14:paraId="257A9976" w14:textId="77777777" w:rsidTr="000A37CA">
        <w:trPr>
          <w:trHeight w:val="259"/>
        </w:trPr>
        <w:tc>
          <w:tcPr>
            <w:tcW w:w="805" w:type="pct"/>
            <w:vAlign w:val="center"/>
          </w:tcPr>
          <w:p w14:paraId="5F2B7B9B" w14:textId="77777777" w:rsidR="00CE6C6A" w:rsidRPr="00680E9C" w:rsidRDefault="00CE6C6A" w:rsidP="00680E9C">
            <w:pPr>
              <w:tabs>
                <w:tab w:val="left" w:pos="14940"/>
              </w:tabs>
              <w:spacing w:line="276" w:lineRule="auto"/>
              <w:ind w:right="-6"/>
              <w:jc w:val="center"/>
            </w:pPr>
          </w:p>
        </w:tc>
        <w:tc>
          <w:tcPr>
            <w:tcW w:w="740" w:type="pct"/>
            <w:vAlign w:val="center"/>
          </w:tcPr>
          <w:p w14:paraId="2231C34D" w14:textId="77777777" w:rsidR="00CE6C6A" w:rsidRPr="00680E9C" w:rsidRDefault="00CE6C6A" w:rsidP="00680E9C">
            <w:pPr>
              <w:tabs>
                <w:tab w:val="left" w:pos="5218"/>
              </w:tabs>
              <w:spacing w:line="276" w:lineRule="auto"/>
              <w:jc w:val="center"/>
            </w:pPr>
          </w:p>
        </w:tc>
        <w:tc>
          <w:tcPr>
            <w:tcW w:w="901" w:type="pct"/>
            <w:vAlign w:val="center"/>
          </w:tcPr>
          <w:p w14:paraId="6A1E1A37" w14:textId="77777777" w:rsidR="00CE6C6A" w:rsidRPr="00680E9C" w:rsidRDefault="00CE6C6A" w:rsidP="00680E9C">
            <w:pPr>
              <w:tabs>
                <w:tab w:val="left" w:pos="5218"/>
              </w:tabs>
              <w:spacing w:line="276" w:lineRule="auto"/>
              <w:jc w:val="center"/>
            </w:pPr>
          </w:p>
        </w:tc>
        <w:tc>
          <w:tcPr>
            <w:tcW w:w="1277" w:type="pct"/>
            <w:vAlign w:val="center"/>
          </w:tcPr>
          <w:p w14:paraId="1FE0A77E" w14:textId="77777777" w:rsidR="00CE6C6A" w:rsidRPr="00680E9C" w:rsidRDefault="00CE6C6A" w:rsidP="00680E9C">
            <w:pPr>
              <w:tabs>
                <w:tab w:val="left" w:pos="5218"/>
              </w:tabs>
              <w:spacing w:line="276" w:lineRule="auto"/>
              <w:jc w:val="center"/>
            </w:pPr>
          </w:p>
        </w:tc>
        <w:tc>
          <w:tcPr>
            <w:tcW w:w="1277" w:type="pct"/>
            <w:vAlign w:val="center"/>
          </w:tcPr>
          <w:p w14:paraId="08865BC0" w14:textId="77777777" w:rsidR="00CE6C6A" w:rsidRPr="00680E9C" w:rsidRDefault="00CE6C6A" w:rsidP="00680E9C">
            <w:pPr>
              <w:tabs>
                <w:tab w:val="left" w:pos="5218"/>
              </w:tabs>
              <w:spacing w:line="276" w:lineRule="auto"/>
              <w:jc w:val="center"/>
            </w:pPr>
          </w:p>
        </w:tc>
      </w:tr>
    </w:tbl>
    <w:p w14:paraId="1349211B" w14:textId="195C186A" w:rsidR="003C20C4" w:rsidRPr="00680E9C" w:rsidRDefault="003C20C4" w:rsidP="00680E9C">
      <w:pPr>
        <w:spacing w:line="276" w:lineRule="auto"/>
      </w:pPr>
      <w:r w:rsidRPr="00680E9C">
        <w:lastRenderedPageBreak/>
        <w:t>б) механические свойства наплавленного металла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78"/>
        <w:gridCol w:w="1325"/>
        <w:gridCol w:w="1498"/>
        <w:gridCol w:w="1293"/>
        <w:gridCol w:w="1719"/>
        <w:gridCol w:w="960"/>
        <w:gridCol w:w="1720"/>
      </w:tblGrid>
      <w:tr w:rsidR="00680E9C" w:rsidRPr="00680E9C" w14:paraId="551C4700" w14:textId="77777777" w:rsidTr="00325166">
        <w:trPr>
          <w:trHeight w:val="20"/>
        </w:trPr>
        <w:tc>
          <w:tcPr>
            <w:tcW w:w="0" w:type="auto"/>
            <w:tcBorders>
              <w:bottom w:val="double" w:sz="4" w:space="0" w:color="auto"/>
            </w:tcBorders>
            <w:vAlign w:val="center"/>
          </w:tcPr>
          <w:p w14:paraId="425D4372" w14:textId="77777777" w:rsidR="00CE6C6A" w:rsidRPr="00680E9C" w:rsidRDefault="00D45637" w:rsidP="00680E9C">
            <w:pPr>
              <w:tabs>
                <w:tab w:val="left" w:pos="5218"/>
              </w:tabs>
              <w:suppressAutoHyphens/>
              <w:spacing w:line="276" w:lineRule="auto"/>
              <w:jc w:val="center"/>
              <w:rPr>
                <w:sz w:val="18"/>
              </w:rPr>
            </w:pPr>
            <w:r w:rsidRPr="00680E9C">
              <w:rPr>
                <w:sz w:val="18"/>
              </w:rPr>
              <w:t xml:space="preserve">Обозначение </w:t>
            </w:r>
            <w:r w:rsidR="00CE6C6A" w:rsidRPr="00680E9C">
              <w:rPr>
                <w:sz w:val="18"/>
              </w:rPr>
              <w:t>КСС</w:t>
            </w:r>
          </w:p>
        </w:tc>
        <w:tc>
          <w:tcPr>
            <w:tcW w:w="0" w:type="auto"/>
            <w:tcBorders>
              <w:bottom w:val="double" w:sz="4" w:space="0" w:color="auto"/>
            </w:tcBorders>
            <w:vAlign w:val="center"/>
          </w:tcPr>
          <w:p w14:paraId="0EF13ACB" w14:textId="77777777" w:rsidR="00CE6C6A" w:rsidRPr="00680E9C" w:rsidRDefault="00CE6C6A" w:rsidP="00680E9C">
            <w:pPr>
              <w:tabs>
                <w:tab w:val="left" w:pos="14940"/>
              </w:tabs>
              <w:suppressAutoHyphens/>
              <w:spacing w:line="276" w:lineRule="auto"/>
              <w:ind w:right="-6"/>
              <w:jc w:val="center"/>
              <w:rPr>
                <w:sz w:val="18"/>
              </w:rPr>
            </w:pPr>
            <w:r w:rsidRPr="00680E9C">
              <w:rPr>
                <w:sz w:val="18"/>
              </w:rPr>
              <w:t xml:space="preserve">Вид </w:t>
            </w:r>
            <w:r w:rsidR="00AD76E3" w:rsidRPr="00680E9C">
              <w:rPr>
                <w:sz w:val="18"/>
              </w:rPr>
              <w:t>разрушающ</w:t>
            </w:r>
            <w:r w:rsidR="00C936A9" w:rsidRPr="00680E9C">
              <w:rPr>
                <w:sz w:val="18"/>
              </w:rPr>
              <w:t>его</w:t>
            </w:r>
            <w:r w:rsidR="00AD76E3" w:rsidRPr="00680E9C">
              <w:rPr>
                <w:sz w:val="18"/>
              </w:rPr>
              <w:t xml:space="preserve"> и</w:t>
            </w:r>
            <w:r w:rsidRPr="00680E9C">
              <w:rPr>
                <w:sz w:val="18"/>
              </w:rPr>
              <w:t>спытани</w:t>
            </w:r>
            <w:r w:rsidR="00C936A9" w:rsidRPr="00680E9C">
              <w:rPr>
                <w:sz w:val="18"/>
              </w:rPr>
              <w:t>я</w:t>
            </w:r>
          </w:p>
        </w:tc>
        <w:tc>
          <w:tcPr>
            <w:tcW w:w="0" w:type="auto"/>
            <w:tcBorders>
              <w:bottom w:val="double" w:sz="4" w:space="0" w:color="auto"/>
            </w:tcBorders>
            <w:vAlign w:val="center"/>
          </w:tcPr>
          <w:p w14:paraId="57693112" w14:textId="77777777" w:rsidR="00CE6C6A" w:rsidRPr="00680E9C" w:rsidRDefault="00060957" w:rsidP="00680E9C">
            <w:pPr>
              <w:suppressAutoHyphens/>
              <w:spacing w:line="276" w:lineRule="auto"/>
              <w:jc w:val="center"/>
              <w:rPr>
                <w:sz w:val="18"/>
              </w:rPr>
            </w:pPr>
            <w:r w:rsidRPr="00680E9C">
              <w:rPr>
                <w:sz w:val="18"/>
              </w:rPr>
              <w:t>Контролируемый параметр</w:t>
            </w:r>
          </w:p>
        </w:tc>
        <w:tc>
          <w:tcPr>
            <w:tcW w:w="0" w:type="auto"/>
            <w:tcBorders>
              <w:bottom w:val="double" w:sz="4" w:space="0" w:color="auto"/>
            </w:tcBorders>
            <w:vAlign w:val="center"/>
          </w:tcPr>
          <w:p w14:paraId="798C69A2" w14:textId="77777777" w:rsidR="00CE6C6A" w:rsidRPr="00680E9C" w:rsidRDefault="00CE6C6A" w:rsidP="00680E9C">
            <w:pPr>
              <w:tabs>
                <w:tab w:val="left" w:pos="14940"/>
              </w:tabs>
              <w:suppressAutoHyphens/>
              <w:spacing w:line="276" w:lineRule="auto"/>
              <w:ind w:right="-6"/>
              <w:jc w:val="center"/>
              <w:rPr>
                <w:sz w:val="18"/>
              </w:rPr>
            </w:pPr>
            <w:r w:rsidRPr="00680E9C">
              <w:rPr>
                <w:sz w:val="18"/>
              </w:rPr>
              <w:t>Оборудование для испытани</w:t>
            </w:r>
            <w:r w:rsidR="00C936A9" w:rsidRPr="00680E9C">
              <w:rPr>
                <w:sz w:val="18"/>
              </w:rPr>
              <w:t>я</w:t>
            </w:r>
          </w:p>
        </w:tc>
        <w:tc>
          <w:tcPr>
            <w:tcW w:w="0" w:type="auto"/>
            <w:tcBorders>
              <w:bottom w:val="double" w:sz="4" w:space="0" w:color="auto"/>
            </w:tcBorders>
            <w:vAlign w:val="center"/>
          </w:tcPr>
          <w:p w14:paraId="1ABD73D9" w14:textId="77777777" w:rsidR="00CE6C6A" w:rsidRPr="00680E9C" w:rsidRDefault="00CE6C6A" w:rsidP="00680E9C">
            <w:pPr>
              <w:tabs>
                <w:tab w:val="left" w:pos="14940"/>
              </w:tabs>
              <w:suppressAutoHyphens/>
              <w:spacing w:line="276" w:lineRule="auto"/>
              <w:ind w:right="-6"/>
              <w:jc w:val="center"/>
              <w:rPr>
                <w:sz w:val="18"/>
              </w:rPr>
            </w:pPr>
            <w:r w:rsidRPr="00680E9C">
              <w:rPr>
                <w:sz w:val="18"/>
              </w:rPr>
              <w:t xml:space="preserve">Документы, регламентирующие </w:t>
            </w:r>
            <w:r w:rsidR="00060957" w:rsidRPr="00680E9C">
              <w:rPr>
                <w:sz w:val="18"/>
              </w:rPr>
              <w:t xml:space="preserve">методику </w:t>
            </w:r>
            <w:r w:rsidRPr="00680E9C">
              <w:rPr>
                <w:sz w:val="18"/>
              </w:rPr>
              <w:t>испытаний</w:t>
            </w:r>
          </w:p>
        </w:tc>
        <w:tc>
          <w:tcPr>
            <w:tcW w:w="0" w:type="auto"/>
            <w:tcBorders>
              <w:bottom w:val="double" w:sz="4" w:space="0" w:color="auto"/>
            </w:tcBorders>
            <w:vAlign w:val="center"/>
          </w:tcPr>
          <w:p w14:paraId="71121961" w14:textId="77777777" w:rsidR="00CE6C6A" w:rsidRPr="00680E9C" w:rsidRDefault="00CE6C6A" w:rsidP="00680E9C">
            <w:pPr>
              <w:tabs>
                <w:tab w:val="left" w:pos="14940"/>
              </w:tabs>
              <w:suppressAutoHyphens/>
              <w:spacing w:line="276" w:lineRule="auto"/>
              <w:ind w:right="-6"/>
              <w:jc w:val="center"/>
              <w:rPr>
                <w:sz w:val="18"/>
              </w:rPr>
            </w:pPr>
            <w:r w:rsidRPr="00680E9C">
              <w:rPr>
                <w:sz w:val="18"/>
              </w:rPr>
              <w:t>Тип образца для испытаний</w:t>
            </w:r>
            <w:r w:rsidR="00AD76E3" w:rsidRPr="00680E9C">
              <w:rPr>
                <w:sz w:val="18"/>
              </w:rPr>
              <w:t xml:space="preserve"> </w:t>
            </w:r>
          </w:p>
        </w:tc>
        <w:tc>
          <w:tcPr>
            <w:tcW w:w="0" w:type="auto"/>
            <w:tcBorders>
              <w:bottom w:val="double" w:sz="4" w:space="0" w:color="auto"/>
            </w:tcBorders>
            <w:vAlign w:val="center"/>
          </w:tcPr>
          <w:p w14:paraId="5E649E5D" w14:textId="77777777" w:rsidR="00CE6C6A" w:rsidRPr="00680E9C" w:rsidRDefault="00CE6C6A" w:rsidP="00680E9C">
            <w:pPr>
              <w:tabs>
                <w:tab w:val="left" w:pos="14940"/>
              </w:tabs>
              <w:suppressAutoHyphens/>
              <w:spacing w:line="276" w:lineRule="auto"/>
              <w:ind w:right="-6"/>
              <w:jc w:val="center"/>
              <w:rPr>
                <w:sz w:val="18"/>
              </w:rPr>
            </w:pPr>
            <w:r w:rsidRPr="00680E9C">
              <w:rPr>
                <w:sz w:val="18"/>
              </w:rPr>
              <w:t>Документы, регламентирующие нормы оценки качества</w:t>
            </w:r>
          </w:p>
        </w:tc>
      </w:tr>
      <w:tr w:rsidR="00680E9C" w:rsidRPr="00680E9C" w14:paraId="5CCBC8F8" w14:textId="77777777" w:rsidTr="00325166">
        <w:trPr>
          <w:trHeight w:val="20"/>
        </w:trPr>
        <w:tc>
          <w:tcPr>
            <w:tcW w:w="0" w:type="auto"/>
            <w:tcBorders>
              <w:top w:val="double" w:sz="4" w:space="0" w:color="auto"/>
            </w:tcBorders>
            <w:vAlign w:val="center"/>
          </w:tcPr>
          <w:p w14:paraId="38DCB673" w14:textId="77777777" w:rsidR="00CE6C6A" w:rsidRPr="00680E9C" w:rsidRDefault="00CE6C6A" w:rsidP="00680E9C">
            <w:pPr>
              <w:tabs>
                <w:tab w:val="left" w:pos="14940"/>
              </w:tabs>
              <w:spacing w:line="276" w:lineRule="auto"/>
              <w:ind w:right="-6"/>
              <w:jc w:val="center"/>
            </w:pPr>
          </w:p>
        </w:tc>
        <w:tc>
          <w:tcPr>
            <w:tcW w:w="0" w:type="auto"/>
            <w:tcBorders>
              <w:top w:val="double" w:sz="4" w:space="0" w:color="auto"/>
            </w:tcBorders>
            <w:vAlign w:val="center"/>
          </w:tcPr>
          <w:p w14:paraId="06501F64" w14:textId="77777777" w:rsidR="00CE6C6A" w:rsidRPr="00680E9C" w:rsidRDefault="00CE6C6A" w:rsidP="00680E9C">
            <w:pPr>
              <w:tabs>
                <w:tab w:val="left" w:pos="14940"/>
              </w:tabs>
              <w:spacing w:line="276" w:lineRule="auto"/>
              <w:ind w:right="-6"/>
              <w:jc w:val="center"/>
            </w:pPr>
          </w:p>
        </w:tc>
        <w:tc>
          <w:tcPr>
            <w:tcW w:w="0" w:type="auto"/>
            <w:tcBorders>
              <w:top w:val="double" w:sz="4" w:space="0" w:color="auto"/>
            </w:tcBorders>
            <w:vAlign w:val="center"/>
          </w:tcPr>
          <w:p w14:paraId="4AD0E8FD" w14:textId="77777777" w:rsidR="00CE6C6A" w:rsidRPr="00680E9C" w:rsidRDefault="00CE6C6A" w:rsidP="00680E9C">
            <w:pPr>
              <w:tabs>
                <w:tab w:val="left" w:pos="14940"/>
              </w:tabs>
              <w:spacing w:line="276" w:lineRule="auto"/>
              <w:ind w:right="-6"/>
            </w:pPr>
          </w:p>
        </w:tc>
        <w:tc>
          <w:tcPr>
            <w:tcW w:w="0" w:type="auto"/>
            <w:tcBorders>
              <w:top w:val="double" w:sz="4" w:space="0" w:color="auto"/>
            </w:tcBorders>
            <w:vAlign w:val="center"/>
          </w:tcPr>
          <w:p w14:paraId="4B870B73" w14:textId="77777777" w:rsidR="00CE6C6A" w:rsidRPr="00680E9C" w:rsidRDefault="00CE6C6A" w:rsidP="00680E9C">
            <w:pPr>
              <w:tabs>
                <w:tab w:val="left" w:pos="14940"/>
              </w:tabs>
              <w:spacing w:line="276" w:lineRule="auto"/>
              <w:ind w:right="-6"/>
              <w:jc w:val="center"/>
            </w:pPr>
          </w:p>
        </w:tc>
        <w:tc>
          <w:tcPr>
            <w:tcW w:w="0" w:type="auto"/>
            <w:tcBorders>
              <w:top w:val="double" w:sz="4" w:space="0" w:color="auto"/>
            </w:tcBorders>
            <w:vAlign w:val="center"/>
          </w:tcPr>
          <w:p w14:paraId="16CF16F1" w14:textId="77777777" w:rsidR="00CE6C6A" w:rsidRPr="00680E9C" w:rsidRDefault="00CE6C6A" w:rsidP="00680E9C">
            <w:pPr>
              <w:tabs>
                <w:tab w:val="left" w:pos="14940"/>
              </w:tabs>
              <w:spacing w:line="276" w:lineRule="auto"/>
              <w:ind w:right="-6"/>
              <w:jc w:val="center"/>
            </w:pPr>
          </w:p>
        </w:tc>
        <w:tc>
          <w:tcPr>
            <w:tcW w:w="0" w:type="auto"/>
            <w:tcBorders>
              <w:top w:val="double" w:sz="4" w:space="0" w:color="auto"/>
            </w:tcBorders>
            <w:vAlign w:val="center"/>
          </w:tcPr>
          <w:p w14:paraId="21AFDF10" w14:textId="77777777" w:rsidR="00CE6C6A" w:rsidRPr="00680E9C" w:rsidRDefault="00CE6C6A" w:rsidP="00680E9C">
            <w:pPr>
              <w:tabs>
                <w:tab w:val="left" w:pos="14940"/>
              </w:tabs>
              <w:spacing w:line="276" w:lineRule="auto"/>
              <w:ind w:right="-6"/>
              <w:jc w:val="center"/>
            </w:pPr>
          </w:p>
        </w:tc>
        <w:tc>
          <w:tcPr>
            <w:tcW w:w="0" w:type="auto"/>
            <w:tcBorders>
              <w:top w:val="double" w:sz="4" w:space="0" w:color="auto"/>
            </w:tcBorders>
            <w:vAlign w:val="center"/>
          </w:tcPr>
          <w:p w14:paraId="730D3589" w14:textId="77777777" w:rsidR="00CE6C6A" w:rsidRPr="00680E9C" w:rsidRDefault="00CE6C6A" w:rsidP="00680E9C">
            <w:pPr>
              <w:tabs>
                <w:tab w:val="left" w:pos="14940"/>
              </w:tabs>
              <w:spacing w:line="276" w:lineRule="auto"/>
              <w:ind w:right="-6"/>
              <w:jc w:val="center"/>
            </w:pPr>
          </w:p>
        </w:tc>
      </w:tr>
      <w:tr w:rsidR="00680E9C" w:rsidRPr="00680E9C" w14:paraId="1307C551" w14:textId="77777777" w:rsidTr="00325166">
        <w:trPr>
          <w:trHeight w:val="20"/>
        </w:trPr>
        <w:tc>
          <w:tcPr>
            <w:tcW w:w="0" w:type="auto"/>
            <w:vAlign w:val="center"/>
          </w:tcPr>
          <w:p w14:paraId="10E9CA35" w14:textId="77777777" w:rsidR="00CE6C6A" w:rsidRPr="00680E9C" w:rsidRDefault="00CE6C6A" w:rsidP="00680E9C">
            <w:pPr>
              <w:tabs>
                <w:tab w:val="left" w:pos="14940"/>
              </w:tabs>
              <w:spacing w:line="276" w:lineRule="auto"/>
              <w:ind w:right="-6"/>
              <w:jc w:val="center"/>
            </w:pPr>
          </w:p>
        </w:tc>
        <w:tc>
          <w:tcPr>
            <w:tcW w:w="0" w:type="auto"/>
            <w:vAlign w:val="center"/>
          </w:tcPr>
          <w:p w14:paraId="73FF0D3F" w14:textId="77777777" w:rsidR="00CE6C6A" w:rsidRPr="00680E9C" w:rsidRDefault="00CE6C6A" w:rsidP="00680E9C">
            <w:pPr>
              <w:tabs>
                <w:tab w:val="left" w:pos="14940"/>
              </w:tabs>
              <w:spacing w:line="276" w:lineRule="auto"/>
              <w:ind w:right="-6"/>
              <w:jc w:val="center"/>
            </w:pPr>
          </w:p>
        </w:tc>
        <w:tc>
          <w:tcPr>
            <w:tcW w:w="0" w:type="auto"/>
            <w:vAlign w:val="center"/>
          </w:tcPr>
          <w:p w14:paraId="1AAC1A5B" w14:textId="77777777" w:rsidR="00CE6C6A" w:rsidRPr="00680E9C" w:rsidRDefault="00CE6C6A" w:rsidP="00680E9C">
            <w:pPr>
              <w:tabs>
                <w:tab w:val="left" w:pos="14940"/>
              </w:tabs>
              <w:spacing w:line="276" w:lineRule="auto"/>
              <w:ind w:right="-6"/>
            </w:pPr>
          </w:p>
        </w:tc>
        <w:tc>
          <w:tcPr>
            <w:tcW w:w="0" w:type="auto"/>
            <w:vAlign w:val="center"/>
          </w:tcPr>
          <w:p w14:paraId="577BE142" w14:textId="77777777" w:rsidR="00CE6C6A" w:rsidRPr="00680E9C" w:rsidRDefault="00CE6C6A" w:rsidP="00680E9C">
            <w:pPr>
              <w:tabs>
                <w:tab w:val="left" w:pos="14940"/>
              </w:tabs>
              <w:spacing w:line="276" w:lineRule="auto"/>
              <w:ind w:right="-6"/>
              <w:jc w:val="center"/>
            </w:pPr>
          </w:p>
        </w:tc>
        <w:tc>
          <w:tcPr>
            <w:tcW w:w="0" w:type="auto"/>
            <w:vAlign w:val="center"/>
          </w:tcPr>
          <w:p w14:paraId="467D96C4" w14:textId="77777777" w:rsidR="00CE6C6A" w:rsidRPr="00680E9C" w:rsidRDefault="00CE6C6A" w:rsidP="00680E9C">
            <w:pPr>
              <w:tabs>
                <w:tab w:val="left" w:pos="14940"/>
              </w:tabs>
              <w:spacing w:line="276" w:lineRule="auto"/>
              <w:ind w:right="-6"/>
              <w:jc w:val="center"/>
            </w:pPr>
          </w:p>
        </w:tc>
        <w:tc>
          <w:tcPr>
            <w:tcW w:w="0" w:type="auto"/>
            <w:vAlign w:val="center"/>
          </w:tcPr>
          <w:p w14:paraId="5B0DA55C" w14:textId="77777777" w:rsidR="00CE6C6A" w:rsidRPr="00680E9C" w:rsidRDefault="00CE6C6A" w:rsidP="00680E9C">
            <w:pPr>
              <w:tabs>
                <w:tab w:val="left" w:pos="14940"/>
              </w:tabs>
              <w:spacing w:line="276" w:lineRule="auto"/>
              <w:ind w:right="-6"/>
              <w:jc w:val="center"/>
            </w:pPr>
          </w:p>
        </w:tc>
        <w:tc>
          <w:tcPr>
            <w:tcW w:w="0" w:type="auto"/>
            <w:vAlign w:val="center"/>
          </w:tcPr>
          <w:p w14:paraId="358D9131" w14:textId="77777777" w:rsidR="00CE6C6A" w:rsidRPr="00680E9C" w:rsidRDefault="00CE6C6A" w:rsidP="00680E9C">
            <w:pPr>
              <w:tabs>
                <w:tab w:val="left" w:pos="14940"/>
              </w:tabs>
              <w:spacing w:line="276" w:lineRule="auto"/>
              <w:ind w:right="-6"/>
              <w:jc w:val="center"/>
            </w:pPr>
          </w:p>
        </w:tc>
      </w:tr>
    </w:tbl>
    <w:p w14:paraId="7D2167E8" w14:textId="4797FD67" w:rsidR="003C20C4" w:rsidRPr="00680E9C" w:rsidRDefault="003C20C4" w:rsidP="00680E9C">
      <w:pPr>
        <w:spacing w:before="120" w:line="276" w:lineRule="auto"/>
      </w:pPr>
      <w:r w:rsidRPr="00680E9C">
        <w:t>в) механические свойства металла шва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78"/>
        <w:gridCol w:w="1325"/>
        <w:gridCol w:w="1498"/>
        <w:gridCol w:w="1293"/>
        <w:gridCol w:w="1719"/>
        <w:gridCol w:w="960"/>
        <w:gridCol w:w="1720"/>
      </w:tblGrid>
      <w:tr w:rsidR="00680E9C" w:rsidRPr="00680E9C" w14:paraId="73D0A363" w14:textId="77777777" w:rsidTr="00B93AD6">
        <w:trPr>
          <w:trHeight w:val="20"/>
        </w:trPr>
        <w:tc>
          <w:tcPr>
            <w:tcW w:w="0" w:type="auto"/>
            <w:tcBorders>
              <w:bottom w:val="double" w:sz="4" w:space="0" w:color="auto"/>
            </w:tcBorders>
            <w:vAlign w:val="center"/>
          </w:tcPr>
          <w:p w14:paraId="2366DD8B" w14:textId="77777777" w:rsidR="000A76C2" w:rsidRPr="00680E9C" w:rsidRDefault="000A76C2" w:rsidP="00680E9C">
            <w:pPr>
              <w:tabs>
                <w:tab w:val="left" w:pos="5218"/>
              </w:tabs>
              <w:suppressAutoHyphens/>
              <w:spacing w:line="276" w:lineRule="auto"/>
              <w:jc w:val="center"/>
              <w:rPr>
                <w:sz w:val="18"/>
              </w:rPr>
            </w:pPr>
            <w:r w:rsidRPr="00680E9C">
              <w:rPr>
                <w:sz w:val="18"/>
              </w:rPr>
              <w:t>Обозначение КСС</w:t>
            </w:r>
          </w:p>
        </w:tc>
        <w:tc>
          <w:tcPr>
            <w:tcW w:w="0" w:type="auto"/>
            <w:tcBorders>
              <w:bottom w:val="double" w:sz="4" w:space="0" w:color="auto"/>
            </w:tcBorders>
            <w:vAlign w:val="center"/>
          </w:tcPr>
          <w:p w14:paraId="3C4DE1D5" w14:textId="77777777" w:rsidR="000A76C2" w:rsidRPr="00680E9C" w:rsidRDefault="000A76C2" w:rsidP="00680E9C">
            <w:pPr>
              <w:tabs>
                <w:tab w:val="left" w:pos="14940"/>
              </w:tabs>
              <w:suppressAutoHyphens/>
              <w:spacing w:line="276" w:lineRule="auto"/>
              <w:ind w:right="-6"/>
              <w:jc w:val="center"/>
              <w:rPr>
                <w:sz w:val="18"/>
              </w:rPr>
            </w:pPr>
            <w:r w:rsidRPr="00680E9C">
              <w:rPr>
                <w:sz w:val="18"/>
              </w:rPr>
              <w:t>Вид разрушающего испытания</w:t>
            </w:r>
          </w:p>
        </w:tc>
        <w:tc>
          <w:tcPr>
            <w:tcW w:w="0" w:type="auto"/>
            <w:tcBorders>
              <w:bottom w:val="double" w:sz="4" w:space="0" w:color="auto"/>
            </w:tcBorders>
            <w:vAlign w:val="center"/>
          </w:tcPr>
          <w:p w14:paraId="12DD7509" w14:textId="77777777" w:rsidR="000A76C2" w:rsidRPr="00680E9C" w:rsidRDefault="000A76C2" w:rsidP="00680E9C">
            <w:pPr>
              <w:suppressAutoHyphens/>
              <w:spacing w:line="276" w:lineRule="auto"/>
              <w:jc w:val="center"/>
              <w:rPr>
                <w:sz w:val="18"/>
              </w:rPr>
            </w:pPr>
            <w:r w:rsidRPr="00680E9C">
              <w:rPr>
                <w:sz w:val="18"/>
              </w:rPr>
              <w:t>Контролируемый параметр</w:t>
            </w:r>
          </w:p>
        </w:tc>
        <w:tc>
          <w:tcPr>
            <w:tcW w:w="0" w:type="auto"/>
            <w:tcBorders>
              <w:bottom w:val="double" w:sz="4" w:space="0" w:color="auto"/>
            </w:tcBorders>
            <w:vAlign w:val="center"/>
          </w:tcPr>
          <w:p w14:paraId="54DF86C7" w14:textId="77777777" w:rsidR="000A76C2" w:rsidRPr="00680E9C" w:rsidRDefault="000A76C2" w:rsidP="00680E9C">
            <w:pPr>
              <w:tabs>
                <w:tab w:val="left" w:pos="14940"/>
              </w:tabs>
              <w:suppressAutoHyphens/>
              <w:spacing w:line="276" w:lineRule="auto"/>
              <w:ind w:right="-6"/>
              <w:jc w:val="center"/>
              <w:rPr>
                <w:sz w:val="18"/>
              </w:rPr>
            </w:pPr>
            <w:r w:rsidRPr="00680E9C">
              <w:rPr>
                <w:sz w:val="18"/>
              </w:rPr>
              <w:t>Оборудование для испытания</w:t>
            </w:r>
          </w:p>
        </w:tc>
        <w:tc>
          <w:tcPr>
            <w:tcW w:w="0" w:type="auto"/>
            <w:tcBorders>
              <w:bottom w:val="double" w:sz="4" w:space="0" w:color="auto"/>
            </w:tcBorders>
            <w:vAlign w:val="center"/>
          </w:tcPr>
          <w:p w14:paraId="1E425617" w14:textId="77777777" w:rsidR="000A76C2" w:rsidRPr="00680E9C" w:rsidRDefault="000A76C2" w:rsidP="00680E9C">
            <w:pPr>
              <w:tabs>
                <w:tab w:val="left" w:pos="14940"/>
              </w:tabs>
              <w:suppressAutoHyphens/>
              <w:spacing w:line="276" w:lineRule="auto"/>
              <w:ind w:right="-6"/>
              <w:jc w:val="center"/>
              <w:rPr>
                <w:sz w:val="18"/>
              </w:rPr>
            </w:pPr>
            <w:r w:rsidRPr="00680E9C">
              <w:rPr>
                <w:sz w:val="18"/>
              </w:rPr>
              <w:t>Документы, регламентирующие методику испытаний</w:t>
            </w:r>
          </w:p>
        </w:tc>
        <w:tc>
          <w:tcPr>
            <w:tcW w:w="0" w:type="auto"/>
            <w:tcBorders>
              <w:bottom w:val="double" w:sz="4" w:space="0" w:color="auto"/>
            </w:tcBorders>
            <w:vAlign w:val="center"/>
          </w:tcPr>
          <w:p w14:paraId="71ED6301" w14:textId="77777777" w:rsidR="000A76C2" w:rsidRPr="00680E9C" w:rsidRDefault="000A76C2" w:rsidP="00680E9C">
            <w:pPr>
              <w:tabs>
                <w:tab w:val="left" w:pos="14940"/>
              </w:tabs>
              <w:suppressAutoHyphens/>
              <w:spacing w:line="276" w:lineRule="auto"/>
              <w:ind w:right="-6"/>
              <w:jc w:val="center"/>
              <w:rPr>
                <w:sz w:val="18"/>
              </w:rPr>
            </w:pPr>
            <w:r w:rsidRPr="00680E9C">
              <w:rPr>
                <w:sz w:val="18"/>
              </w:rPr>
              <w:t xml:space="preserve">Тип образца для испытаний </w:t>
            </w:r>
          </w:p>
        </w:tc>
        <w:tc>
          <w:tcPr>
            <w:tcW w:w="0" w:type="auto"/>
            <w:tcBorders>
              <w:bottom w:val="double" w:sz="4" w:space="0" w:color="auto"/>
            </w:tcBorders>
            <w:vAlign w:val="center"/>
          </w:tcPr>
          <w:p w14:paraId="3AFC1579" w14:textId="77777777" w:rsidR="000A76C2" w:rsidRPr="00680E9C" w:rsidRDefault="000A76C2" w:rsidP="00680E9C">
            <w:pPr>
              <w:tabs>
                <w:tab w:val="left" w:pos="14940"/>
              </w:tabs>
              <w:suppressAutoHyphens/>
              <w:spacing w:line="276" w:lineRule="auto"/>
              <w:ind w:right="-6"/>
              <w:jc w:val="center"/>
              <w:rPr>
                <w:sz w:val="18"/>
              </w:rPr>
            </w:pPr>
            <w:r w:rsidRPr="00680E9C">
              <w:rPr>
                <w:sz w:val="18"/>
              </w:rPr>
              <w:t>Документы, регламентирующие нормы оценки качества</w:t>
            </w:r>
          </w:p>
        </w:tc>
      </w:tr>
      <w:tr w:rsidR="00680E9C" w:rsidRPr="00680E9C" w14:paraId="13FEFBAD" w14:textId="77777777" w:rsidTr="00437B58">
        <w:trPr>
          <w:cantSplit/>
          <w:trHeight w:val="20"/>
        </w:trPr>
        <w:tc>
          <w:tcPr>
            <w:tcW w:w="0" w:type="auto"/>
            <w:tcBorders>
              <w:top w:val="double" w:sz="4" w:space="0" w:color="auto"/>
            </w:tcBorders>
            <w:vAlign w:val="center"/>
          </w:tcPr>
          <w:p w14:paraId="26190467" w14:textId="77777777" w:rsidR="000A76C2" w:rsidRPr="00680E9C" w:rsidRDefault="000A76C2" w:rsidP="00680E9C">
            <w:pPr>
              <w:tabs>
                <w:tab w:val="left" w:pos="14940"/>
              </w:tabs>
              <w:spacing w:line="276" w:lineRule="auto"/>
              <w:ind w:right="-6"/>
              <w:jc w:val="center"/>
            </w:pPr>
          </w:p>
        </w:tc>
        <w:tc>
          <w:tcPr>
            <w:tcW w:w="0" w:type="auto"/>
            <w:tcBorders>
              <w:top w:val="double" w:sz="4" w:space="0" w:color="auto"/>
            </w:tcBorders>
            <w:vAlign w:val="center"/>
          </w:tcPr>
          <w:p w14:paraId="28CAAB93" w14:textId="77777777" w:rsidR="000A76C2" w:rsidRPr="00680E9C" w:rsidRDefault="000A76C2" w:rsidP="00680E9C">
            <w:pPr>
              <w:tabs>
                <w:tab w:val="left" w:pos="14940"/>
              </w:tabs>
              <w:spacing w:line="276" w:lineRule="auto"/>
              <w:ind w:right="-6"/>
              <w:jc w:val="center"/>
            </w:pPr>
          </w:p>
        </w:tc>
        <w:tc>
          <w:tcPr>
            <w:tcW w:w="0" w:type="auto"/>
            <w:tcBorders>
              <w:top w:val="double" w:sz="4" w:space="0" w:color="auto"/>
            </w:tcBorders>
            <w:vAlign w:val="center"/>
          </w:tcPr>
          <w:p w14:paraId="0224FD2C" w14:textId="77777777" w:rsidR="000A76C2" w:rsidRPr="00680E9C" w:rsidRDefault="000A76C2" w:rsidP="00680E9C">
            <w:pPr>
              <w:tabs>
                <w:tab w:val="left" w:pos="14940"/>
              </w:tabs>
              <w:spacing w:line="276" w:lineRule="auto"/>
              <w:ind w:right="-6"/>
            </w:pPr>
          </w:p>
        </w:tc>
        <w:tc>
          <w:tcPr>
            <w:tcW w:w="0" w:type="auto"/>
            <w:tcBorders>
              <w:top w:val="double" w:sz="4" w:space="0" w:color="auto"/>
            </w:tcBorders>
            <w:vAlign w:val="center"/>
          </w:tcPr>
          <w:p w14:paraId="6011417F" w14:textId="77777777" w:rsidR="000A76C2" w:rsidRPr="00680E9C" w:rsidRDefault="000A76C2" w:rsidP="00680E9C">
            <w:pPr>
              <w:tabs>
                <w:tab w:val="left" w:pos="14940"/>
              </w:tabs>
              <w:spacing w:line="276" w:lineRule="auto"/>
              <w:ind w:right="-6"/>
              <w:jc w:val="center"/>
            </w:pPr>
          </w:p>
        </w:tc>
        <w:tc>
          <w:tcPr>
            <w:tcW w:w="0" w:type="auto"/>
            <w:tcBorders>
              <w:top w:val="double" w:sz="4" w:space="0" w:color="auto"/>
            </w:tcBorders>
            <w:vAlign w:val="center"/>
          </w:tcPr>
          <w:p w14:paraId="110A8E0B" w14:textId="77777777" w:rsidR="000A76C2" w:rsidRPr="00680E9C" w:rsidRDefault="000A76C2" w:rsidP="00680E9C">
            <w:pPr>
              <w:tabs>
                <w:tab w:val="left" w:pos="14940"/>
              </w:tabs>
              <w:spacing w:line="276" w:lineRule="auto"/>
              <w:ind w:right="-6"/>
              <w:jc w:val="center"/>
            </w:pPr>
          </w:p>
        </w:tc>
        <w:tc>
          <w:tcPr>
            <w:tcW w:w="0" w:type="auto"/>
            <w:tcBorders>
              <w:top w:val="double" w:sz="4" w:space="0" w:color="auto"/>
            </w:tcBorders>
            <w:vAlign w:val="center"/>
          </w:tcPr>
          <w:p w14:paraId="5CF7EB80" w14:textId="77777777" w:rsidR="000A76C2" w:rsidRPr="00680E9C" w:rsidRDefault="000A76C2" w:rsidP="00680E9C">
            <w:pPr>
              <w:tabs>
                <w:tab w:val="left" w:pos="14940"/>
              </w:tabs>
              <w:spacing w:line="276" w:lineRule="auto"/>
              <w:ind w:right="-6"/>
              <w:jc w:val="center"/>
            </w:pPr>
          </w:p>
        </w:tc>
        <w:tc>
          <w:tcPr>
            <w:tcW w:w="0" w:type="auto"/>
            <w:tcBorders>
              <w:top w:val="double" w:sz="4" w:space="0" w:color="auto"/>
            </w:tcBorders>
            <w:vAlign w:val="center"/>
          </w:tcPr>
          <w:p w14:paraId="2E126D7C" w14:textId="77777777" w:rsidR="000A76C2" w:rsidRPr="00680E9C" w:rsidRDefault="000A76C2" w:rsidP="00680E9C">
            <w:pPr>
              <w:tabs>
                <w:tab w:val="left" w:pos="14940"/>
              </w:tabs>
              <w:spacing w:line="276" w:lineRule="auto"/>
              <w:ind w:right="-6"/>
              <w:jc w:val="center"/>
            </w:pPr>
          </w:p>
        </w:tc>
      </w:tr>
      <w:tr w:rsidR="00680E9C" w:rsidRPr="00680E9C" w14:paraId="1F2453A8" w14:textId="77777777" w:rsidTr="00437B58">
        <w:trPr>
          <w:cantSplit/>
          <w:trHeight w:val="20"/>
        </w:trPr>
        <w:tc>
          <w:tcPr>
            <w:tcW w:w="0" w:type="auto"/>
            <w:vAlign w:val="center"/>
          </w:tcPr>
          <w:p w14:paraId="3809D638" w14:textId="77777777" w:rsidR="000A76C2" w:rsidRPr="00680E9C" w:rsidRDefault="000A76C2" w:rsidP="00680E9C">
            <w:pPr>
              <w:tabs>
                <w:tab w:val="left" w:pos="14940"/>
              </w:tabs>
              <w:spacing w:line="276" w:lineRule="auto"/>
              <w:ind w:right="-6"/>
              <w:jc w:val="center"/>
            </w:pPr>
          </w:p>
        </w:tc>
        <w:tc>
          <w:tcPr>
            <w:tcW w:w="0" w:type="auto"/>
            <w:vAlign w:val="center"/>
          </w:tcPr>
          <w:p w14:paraId="6C6BE8EC" w14:textId="77777777" w:rsidR="000A76C2" w:rsidRPr="00680E9C" w:rsidRDefault="000A76C2" w:rsidP="00680E9C">
            <w:pPr>
              <w:tabs>
                <w:tab w:val="left" w:pos="14940"/>
              </w:tabs>
              <w:spacing w:line="276" w:lineRule="auto"/>
              <w:ind w:right="-6"/>
              <w:jc w:val="center"/>
            </w:pPr>
          </w:p>
        </w:tc>
        <w:tc>
          <w:tcPr>
            <w:tcW w:w="0" w:type="auto"/>
            <w:vAlign w:val="center"/>
          </w:tcPr>
          <w:p w14:paraId="02D3A9FD" w14:textId="77777777" w:rsidR="000A76C2" w:rsidRPr="00680E9C" w:rsidRDefault="000A76C2" w:rsidP="00680E9C">
            <w:pPr>
              <w:tabs>
                <w:tab w:val="left" w:pos="14940"/>
              </w:tabs>
              <w:spacing w:line="276" w:lineRule="auto"/>
              <w:ind w:right="-6"/>
            </w:pPr>
          </w:p>
        </w:tc>
        <w:tc>
          <w:tcPr>
            <w:tcW w:w="0" w:type="auto"/>
            <w:vAlign w:val="center"/>
          </w:tcPr>
          <w:p w14:paraId="0D2CF2F4" w14:textId="77777777" w:rsidR="000A76C2" w:rsidRPr="00680E9C" w:rsidRDefault="000A76C2" w:rsidP="00680E9C">
            <w:pPr>
              <w:tabs>
                <w:tab w:val="left" w:pos="14940"/>
              </w:tabs>
              <w:spacing w:line="276" w:lineRule="auto"/>
              <w:ind w:right="-6"/>
              <w:jc w:val="center"/>
            </w:pPr>
          </w:p>
        </w:tc>
        <w:tc>
          <w:tcPr>
            <w:tcW w:w="0" w:type="auto"/>
            <w:vAlign w:val="center"/>
          </w:tcPr>
          <w:p w14:paraId="10713C49" w14:textId="77777777" w:rsidR="000A76C2" w:rsidRPr="00680E9C" w:rsidRDefault="000A76C2" w:rsidP="00680E9C">
            <w:pPr>
              <w:tabs>
                <w:tab w:val="left" w:pos="14940"/>
              </w:tabs>
              <w:spacing w:line="276" w:lineRule="auto"/>
              <w:ind w:right="-6"/>
              <w:jc w:val="center"/>
            </w:pPr>
          </w:p>
        </w:tc>
        <w:tc>
          <w:tcPr>
            <w:tcW w:w="0" w:type="auto"/>
            <w:vAlign w:val="center"/>
          </w:tcPr>
          <w:p w14:paraId="6322651F" w14:textId="77777777" w:rsidR="000A76C2" w:rsidRPr="00680E9C" w:rsidRDefault="000A76C2" w:rsidP="00680E9C">
            <w:pPr>
              <w:tabs>
                <w:tab w:val="left" w:pos="14940"/>
              </w:tabs>
              <w:spacing w:line="276" w:lineRule="auto"/>
              <w:ind w:right="-6"/>
              <w:jc w:val="center"/>
            </w:pPr>
          </w:p>
        </w:tc>
        <w:tc>
          <w:tcPr>
            <w:tcW w:w="0" w:type="auto"/>
            <w:vAlign w:val="center"/>
          </w:tcPr>
          <w:p w14:paraId="398E3216" w14:textId="77777777" w:rsidR="000A76C2" w:rsidRPr="00680E9C" w:rsidRDefault="000A76C2" w:rsidP="00680E9C">
            <w:pPr>
              <w:tabs>
                <w:tab w:val="left" w:pos="14940"/>
              </w:tabs>
              <w:spacing w:line="276" w:lineRule="auto"/>
              <w:ind w:right="-6"/>
              <w:jc w:val="center"/>
            </w:pPr>
          </w:p>
        </w:tc>
      </w:tr>
    </w:tbl>
    <w:p w14:paraId="209B2C25" w14:textId="3D1782E1" w:rsidR="00797D70" w:rsidRPr="00680E9C" w:rsidRDefault="001E74EF" w:rsidP="00680E9C">
      <w:pPr>
        <w:spacing w:before="120" w:line="276" w:lineRule="auto"/>
      </w:pPr>
      <w:r w:rsidRPr="00680E9C">
        <w:t>г) содержание ферритной фазы в наплавленном металле (металле шва)</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550"/>
        <w:gridCol w:w="1827"/>
        <w:gridCol w:w="2541"/>
        <w:gridCol w:w="2273"/>
      </w:tblGrid>
      <w:tr w:rsidR="00680E9C" w:rsidRPr="00680E9C" w14:paraId="3A0F7C53" w14:textId="77777777" w:rsidTr="00103611">
        <w:trPr>
          <w:trHeight w:val="274"/>
        </w:trPr>
        <w:tc>
          <w:tcPr>
            <w:tcW w:w="751" w:type="pct"/>
            <w:tcBorders>
              <w:bottom w:val="double" w:sz="4" w:space="0" w:color="auto"/>
            </w:tcBorders>
            <w:vAlign w:val="center"/>
          </w:tcPr>
          <w:p w14:paraId="26C4ECAE" w14:textId="77777777" w:rsidR="007C0E8A" w:rsidRPr="00680E9C" w:rsidRDefault="007C0E8A" w:rsidP="00680E9C">
            <w:pPr>
              <w:tabs>
                <w:tab w:val="left" w:pos="5218"/>
              </w:tabs>
              <w:suppressAutoHyphens/>
              <w:spacing w:line="276" w:lineRule="auto"/>
              <w:jc w:val="center"/>
              <w:rPr>
                <w:sz w:val="18"/>
              </w:rPr>
            </w:pPr>
            <w:r w:rsidRPr="00680E9C">
              <w:rPr>
                <w:sz w:val="18"/>
              </w:rPr>
              <w:t xml:space="preserve">Обозначение КСС </w:t>
            </w:r>
          </w:p>
        </w:tc>
        <w:tc>
          <w:tcPr>
            <w:tcW w:w="804" w:type="pct"/>
            <w:tcBorders>
              <w:bottom w:val="double" w:sz="4" w:space="0" w:color="auto"/>
            </w:tcBorders>
            <w:vAlign w:val="center"/>
          </w:tcPr>
          <w:p w14:paraId="6BB89664" w14:textId="14AE552C" w:rsidR="007C0E8A" w:rsidRPr="00680E9C" w:rsidRDefault="003D385B" w:rsidP="00680E9C">
            <w:pPr>
              <w:tabs>
                <w:tab w:val="left" w:pos="14940"/>
              </w:tabs>
              <w:suppressAutoHyphens/>
              <w:spacing w:line="276" w:lineRule="auto"/>
              <w:ind w:right="-6"/>
              <w:jc w:val="center"/>
              <w:rPr>
                <w:sz w:val="18"/>
              </w:rPr>
            </w:pPr>
            <w:r w:rsidRPr="00680E9C">
              <w:rPr>
                <w:sz w:val="18"/>
              </w:rPr>
              <w:t>Метод</w:t>
            </w:r>
            <w:r w:rsidR="007C0E8A" w:rsidRPr="00680E9C">
              <w:rPr>
                <w:sz w:val="18"/>
              </w:rPr>
              <w:t xml:space="preserve"> исследовани</w:t>
            </w:r>
            <w:r w:rsidR="00ED7970" w:rsidRPr="00680E9C">
              <w:rPr>
                <w:sz w:val="18"/>
              </w:rPr>
              <w:t>й</w:t>
            </w:r>
          </w:p>
        </w:tc>
        <w:tc>
          <w:tcPr>
            <w:tcW w:w="948" w:type="pct"/>
            <w:tcBorders>
              <w:bottom w:val="double" w:sz="4" w:space="0" w:color="auto"/>
            </w:tcBorders>
            <w:vAlign w:val="center"/>
          </w:tcPr>
          <w:p w14:paraId="236E6999" w14:textId="53E875EB" w:rsidR="007C0E8A" w:rsidRPr="00680E9C" w:rsidRDefault="007C0E8A" w:rsidP="00680E9C">
            <w:pPr>
              <w:suppressAutoHyphens/>
              <w:spacing w:line="276" w:lineRule="auto"/>
              <w:ind w:right="-6"/>
              <w:jc w:val="center"/>
              <w:rPr>
                <w:sz w:val="18"/>
              </w:rPr>
            </w:pPr>
            <w:r w:rsidRPr="00680E9C">
              <w:rPr>
                <w:sz w:val="18"/>
              </w:rPr>
              <w:t>Оборудование и</w:t>
            </w:r>
            <w:r w:rsidR="00A22017" w:rsidRPr="00680E9C">
              <w:t> </w:t>
            </w:r>
            <w:r w:rsidRPr="00680E9C">
              <w:rPr>
                <w:sz w:val="18"/>
              </w:rPr>
              <w:t>материалы для исследований</w:t>
            </w:r>
          </w:p>
        </w:tc>
        <w:tc>
          <w:tcPr>
            <w:tcW w:w="1318" w:type="pct"/>
            <w:tcBorders>
              <w:bottom w:val="double" w:sz="4" w:space="0" w:color="auto"/>
            </w:tcBorders>
            <w:vAlign w:val="center"/>
          </w:tcPr>
          <w:p w14:paraId="5DD5E261" w14:textId="60A0128B" w:rsidR="007C0E8A" w:rsidRPr="00680E9C" w:rsidRDefault="007C0E8A" w:rsidP="00680E9C">
            <w:pPr>
              <w:tabs>
                <w:tab w:val="left" w:pos="5218"/>
              </w:tabs>
              <w:suppressAutoHyphens/>
              <w:spacing w:line="276" w:lineRule="auto"/>
              <w:jc w:val="center"/>
              <w:rPr>
                <w:sz w:val="18"/>
              </w:rPr>
            </w:pPr>
            <w:r w:rsidRPr="00680E9C">
              <w:rPr>
                <w:sz w:val="18"/>
              </w:rPr>
              <w:t>Документы, регламентирующие методику исследовани</w:t>
            </w:r>
            <w:r w:rsidR="00ED7970" w:rsidRPr="00680E9C">
              <w:rPr>
                <w:sz w:val="18"/>
              </w:rPr>
              <w:t>й</w:t>
            </w:r>
          </w:p>
        </w:tc>
        <w:tc>
          <w:tcPr>
            <w:tcW w:w="1180" w:type="pct"/>
            <w:tcBorders>
              <w:bottom w:val="double" w:sz="4" w:space="0" w:color="auto"/>
            </w:tcBorders>
            <w:vAlign w:val="center"/>
          </w:tcPr>
          <w:p w14:paraId="715A8E3C" w14:textId="77777777" w:rsidR="007C0E8A" w:rsidRPr="00680E9C" w:rsidRDefault="007C0E8A" w:rsidP="00680E9C">
            <w:pPr>
              <w:tabs>
                <w:tab w:val="left" w:pos="10563"/>
              </w:tabs>
              <w:suppressAutoHyphens/>
              <w:spacing w:line="276" w:lineRule="auto"/>
              <w:jc w:val="center"/>
              <w:rPr>
                <w:sz w:val="18"/>
              </w:rPr>
            </w:pPr>
            <w:r w:rsidRPr="00680E9C">
              <w:rPr>
                <w:sz w:val="18"/>
              </w:rPr>
              <w:t xml:space="preserve">Документы, регламентирующие нормы оценки качества </w:t>
            </w:r>
          </w:p>
        </w:tc>
      </w:tr>
      <w:tr w:rsidR="00680E9C" w:rsidRPr="00680E9C" w14:paraId="44FFEE7E" w14:textId="77777777" w:rsidTr="00103611">
        <w:trPr>
          <w:trHeight w:val="274"/>
        </w:trPr>
        <w:tc>
          <w:tcPr>
            <w:tcW w:w="751" w:type="pct"/>
            <w:tcBorders>
              <w:top w:val="double" w:sz="4" w:space="0" w:color="auto"/>
            </w:tcBorders>
            <w:vAlign w:val="center"/>
          </w:tcPr>
          <w:p w14:paraId="7F213E9C" w14:textId="77777777" w:rsidR="007C0E8A" w:rsidRPr="00680E9C" w:rsidRDefault="007C0E8A" w:rsidP="00680E9C">
            <w:pPr>
              <w:tabs>
                <w:tab w:val="left" w:pos="14940"/>
              </w:tabs>
              <w:spacing w:line="276" w:lineRule="auto"/>
              <w:ind w:right="-6"/>
              <w:jc w:val="center"/>
            </w:pPr>
          </w:p>
        </w:tc>
        <w:tc>
          <w:tcPr>
            <w:tcW w:w="804" w:type="pct"/>
            <w:tcBorders>
              <w:top w:val="double" w:sz="4" w:space="0" w:color="auto"/>
            </w:tcBorders>
            <w:vAlign w:val="center"/>
          </w:tcPr>
          <w:p w14:paraId="396BEB4C" w14:textId="77777777" w:rsidR="007C0E8A" w:rsidRPr="00680E9C" w:rsidRDefault="007C0E8A" w:rsidP="00680E9C">
            <w:pPr>
              <w:tabs>
                <w:tab w:val="left" w:pos="14940"/>
              </w:tabs>
              <w:spacing w:line="276" w:lineRule="auto"/>
              <w:ind w:right="-6"/>
              <w:jc w:val="center"/>
            </w:pPr>
          </w:p>
        </w:tc>
        <w:tc>
          <w:tcPr>
            <w:tcW w:w="948" w:type="pct"/>
            <w:tcBorders>
              <w:top w:val="double" w:sz="4" w:space="0" w:color="auto"/>
            </w:tcBorders>
            <w:vAlign w:val="center"/>
          </w:tcPr>
          <w:p w14:paraId="7C2E8990" w14:textId="77777777" w:rsidR="007C0E8A" w:rsidRPr="00680E9C" w:rsidRDefault="007C0E8A" w:rsidP="00680E9C">
            <w:pPr>
              <w:spacing w:line="276" w:lineRule="auto"/>
              <w:ind w:right="-6"/>
              <w:jc w:val="center"/>
            </w:pPr>
          </w:p>
        </w:tc>
        <w:tc>
          <w:tcPr>
            <w:tcW w:w="1318" w:type="pct"/>
            <w:tcBorders>
              <w:top w:val="double" w:sz="4" w:space="0" w:color="auto"/>
            </w:tcBorders>
            <w:vAlign w:val="center"/>
          </w:tcPr>
          <w:p w14:paraId="20605A0B" w14:textId="77777777" w:rsidR="007C0E8A" w:rsidRPr="00680E9C" w:rsidRDefault="007C0E8A" w:rsidP="00680E9C">
            <w:pPr>
              <w:tabs>
                <w:tab w:val="left" w:pos="5218"/>
              </w:tabs>
              <w:spacing w:line="276" w:lineRule="auto"/>
              <w:jc w:val="center"/>
            </w:pPr>
          </w:p>
        </w:tc>
        <w:tc>
          <w:tcPr>
            <w:tcW w:w="1180" w:type="pct"/>
            <w:tcBorders>
              <w:top w:val="double" w:sz="4" w:space="0" w:color="auto"/>
            </w:tcBorders>
            <w:vAlign w:val="center"/>
          </w:tcPr>
          <w:p w14:paraId="2B6B0DDF" w14:textId="77777777" w:rsidR="007C0E8A" w:rsidRPr="00680E9C" w:rsidRDefault="007C0E8A" w:rsidP="00680E9C">
            <w:pPr>
              <w:tabs>
                <w:tab w:val="left" w:pos="10563"/>
              </w:tabs>
              <w:spacing w:line="276" w:lineRule="auto"/>
              <w:jc w:val="center"/>
            </w:pPr>
          </w:p>
        </w:tc>
      </w:tr>
      <w:tr w:rsidR="00680E9C" w:rsidRPr="00680E9C" w14:paraId="71BDD29C" w14:textId="77777777" w:rsidTr="00103611">
        <w:trPr>
          <w:trHeight w:val="302"/>
        </w:trPr>
        <w:tc>
          <w:tcPr>
            <w:tcW w:w="751" w:type="pct"/>
            <w:vAlign w:val="center"/>
          </w:tcPr>
          <w:p w14:paraId="296D2061" w14:textId="77777777" w:rsidR="007C0E8A" w:rsidRPr="00680E9C" w:rsidRDefault="007C0E8A" w:rsidP="00680E9C">
            <w:pPr>
              <w:tabs>
                <w:tab w:val="left" w:pos="14940"/>
              </w:tabs>
              <w:spacing w:line="276" w:lineRule="auto"/>
              <w:ind w:right="-6"/>
              <w:jc w:val="center"/>
            </w:pPr>
          </w:p>
        </w:tc>
        <w:tc>
          <w:tcPr>
            <w:tcW w:w="804" w:type="pct"/>
            <w:vAlign w:val="center"/>
          </w:tcPr>
          <w:p w14:paraId="5A800373" w14:textId="77777777" w:rsidR="007C0E8A" w:rsidRPr="00680E9C" w:rsidRDefault="007C0E8A" w:rsidP="00680E9C">
            <w:pPr>
              <w:tabs>
                <w:tab w:val="left" w:pos="14940"/>
              </w:tabs>
              <w:spacing w:line="276" w:lineRule="auto"/>
              <w:ind w:right="-6"/>
              <w:jc w:val="center"/>
            </w:pPr>
          </w:p>
        </w:tc>
        <w:tc>
          <w:tcPr>
            <w:tcW w:w="948" w:type="pct"/>
            <w:vAlign w:val="center"/>
          </w:tcPr>
          <w:p w14:paraId="7C11474A" w14:textId="77777777" w:rsidR="007C0E8A" w:rsidRPr="00680E9C" w:rsidRDefault="007C0E8A" w:rsidP="00680E9C">
            <w:pPr>
              <w:spacing w:line="276" w:lineRule="auto"/>
              <w:ind w:right="-6"/>
              <w:jc w:val="center"/>
            </w:pPr>
          </w:p>
        </w:tc>
        <w:tc>
          <w:tcPr>
            <w:tcW w:w="1318" w:type="pct"/>
            <w:vAlign w:val="center"/>
          </w:tcPr>
          <w:p w14:paraId="3DE8CD08" w14:textId="77777777" w:rsidR="007C0E8A" w:rsidRPr="00680E9C" w:rsidRDefault="007C0E8A" w:rsidP="00680E9C">
            <w:pPr>
              <w:tabs>
                <w:tab w:val="left" w:pos="5218"/>
              </w:tabs>
              <w:spacing w:line="276" w:lineRule="auto"/>
              <w:jc w:val="center"/>
            </w:pPr>
          </w:p>
        </w:tc>
        <w:tc>
          <w:tcPr>
            <w:tcW w:w="1180" w:type="pct"/>
            <w:vAlign w:val="center"/>
          </w:tcPr>
          <w:p w14:paraId="270E7C28" w14:textId="77777777" w:rsidR="007C0E8A" w:rsidRPr="00680E9C" w:rsidRDefault="007C0E8A" w:rsidP="00680E9C">
            <w:pPr>
              <w:tabs>
                <w:tab w:val="left" w:pos="10563"/>
              </w:tabs>
              <w:spacing w:line="276" w:lineRule="auto"/>
              <w:jc w:val="center"/>
            </w:pPr>
          </w:p>
        </w:tc>
      </w:tr>
    </w:tbl>
    <w:p w14:paraId="19A3DBE8" w14:textId="1FA6899F" w:rsidR="001E74EF" w:rsidRPr="00680E9C" w:rsidRDefault="001E74EF" w:rsidP="00680E9C">
      <w:pPr>
        <w:spacing w:before="120" w:line="276" w:lineRule="auto"/>
      </w:pPr>
      <w:r w:rsidRPr="00680E9C">
        <w:t>д) стойкость к межкристаллитной коррозии наплавленного металла (металла шва)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559"/>
        <w:gridCol w:w="1526"/>
        <w:gridCol w:w="1201"/>
        <w:gridCol w:w="2041"/>
        <w:gridCol w:w="2056"/>
      </w:tblGrid>
      <w:tr w:rsidR="00680E9C" w:rsidRPr="00680E9C" w14:paraId="3CA0E926" w14:textId="77777777" w:rsidTr="00A22017">
        <w:trPr>
          <w:trHeight w:val="274"/>
        </w:trPr>
        <w:tc>
          <w:tcPr>
            <w:tcW w:w="0" w:type="auto"/>
            <w:tcBorders>
              <w:bottom w:val="double" w:sz="4" w:space="0" w:color="auto"/>
            </w:tcBorders>
            <w:vAlign w:val="center"/>
          </w:tcPr>
          <w:p w14:paraId="09F68946" w14:textId="77777777" w:rsidR="00B62280" w:rsidRPr="00680E9C" w:rsidRDefault="00B62280" w:rsidP="00680E9C">
            <w:pPr>
              <w:tabs>
                <w:tab w:val="left" w:pos="5218"/>
              </w:tabs>
              <w:suppressAutoHyphens/>
              <w:spacing w:line="276" w:lineRule="auto"/>
              <w:jc w:val="center"/>
              <w:rPr>
                <w:sz w:val="18"/>
              </w:rPr>
            </w:pPr>
            <w:r w:rsidRPr="00680E9C">
              <w:rPr>
                <w:sz w:val="18"/>
              </w:rPr>
              <w:t xml:space="preserve">Обозначение КСС </w:t>
            </w:r>
          </w:p>
        </w:tc>
        <w:tc>
          <w:tcPr>
            <w:tcW w:w="0" w:type="auto"/>
            <w:tcBorders>
              <w:bottom w:val="double" w:sz="4" w:space="0" w:color="auto"/>
            </w:tcBorders>
            <w:vAlign w:val="center"/>
          </w:tcPr>
          <w:p w14:paraId="51FD00B2" w14:textId="573D1190" w:rsidR="00B62280" w:rsidRPr="00680E9C" w:rsidRDefault="004E5339" w:rsidP="00680E9C">
            <w:pPr>
              <w:tabs>
                <w:tab w:val="left" w:pos="14940"/>
              </w:tabs>
              <w:suppressAutoHyphens/>
              <w:spacing w:line="276" w:lineRule="auto"/>
              <w:ind w:right="-6"/>
              <w:jc w:val="center"/>
              <w:rPr>
                <w:sz w:val="18"/>
              </w:rPr>
            </w:pPr>
            <w:r w:rsidRPr="00680E9C">
              <w:rPr>
                <w:sz w:val="18"/>
              </w:rPr>
              <w:t>Вид</w:t>
            </w:r>
            <w:r w:rsidR="00B62280" w:rsidRPr="00680E9C">
              <w:rPr>
                <w:sz w:val="18"/>
              </w:rPr>
              <w:t xml:space="preserve"> разрушающего испытания</w:t>
            </w:r>
          </w:p>
        </w:tc>
        <w:tc>
          <w:tcPr>
            <w:tcW w:w="0" w:type="auto"/>
            <w:tcBorders>
              <w:bottom w:val="double" w:sz="4" w:space="0" w:color="auto"/>
            </w:tcBorders>
            <w:vAlign w:val="center"/>
          </w:tcPr>
          <w:p w14:paraId="72108454" w14:textId="77777777" w:rsidR="00B62280" w:rsidRPr="00680E9C" w:rsidRDefault="00B62280" w:rsidP="00680E9C">
            <w:pPr>
              <w:suppressAutoHyphens/>
              <w:spacing w:line="276" w:lineRule="auto"/>
              <w:ind w:right="-6"/>
              <w:jc w:val="center"/>
              <w:rPr>
                <w:sz w:val="18"/>
              </w:rPr>
            </w:pPr>
            <w:r w:rsidRPr="00680E9C">
              <w:rPr>
                <w:sz w:val="18"/>
              </w:rPr>
              <w:t>Оборудование для испытаний</w:t>
            </w:r>
          </w:p>
        </w:tc>
        <w:tc>
          <w:tcPr>
            <w:tcW w:w="0" w:type="auto"/>
            <w:tcBorders>
              <w:bottom w:val="double" w:sz="4" w:space="0" w:color="auto"/>
            </w:tcBorders>
            <w:vAlign w:val="center"/>
          </w:tcPr>
          <w:p w14:paraId="7EB17848" w14:textId="77777777" w:rsidR="00B62280" w:rsidRPr="00680E9C" w:rsidRDefault="00B62280" w:rsidP="00680E9C">
            <w:pPr>
              <w:tabs>
                <w:tab w:val="left" w:pos="14940"/>
              </w:tabs>
              <w:suppressAutoHyphens/>
              <w:spacing w:line="276" w:lineRule="auto"/>
              <w:ind w:right="-6"/>
              <w:jc w:val="center"/>
              <w:rPr>
                <w:sz w:val="18"/>
              </w:rPr>
            </w:pPr>
            <w:r w:rsidRPr="00680E9C">
              <w:rPr>
                <w:sz w:val="18"/>
              </w:rPr>
              <w:t>Тип образца для испытаний</w:t>
            </w:r>
          </w:p>
        </w:tc>
        <w:tc>
          <w:tcPr>
            <w:tcW w:w="0" w:type="auto"/>
            <w:tcBorders>
              <w:bottom w:val="double" w:sz="4" w:space="0" w:color="auto"/>
            </w:tcBorders>
            <w:vAlign w:val="center"/>
          </w:tcPr>
          <w:p w14:paraId="79606667" w14:textId="77777777" w:rsidR="00B62280" w:rsidRPr="00680E9C" w:rsidRDefault="00B62280" w:rsidP="00680E9C">
            <w:pPr>
              <w:tabs>
                <w:tab w:val="left" w:pos="5218"/>
              </w:tabs>
              <w:suppressAutoHyphens/>
              <w:spacing w:line="276" w:lineRule="auto"/>
              <w:jc w:val="center"/>
              <w:rPr>
                <w:sz w:val="18"/>
              </w:rPr>
            </w:pPr>
            <w:r w:rsidRPr="00680E9C">
              <w:rPr>
                <w:sz w:val="18"/>
              </w:rPr>
              <w:t>Документы, регламентирующие методику испытаний</w:t>
            </w:r>
          </w:p>
        </w:tc>
        <w:tc>
          <w:tcPr>
            <w:tcW w:w="0" w:type="auto"/>
            <w:tcBorders>
              <w:bottom w:val="double" w:sz="4" w:space="0" w:color="auto"/>
            </w:tcBorders>
            <w:vAlign w:val="center"/>
          </w:tcPr>
          <w:p w14:paraId="02456E30" w14:textId="77777777" w:rsidR="00B62280" w:rsidRPr="00680E9C" w:rsidRDefault="00B62280" w:rsidP="00680E9C">
            <w:pPr>
              <w:tabs>
                <w:tab w:val="left" w:pos="10563"/>
              </w:tabs>
              <w:suppressAutoHyphens/>
              <w:spacing w:line="276" w:lineRule="auto"/>
              <w:jc w:val="center"/>
              <w:rPr>
                <w:sz w:val="18"/>
              </w:rPr>
            </w:pPr>
            <w:r w:rsidRPr="00680E9C">
              <w:rPr>
                <w:sz w:val="18"/>
              </w:rPr>
              <w:t xml:space="preserve">Документы, регламентирующие нормы оценки качества </w:t>
            </w:r>
          </w:p>
        </w:tc>
      </w:tr>
      <w:tr w:rsidR="00680E9C" w:rsidRPr="00680E9C" w14:paraId="71413C78" w14:textId="77777777" w:rsidTr="00A22017">
        <w:trPr>
          <w:trHeight w:val="274"/>
        </w:trPr>
        <w:tc>
          <w:tcPr>
            <w:tcW w:w="0" w:type="auto"/>
            <w:tcBorders>
              <w:top w:val="double" w:sz="4" w:space="0" w:color="auto"/>
            </w:tcBorders>
            <w:vAlign w:val="center"/>
          </w:tcPr>
          <w:p w14:paraId="041D3C1D" w14:textId="77777777" w:rsidR="00B62280" w:rsidRPr="00680E9C" w:rsidRDefault="00B62280" w:rsidP="00680E9C">
            <w:pPr>
              <w:tabs>
                <w:tab w:val="left" w:pos="14940"/>
              </w:tabs>
              <w:spacing w:line="276" w:lineRule="auto"/>
              <w:ind w:right="-6"/>
              <w:jc w:val="center"/>
            </w:pPr>
          </w:p>
        </w:tc>
        <w:tc>
          <w:tcPr>
            <w:tcW w:w="0" w:type="auto"/>
            <w:tcBorders>
              <w:top w:val="double" w:sz="4" w:space="0" w:color="auto"/>
            </w:tcBorders>
            <w:vAlign w:val="center"/>
          </w:tcPr>
          <w:p w14:paraId="7097DED4" w14:textId="77777777" w:rsidR="00B62280" w:rsidRPr="00680E9C" w:rsidRDefault="00B62280" w:rsidP="00680E9C">
            <w:pPr>
              <w:tabs>
                <w:tab w:val="left" w:pos="14940"/>
              </w:tabs>
              <w:spacing w:line="276" w:lineRule="auto"/>
              <w:ind w:right="-6"/>
              <w:jc w:val="center"/>
            </w:pPr>
          </w:p>
        </w:tc>
        <w:tc>
          <w:tcPr>
            <w:tcW w:w="0" w:type="auto"/>
            <w:tcBorders>
              <w:top w:val="double" w:sz="4" w:space="0" w:color="auto"/>
            </w:tcBorders>
            <w:vAlign w:val="center"/>
          </w:tcPr>
          <w:p w14:paraId="0D4C50FF" w14:textId="77777777" w:rsidR="00B62280" w:rsidRPr="00680E9C" w:rsidRDefault="00B62280" w:rsidP="00680E9C">
            <w:pPr>
              <w:spacing w:line="276" w:lineRule="auto"/>
              <w:ind w:right="-6"/>
              <w:jc w:val="center"/>
            </w:pPr>
          </w:p>
        </w:tc>
        <w:tc>
          <w:tcPr>
            <w:tcW w:w="0" w:type="auto"/>
            <w:tcBorders>
              <w:top w:val="double" w:sz="4" w:space="0" w:color="auto"/>
            </w:tcBorders>
            <w:vAlign w:val="center"/>
          </w:tcPr>
          <w:p w14:paraId="43CC025B" w14:textId="77777777" w:rsidR="00B62280" w:rsidRPr="00680E9C" w:rsidRDefault="00B62280" w:rsidP="00680E9C">
            <w:pPr>
              <w:tabs>
                <w:tab w:val="left" w:pos="14940"/>
              </w:tabs>
              <w:spacing w:line="276" w:lineRule="auto"/>
              <w:ind w:right="-6"/>
              <w:jc w:val="center"/>
            </w:pPr>
          </w:p>
        </w:tc>
        <w:tc>
          <w:tcPr>
            <w:tcW w:w="0" w:type="auto"/>
            <w:tcBorders>
              <w:top w:val="double" w:sz="4" w:space="0" w:color="auto"/>
            </w:tcBorders>
            <w:vAlign w:val="center"/>
          </w:tcPr>
          <w:p w14:paraId="04832DFC" w14:textId="77777777" w:rsidR="00B62280" w:rsidRPr="00680E9C" w:rsidRDefault="00B62280" w:rsidP="00680E9C">
            <w:pPr>
              <w:tabs>
                <w:tab w:val="left" w:pos="5218"/>
              </w:tabs>
              <w:spacing w:line="276" w:lineRule="auto"/>
              <w:jc w:val="center"/>
            </w:pPr>
          </w:p>
        </w:tc>
        <w:tc>
          <w:tcPr>
            <w:tcW w:w="0" w:type="auto"/>
            <w:tcBorders>
              <w:top w:val="double" w:sz="4" w:space="0" w:color="auto"/>
            </w:tcBorders>
            <w:vAlign w:val="center"/>
          </w:tcPr>
          <w:p w14:paraId="3787D69E" w14:textId="77777777" w:rsidR="00B62280" w:rsidRPr="00680E9C" w:rsidRDefault="00B62280" w:rsidP="00680E9C">
            <w:pPr>
              <w:tabs>
                <w:tab w:val="left" w:pos="10563"/>
              </w:tabs>
              <w:spacing w:line="276" w:lineRule="auto"/>
              <w:jc w:val="center"/>
            </w:pPr>
          </w:p>
        </w:tc>
      </w:tr>
      <w:tr w:rsidR="00680E9C" w:rsidRPr="00680E9C" w14:paraId="2D05C0AF" w14:textId="77777777" w:rsidTr="00A22017">
        <w:trPr>
          <w:trHeight w:val="302"/>
        </w:trPr>
        <w:tc>
          <w:tcPr>
            <w:tcW w:w="0" w:type="auto"/>
            <w:vAlign w:val="center"/>
          </w:tcPr>
          <w:p w14:paraId="6EB9B5F6" w14:textId="77777777" w:rsidR="00B62280" w:rsidRPr="00680E9C" w:rsidRDefault="00B62280" w:rsidP="00680E9C">
            <w:pPr>
              <w:tabs>
                <w:tab w:val="left" w:pos="14940"/>
              </w:tabs>
              <w:spacing w:line="276" w:lineRule="auto"/>
              <w:ind w:right="-6"/>
              <w:jc w:val="center"/>
            </w:pPr>
          </w:p>
        </w:tc>
        <w:tc>
          <w:tcPr>
            <w:tcW w:w="0" w:type="auto"/>
            <w:vAlign w:val="center"/>
          </w:tcPr>
          <w:p w14:paraId="65868DA2" w14:textId="77777777" w:rsidR="00B62280" w:rsidRPr="00680E9C" w:rsidRDefault="00B62280" w:rsidP="00680E9C">
            <w:pPr>
              <w:tabs>
                <w:tab w:val="left" w:pos="14940"/>
              </w:tabs>
              <w:spacing w:line="276" w:lineRule="auto"/>
              <w:ind w:right="-6"/>
              <w:jc w:val="center"/>
            </w:pPr>
          </w:p>
        </w:tc>
        <w:tc>
          <w:tcPr>
            <w:tcW w:w="0" w:type="auto"/>
            <w:vAlign w:val="center"/>
          </w:tcPr>
          <w:p w14:paraId="75F47603" w14:textId="77777777" w:rsidR="00B62280" w:rsidRPr="00680E9C" w:rsidRDefault="00B62280" w:rsidP="00680E9C">
            <w:pPr>
              <w:spacing w:line="276" w:lineRule="auto"/>
              <w:ind w:right="-6"/>
              <w:jc w:val="center"/>
            </w:pPr>
          </w:p>
        </w:tc>
        <w:tc>
          <w:tcPr>
            <w:tcW w:w="0" w:type="auto"/>
            <w:vAlign w:val="center"/>
          </w:tcPr>
          <w:p w14:paraId="3E603C16" w14:textId="77777777" w:rsidR="00B62280" w:rsidRPr="00680E9C" w:rsidRDefault="00B62280" w:rsidP="00680E9C">
            <w:pPr>
              <w:tabs>
                <w:tab w:val="left" w:pos="14940"/>
              </w:tabs>
              <w:spacing w:line="276" w:lineRule="auto"/>
              <w:ind w:right="-6"/>
              <w:jc w:val="center"/>
            </w:pPr>
          </w:p>
        </w:tc>
        <w:tc>
          <w:tcPr>
            <w:tcW w:w="0" w:type="auto"/>
            <w:vAlign w:val="center"/>
          </w:tcPr>
          <w:p w14:paraId="0CEE0085" w14:textId="77777777" w:rsidR="00B62280" w:rsidRPr="00680E9C" w:rsidRDefault="00B62280" w:rsidP="00680E9C">
            <w:pPr>
              <w:tabs>
                <w:tab w:val="left" w:pos="5218"/>
              </w:tabs>
              <w:spacing w:line="276" w:lineRule="auto"/>
              <w:jc w:val="center"/>
            </w:pPr>
          </w:p>
        </w:tc>
        <w:tc>
          <w:tcPr>
            <w:tcW w:w="0" w:type="auto"/>
            <w:vAlign w:val="center"/>
          </w:tcPr>
          <w:p w14:paraId="2196B0B4" w14:textId="77777777" w:rsidR="00B62280" w:rsidRPr="00680E9C" w:rsidRDefault="00B62280" w:rsidP="00680E9C">
            <w:pPr>
              <w:tabs>
                <w:tab w:val="left" w:pos="10563"/>
              </w:tabs>
              <w:spacing w:line="276" w:lineRule="auto"/>
              <w:jc w:val="center"/>
            </w:pPr>
          </w:p>
        </w:tc>
      </w:tr>
    </w:tbl>
    <w:p w14:paraId="3E3821BB" w14:textId="0A82B7C7" w:rsidR="001E74EF" w:rsidRPr="00680E9C" w:rsidRDefault="001E74EF" w:rsidP="00680E9C">
      <w:pPr>
        <w:spacing w:before="120" w:line="276" w:lineRule="auto"/>
      </w:pPr>
      <w:r w:rsidRPr="00680E9C">
        <w:t>е) содержание диффузионного водорода в наплавленном металле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1418"/>
        <w:gridCol w:w="1555"/>
        <w:gridCol w:w="1456"/>
        <w:gridCol w:w="1986"/>
        <w:gridCol w:w="1984"/>
      </w:tblGrid>
      <w:tr w:rsidR="00680E9C" w:rsidRPr="00680E9C" w14:paraId="4C125FB0" w14:textId="77777777" w:rsidTr="00A22017">
        <w:trPr>
          <w:trHeight w:val="302"/>
        </w:trPr>
        <w:tc>
          <w:tcPr>
            <w:tcW w:w="0" w:type="auto"/>
            <w:tcBorders>
              <w:bottom w:val="double" w:sz="4" w:space="0" w:color="auto"/>
            </w:tcBorders>
            <w:vAlign w:val="center"/>
          </w:tcPr>
          <w:p w14:paraId="754E7CDB" w14:textId="77777777" w:rsidR="00CE6C6A" w:rsidRPr="00680E9C" w:rsidRDefault="00D45637" w:rsidP="00680E9C">
            <w:pPr>
              <w:suppressAutoHyphens/>
              <w:spacing w:line="276" w:lineRule="auto"/>
              <w:ind w:right="-6"/>
              <w:jc w:val="center"/>
              <w:rPr>
                <w:sz w:val="18"/>
              </w:rPr>
            </w:pPr>
            <w:r w:rsidRPr="00680E9C">
              <w:rPr>
                <w:sz w:val="18"/>
              </w:rPr>
              <w:t xml:space="preserve">Обозначение </w:t>
            </w:r>
            <w:r w:rsidR="00CE6C6A" w:rsidRPr="00680E9C">
              <w:rPr>
                <w:sz w:val="18"/>
              </w:rPr>
              <w:t xml:space="preserve">КСС </w:t>
            </w:r>
          </w:p>
        </w:tc>
        <w:tc>
          <w:tcPr>
            <w:tcW w:w="0" w:type="auto"/>
            <w:tcBorders>
              <w:bottom w:val="double" w:sz="4" w:space="0" w:color="auto"/>
            </w:tcBorders>
            <w:vAlign w:val="center"/>
          </w:tcPr>
          <w:p w14:paraId="5F18D452" w14:textId="5BE4DF36" w:rsidR="00CE6C6A" w:rsidRPr="00680E9C" w:rsidRDefault="003D385B" w:rsidP="00680E9C">
            <w:pPr>
              <w:tabs>
                <w:tab w:val="left" w:pos="14940"/>
              </w:tabs>
              <w:suppressAutoHyphens/>
              <w:spacing w:line="276" w:lineRule="auto"/>
              <w:ind w:right="-6"/>
              <w:jc w:val="center"/>
              <w:rPr>
                <w:sz w:val="18"/>
              </w:rPr>
            </w:pPr>
            <w:r w:rsidRPr="00680E9C">
              <w:rPr>
                <w:sz w:val="18"/>
              </w:rPr>
              <w:t>Метод</w:t>
            </w:r>
            <w:r w:rsidR="00CE6C6A" w:rsidRPr="00680E9C">
              <w:rPr>
                <w:sz w:val="18"/>
              </w:rPr>
              <w:t xml:space="preserve"> исследовани</w:t>
            </w:r>
            <w:r w:rsidR="00C936A9" w:rsidRPr="00680E9C">
              <w:rPr>
                <w:sz w:val="18"/>
              </w:rPr>
              <w:t>я</w:t>
            </w:r>
            <w:r w:rsidR="00CE6C6A" w:rsidRPr="00680E9C">
              <w:rPr>
                <w:sz w:val="18"/>
              </w:rPr>
              <w:t xml:space="preserve"> </w:t>
            </w:r>
          </w:p>
        </w:tc>
        <w:tc>
          <w:tcPr>
            <w:tcW w:w="0" w:type="auto"/>
            <w:tcBorders>
              <w:bottom w:val="double" w:sz="4" w:space="0" w:color="auto"/>
            </w:tcBorders>
            <w:vAlign w:val="center"/>
          </w:tcPr>
          <w:p w14:paraId="569623E1" w14:textId="77777777" w:rsidR="00CE6C6A" w:rsidRPr="00680E9C" w:rsidRDefault="00B62280" w:rsidP="00680E9C">
            <w:pPr>
              <w:suppressAutoHyphens/>
              <w:spacing w:line="276" w:lineRule="auto"/>
              <w:ind w:right="-6"/>
              <w:jc w:val="center"/>
              <w:rPr>
                <w:sz w:val="18"/>
              </w:rPr>
            </w:pPr>
            <w:r w:rsidRPr="00680E9C">
              <w:rPr>
                <w:sz w:val="18"/>
              </w:rPr>
              <w:t>Оборудование и материалы для исследований</w:t>
            </w:r>
          </w:p>
        </w:tc>
        <w:tc>
          <w:tcPr>
            <w:tcW w:w="0" w:type="auto"/>
            <w:tcBorders>
              <w:bottom w:val="double" w:sz="4" w:space="0" w:color="auto"/>
            </w:tcBorders>
            <w:vAlign w:val="center"/>
          </w:tcPr>
          <w:p w14:paraId="58EB63A0" w14:textId="77777777" w:rsidR="00CE6C6A" w:rsidRPr="00680E9C" w:rsidRDefault="00CE6C6A" w:rsidP="00680E9C">
            <w:pPr>
              <w:tabs>
                <w:tab w:val="left" w:pos="14940"/>
              </w:tabs>
              <w:suppressAutoHyphens/>
              <w:spacing w:line="276" w:lineRule="auto"/>
              <w:ind w:right="-6"/>
              <w:jc w:val="center"/>
              <w:rPr>
                <w:sz w:val="18"/>
              </w:rPr>
            </w:pPr>
            <w:r w:rsidRPr="00680E9C">
              <w:rPr>
                <w:sz w:val="18"/>
              </w:rPr>
              <w:t>Тип образца для исследований</w:t>
            </w:r>
          </w:p>
        </w:tc>
        <w:tc>
          <w:tcPr>
            <w:tcW w:w="0" w:type="auto"/>
            <w:tcBorders>
              <w:bottom w:val="double" w:sz="4" w:space="0" w:color="auto"/>
            </w:tcBorders>
            <w:vAlign w:val="center"/>
          </w:tcPr>
          <w:p w14:paraId="5959D8C0" w14:textId="77777777" w:rsidR="00CE6C6A" w:rsidRPr="00680E9C" w:rsidRDefault="00CE6C6A" w:rsidP="00680E9C">
            <w:pPr>
              <w:suppressAutoHyphens/>
              <w:spacing w:line="276" w:lineRule="auto"/>
              <w:ind w:right="-6"/>
              <w:jc w:val="center"/>
              <w:rPr>
                <w:sz w:val="18"/>
              </w:rPr>
            </w:pPr>
            <w:r w:rsidRPr="00680E9C">
              <w:rPr>
                <w:sz w:val="18"/>
              </w:rPr>
              <w:t>Документы, регламентирующие методику исследований</w:t>
            </w:r>
          </w:p>
        </w:tc>
        <w:tc>
          <w:tcPr>
            <w:tcW w:w="0" w:type="auto"/>
            <w:tcBorders>
              <w:bottom w:val="double" w:sz="4" w:space="0" w:color="auto"/>
            </w:tcBorders>
            <w:vAlign w:val="center"/>
          </w:tcPr>
          <w:p w14:paraId="66DD1F9B" w14:textId="77777777" w:rsidR="00CE6C6A" w:rsidRPr="00680E9C" w:rsidRDefault="00CE6C6A" w:rsidP="00680E9C">
            <w:pPr>
              <w:tabs>
                <w:tab w:val="left" w:pos="10563"/>
              </w:tabs>
              <w:suppressAutoHyphens/>
              <w:spacing w:line="276" w:lineRule="auto"/>
              <w:ind w:right="-6"/>
              <w:jc w:val="center"/>
              <w:rPr>
                <w:sz w:val="18"/>
              </w:rPr>
            </w:pPr>
            <w:r w:rsidRPr="00680E9C">
              <w:rPr>
                <w:sz w:val="18"/>
              </w:rPr>
              <w:t xml:space="preserve">Документы, регламентирующие нормы оценки качества </w:t>
            </w:r>
          </w:p>
        </w:tc>
      </w:tr>
      <w:tr w:rsidR="00680E9C" w:rsidRPr="00680E9C" w14:paraId="603E3654" w14:textId="77777777" w:rsidTr="00437B58">
        <w:trPr>
          <w:cantSplit/>
        </w:trPr>
        <w:tc>
          <w:tcPr>
            <w:tcW w:w="0" w:type="auto"/>
            <w:tcBorders>
              <w:top w:val="double" w:sz="4" w:space="0" w:color="auto"/>
            </w:tcBorders>
            <w:vAlign w:val="center"/>
          </w:tcPr>
          <w:p w14:paraId="77EDCFBB" w14:textId="77777777" w:rsidR="00CE6C6A" w:rsidRPr="00680E9C" w:rsidRDefault="00CE6C6A" w:rsidP="00680E9C">
            <w:pPr>
              <w:tabs>
                <w:tab w:val="left" w:pos="3686"/>
              </w:tabs>
              <w:spacing w:line="276" w:lineRule="auto"/>
              <w:jc w:val="center"/>
            </w:pPr>
          </w:p>
        </w:tc>
        <w:tc>
          <w:tcPr>
            <w:tcW w:w="0" w:type="auto"/>
            <w:tcBorders>
              <w:top w:val="double" w:sz="4" w:space="0" w:color="auto"/>
            </w:tcBorders>
            <w:vAlign w:val="center"/>
          </w:tcPr>
          <w:p w14:paraId="79472F3E" w14:textId="77777777" w:rsidR="00CE6C6A" w:rsidRPr="00680E9C" w:rsidRDefault="00CE6C6A" w:rsidP="00680E9C">
            <w:pPr>
              <w:tabs>
                <w:tab w:val="left" w:pos="14940"/>
              </w:tabs>
              <w:spacing w:line="276" w:lineRule="auto"/>
              <w:ind w:right="-6"/>
              <w:jc w:val="center"/>
            </w:pPr>
          </w:p>
        </w:tc>
        <w:tc>
          <w:tcPr>
            <w:tcW w:w="0" w:type="auto"/>
            <w:tcBorders>
              <w:top w:val="double" w:sz="4" w:space="0" w:color="auto"/>
            </w:tcBorders>
            <w:vAlign w:val="center"/>
          </w:tcPr>
          <w:p w14:paraId="3AEC5689" w14:textId="77777777" w:rsidR="00CE6C6A" w:rsidRPr="00680E9C" w:rsidRDefault="00CE6C6A" w:rsidP="00680E9C">
            <w:pPr>
              <w:spacing w:line="276" w:lineRule="auto"/>
              <w:ind w:right="-6"/>
              <w:jc w:val="center"/>
            </w:pPr>
          </w:p>
        </w:tc>
        <w:tc>
          <w:tcPr>
            <w:tcW w:w="0" w:type="auto"/>
            <w:tcBorders>
              <w:top w:val="double" w:sz="4" w:space="0" w:color="auto"/>
            </w:tcBorders>
            <w:vAlign w:val="center"/>
          </w:tcPr>
          <w:p w14:paraId="17C086BC" w14:textId="77777777" w:rsidR="00CE6C6A" w:rsidRPr="00680E9C" w:rsidRDefault="00CE6C6A" w:rsidP="00680E9C">
            <w:pPr>
              <w:tabs>
                <w:tab w:val="left" w:pos="14940"/>
              </w:tabs>
              <w:spacing w:line="276" w:lineRule="auto"/>
              <w:ind w:right="-6"/>
              <w:jc w:val="center"/>
            </w:pPr>
          </w:p>
        </w:tc>
        <w:tc>
          <w:tcPr>
            <w:tcW w:w="0" w:type="auto"/>
            <w:tcBorders>
              <w:top w:val="double" w:sz="4" w:space="0" w:color="auto"/>
            </w:tcBorders>
            <w:vAlign w:val="center"/>
          </w:tcPr>
          <w:p w14:paraId="4FFDA047" w14:textId="77777777" w:rsidR="00CE6C6A" w:rsidRPr="00680E9C" w:rsidRDefault="00CE6C6A" w:rsidP="00680E9C">
            <w:pPr>
              <w:tabs>
                <w:tab w:val="left" w:pos="5218"/>
              </w:tabs>
              <w:spacing w:line="276" w:lineRule="auto"/>
              <w:jc w:val="center"/>
            </w:pPr>
          </w:p>
        </w:tc>
        <w:tc>
          <w:tcPr>
            <w:tcW w:w="0" w:type="auto"/>
            <w:tcBorders>
              <w:top w:val="double" w:sz="4" w:space="0" w:color="auto"/>
            </w:tcBorders>
            <w:vAlign w:val="center"/>
          </w:tcPr>
          <w:p w14:paraId="4FFAB6A8" w14:textId="77777777" w:rsidR="00CE6C6A" w:rsidRPr="00680E9C" w:rsidRDefault="00CE6C6A" w:rsidP="00680E9C">
            <w:pPr>
              <w:tabs>
                <w:tab w:val="left" w:pos="10563"/>
              </w:tabs>
              <w:spacing w:line="276" w:lineRule="auto"/>
              <w:jc w:val="center"/>
            </w:pPr>
          </w:p>
        </w:tc>
      </w:tr>
      <w:tr w:rsidR="00680E9C" w:rsidRPr="00680E9C" w14:paraId="229F6438" w14:textId="77777777" w:rsidTr="00437B58">
        <w:trPr>
          <w:cantSplit/>
        </w:trPr>
        <w:tc>
          <w:tcPr>
            <w:tcW w:w="0" w:type="auto"/>
            <w:vAlign w:val="center"/>
          </w:tcPr>
          <w:p w14:paraId="4DB7128D" w14:textId="77777777" w:rsidR="00CE6C6A" w:rsidRPr="00680E9C" w:rsidRDefault="00CE6C6A" w:rsidP="00680E9C">
            <w:pPr>
              <w:tabs>
                <w:tab w:val="left" w:pos="14940"/>
              </w:tabs>
              <w:spacing w:line="276" w:lineRule="auto"/>
              <w:ind w:right="-6"/>
              <w:jc w:val="center"/>
            </w:pPr>
          </w:p>
        </w:tc>
        <w:tc>
          <w:tcPr>
            <w:tcW w:w="0" w:type="auto"/>
            <w:vAlign w:val="center"/>
          </w:tcPr>
          <w:p w14:paraId="034F837E" w14:textId="77777777" w:rsidR="00CE6C6A" w:rsidRPr="00680E9C" w:rsidRDefault="00CE6C6A" w:rsidP="00680E9C">
            <w:pPr>
              <w:tabs>
                <w:tab w:val="left" w:pos="14940"/>
              </w:tabs>
              <w:spacing w:line="276" w:lineRule="auto"/>
              <w:ind w:right="-6"/>
              <w:jc w:val="center"/>
            </w:pPr>
          </w:p>
        </w:tc>
        <w:tc>
          <w:tcPr>
            <w:tcW w:w="0" w:type="auto"/>
            <w:vAlign w:val="center"/>
          </w:tcPr>
          <w:p w14:paraId="1C742B34" w14:textId="77777777" w:rsidR="00CE6C6A" w:rsidRPr="00680E9C" w:rsidRDefault="00CE6C6A" w:rsidP="00680E9C">
            <w:pPr>
              <w:spacing w:line="276" w:lineRule="auto"/>
              <w:ind w:right="-6"/>
              <w:jc w:val="center"/>
            </w:pPr>
          </w:p>
        </w:tc>
        <w:tc>
          <w:tcPr>
            <w:tcW w:w="0" w:type="auto"/>
            <w:vAlign w:val="center"/>
          </w:tcPr>
          <w:p w14:paraId="2FAA26BC" w14:textId="77777777" w:rsidR="00CE6C6A" w:rsidRPr="00680E9C" w:rsidRDefault="00CE6C6A" w:rsidP="00680E9C">
            <w:pPr>
              <w:tabs>
                <w:tab w:val="left" w:pos="14940"/>
              </w:tabs>
              <w:spacing w:line="276" w:lineRule="auto"/>
              <w:ind w:right="-6"/>
              <w:jc w:val="center"/>
            </w:pPr>
          </w:p>
        </w:tc>
        <w:tc>
          <w:tcPr>
            <w:tcW w:w="0" w:type="auto"/>
            <w:vAlign w:val="center"/>
          </w:tcPr>
          <w:p w14:paraId="2D9CD7A9" w14:textId="77777777" w:rsidR="00CE6C6A" w:rsidRPr="00680E9C" w:rsidRDefault="00CE6C6A" w:rsidP="00680E9C">
            <w:pPr>
              <w:tabs>
                <w:tab w:val="left" w:pos="5218"/>
              </w:tabs>
              <w:spacing w:line="276" w:lineRule="auto"/>
              <w:jc w:val="center"/>
            </w:pPr>
          </w:p>
        </w:tc>
        <w:tc>
          <w:tcPr>
            <w:tcW w:w="0" w:type="auto"/>
            <w:vAlign w:val="center"/>
          </w:tcPr>
          <w:p w14:paraId="750A2E4E" w14:textId="77777777" w:rsidR="00CE6C6A" w:rsidRPr="00680E9C" w:rsidRDefault="00CE6C6A" w:rsidP="00680E9C">
            <w:pPr>
              <w:tabs>
                <w:tab w:val="left" w:pos="10563"/>
              </w:tabs>
              <w:spacing w:line="276" w:lineRule="auto"/>
              <w:jc w:val="center"/>
            </w:pPr>
          </w:p>
        </w:tc>
      </w:tr>
    </w:tbl>
    <w:p w14:paraId="20E65603" w14:textId="43644EA8" w:rsidR="00CE6C6A" w:rsidRPr="00680E9C" w:rsidRDefault="00F01AD4" w:rsidP="00680E9C">
      <w:pPr>
        <w:tabs>
          <w:tab w:val="left" w:pos="3342"/>
        </w:tabs>
        <w:spacing w:before="120" w:line="276" w:lineRule="auto"/>
      </w:pPr>
      <w:r w:rsidRPr="00680E9C">
        <w:t>5</w:t>
      </w:r>
      <w:r w:rsidR="00CE6C6A" w:rsidRPr="00680E9C">
        <w:t xml:space="preserve">.3 </w:t>
      </w:r>
      <w:r w:rsidR="00023EF1" w:rsidRPr="00680E9C">
        <w:t>С</w:t>
      </w:r>
      <w:r w:rsidR="00CE6C6A" w:rsidRPr="00680E9C">
        <w:t>варочно</w:t>
      </w:r>
      <w:r w:rsidR="00023EF1" w:rsidRPr="00680E9C">
        <w:t>е</w:t>
      </w:r>
      <w:r w:rsidR="00CE6C6A" w:rsidRPr="00680E9C">
        <w:t xml:space="preserve"> оборудовани</w:t>
      </w:r>
      <w:r w:rsidR="00023EF1" w:rsidRPr="00680E9C">
        <w:t>е</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8"/>
        <w:gridCol w:w="2482"/>
        <w:gridCol w:w="2670"/>
      </w:tblGrid>
      <w:tr w:rsidR="00680E9C" w:rsidRPr="00680E9C" w14:paraId="1B8E9D39" w14:textId="77777777" w:rsidTr="00567589">
        <w:trPr>
          <w:cantSplit/>
          <w:trHeight w:val="238"/>
        </w:trPr>
        <w:tc>
          <w:tcPr>
            <w:tcW w:w="2366" w:type="pct"/>
            <w:vMerge w:val="restart"/>
            <w:tcBorders>
              <w:bottom w:val="double" w:sz="4" w:space="0" w:color="auto"/>
            </w:tcBorders>
            <w:vAlign w:val="center"/>
          </w:tcPr>
          <w:p w14:paraId="3F7E76EC" w14:textId="77777777" w:rsidR="00023EF1" w:rsidRPr="00680E9C" w:rsidRDefault="00023EF1" w:rsidP="00680E9C">
            <w:pPr>
              <w:tabs>
                <w:tab w:val="left" w:pos="10563"/>
              </w:tabs>
              <w:suppressAutoHyphens/>
              <w:spacing w:line="276" w:lineRule="auto"/>
              <w:ind w:right="-6"/>
              <w:jc w:val="center"/>
              <w:rPr>
                <w:sz w:val="18"/>
              </w:rPr>
            </w:pPr>
            <w:r w:rsidRPr="00680E9C">
              <w:rPr>
                <w:sz w:val="18"/>
              </w:rPr>
              <w:t>Наименование, марка и обозначение (модель, тип)</w:t>
            </w:r>
          </w:p>
        </w:tc>
        <w:tc>
          <w:tcPr>
            <w:tcW w:w="1269" w:type="pct"/>
            <w:vMerge w:val="restart"/>
            <w:tcBorders>
              <w:bottom w:val="double" w:sz="4" w:space="0" w:color="auto"/>
            </w:tcBorders>
            <w:vAlign w:val="center"/>
          </w:tcPr>
          <w:p w14:paraId="71A520A9" w14:textId="77777777" w:rsidR="00023EF1" w:rsidRPr="00680E9C" w:rsidRDefault="00023EF1" w:rsidP="00680E9C">
            <w:pPr>
              <w:tabs>
                <w:tab w:val="left" w:pos="10563"/>
              </w:tabs>
              <w:suppressAutoHyphens/>
              <w:spacing w:line="276" w:lineRule="auto"/>
              <w:ind w:right="-6"/>
              <w:jc w:val="center"/>
              <w:rPr>
                <w:sz w:val="18"/>
              </w:rPr>
            </w:pPr>
            <w:r w:rsidRPr="00680E9C">
              <w:rPr>
                <w:sz w:val="18"/>
              </w:rPr>
              <w:t>Род и полярность тока</w:t>
            </w:r>
          </w:p>
        </w:tc>
        <w:tc>
          <w:tcPr>
            <w:tcW w:w="1365" w:type="pct"/>
            <w:vMerge w:val="restart"/>
            <w:tcBorders>
              <w:bottom w:val="double" w:sz="4" w:space="0" w:color="auto"/>
            </w:tcBorders>
            <w:vAlign w:val="center"/>
          </w:tcPr>
          <w:p w14:paraId="66E2E6EF" w14:textId="29E66362" w:rsidR="00023EF1" w:rsidRPr="00680E9C" w:rsidRDefault="00023EF1" w:rsidP="00680E9C">
            <w:pPr>
              <w:tabs>
                <w:tab w:val="left" w:pos="10563"/>
              </w:tabs>
              <w:suppressAutoHyphens/>
              <w:spacing w:line="276" w:lineRule="auto"/>
              <w:ind w:right="-6"/>
              <w:jc w:val="center"/>
              <w:rPr>
                <w:sz w:val="18"/>
              </w:rPr>
            </w:pPr>
            <w:r w:rsidRPr="00680E9C">
              <w:rPr>
                <w:sz w:val="18"/>
              </w:rPr>
              <w:t>Способ сварки (наплавки)</w:t>
            </w:r>
          </w:p>
        </w:tc>
      </w:tr>
      <w:tr w:rsidR="00680E9C" w:rsidRPr="00680E9C" w14:paraId="0A0AB86A" w14:textId="77777777" w:rsidTr="00567589">
        <w:trPr>
          <w:cantSplit/>
          <w:trHeight w:val="280"/>
        </w:trPr>
        <w:tc>
          <w:tcPr>
            <w:tcW w:w="2366" w:type="pct"/>
            <w:vMerge/>
            <w:tcBorders>
              <w:bottom w:val="double" w:sz="4" w:space="0" w:color="auto"/>
            </w:tcBorders>
            <w:vAlign w:val="center"/>
          </w:tcPr>
          <w:p w14:paraId="4932671A" w14:textId="77777777" w:rsidR="00023EF1" w:rsidRPr="00680E9C" w:rsidRDefault="00023EF1" w:rsidP="00680E9C">
            <w:pPr>
              <w:tabs>
                <w:tab w:val="left" w:pos="3686"/>
              </w:tabs>
              <w:spacing w:line="276" w:lineRule="auto"/>
              <w:ind w:right="62"/>
              <w:jc w:val="center"/>
            </w:pPr>
          </w:p>
        </w:tc>
        <w:tc>
          <w:tcPr>
            <w:tcW w:w="1269" w:type="pct"/>
            <w:vMerge/>
            <w:tcBorders>
              <w:bottom w:val="double" w:sz="4" w:space="0" w:color="auto"/>
            </w:tcBorders>
          </w:tcPr>
          <w:p w14:paraId="2DAA30A8" w14:textId="77777777" w:rsidR="00023EF1" w:rsidRPr="00680E9C" w:rsidRDefault="00023EF1" w:rsidP="00680E9C">
            <w:pPr>
              <w:tabs>
                <w:tab w:val="left" w:pos="3686"/>
              </w:tabs>
              <w:spacing w:line="276" w:lineRule="auto"/>
              <w:jc w:val="center"/>
            </w:pPr>
          </w:p>
        </w:tc>
        <w:tc>
          <w:tcPr>
            <w:tcW w:w="1365" w:type="pct"/>
            <w:vMerge/>
            <w:tcBorders>
              <w:bottom w:val="double" w:sz="4" w:space="0" w:color="auto"/>
            </w:tcBorders>
            <w:vAlign w:val="center"/>
          </w:tcPr>
          <w:p w14:paraId="75195932" w14:textId="77777777" w:rsidR="00023EF1" w:rsidRPr="00680E9C" w:rsidRDefault="00023EF1" w:rsidP="00680E9C">
            <w:pPr>
              <w:tabs>
                <w:tab w:val="left" w:pos="3686"/>
              </w:tabs>
              <w:spacing w:line="276" w:lineRule="auto"/>
              <w:jc w:val="center"/>
            </w:pPr>
          </w:p>
        </w:tc>
      </w:tr>
      <w:tr w:rsidR="00680E9C" w:rsidRPr="00680E9C" w14:paraId="6BC2C709" w14:textId="77777777" w:rsidTr="00567589">
        <w:trPr>
          <w:cantSplit/>
        </w:trPr>
        <w:tc>
          <w:tcPr>
            <w:tcW w:w="2366" w:type="pct"/>
            <w:tcBorders>
              <w:top w:val="double" w:sz="4" w:space="0" w:color="auto"/>
            </w:tcBorders>
            <w:vAlign w:val="center"/>
          </w:tcPr>
          <w:p w14:paraId="58517566" w14:textId="77777777" w:rsidR="00023EF1" w:rsidRPr="00680E9C" w:rsidRDefault="00023EF1" w:rsidP="00680E9C">
            <w:pPr>
              <w:tabs>
                <w:tab w:val="left" w:pos="3686"/>
              </w:tabs>
              <w:spacing w:line="276" w:lineRule="auto"/>
              <w:jc w:val="center"/>
              <w:rPr>
                <w:lang w:val="en-US"/>
              </w:rPr>
            </w:pPr>
          </w:p>
        </w:tc>
        <w:tc>
          <w:tcPr>
            <w:tcW w:w="1269" w:type="pct"/>
            <w:tcBorders>
              <w:top w:val="double" w:sz="4" w:space="0" w:color="auto"/>
            </w:tcBorders>
            <w:vAlign w:val="center"/>
          </w:tcPr>
          <w:p w14:paraId="4811C16A" w14:textId="77777777" w:rsidR="00023EF1" w:rsidRPr="00680E9C" w:rsidRDefault="00023EF1" w:rsidP="00680E9C">
            <w:pPr>
              <w:tabs>
                <w:tab w:val="left" w:pos="3686"/>
              </w:tabs>
              <w:spacing w:line="276" w:lineRule="auto"/>
              <w:jc w:val="center"/>
              <w:rPr>
                <w:lang w:val="en-US"/>
              </w:rPr>
            </w:pPr>
          </w:p>
        </w:tc>
        <w:tc>
          <w:tcPr>
            <w:tcW w:w="1365" w:type="pct"/>
            <w:tcBorders>
              <w:top w:val="double" w:sz="4" w:space="0" w:color="auto"/>
            </w:tcBorders>
            <w:vAlign w:val="center"/>
          </w:tcPr>
          <w:p w14:paraId="6C35E6E8" w14:textId="77777777" w:rsidR="00023EF1" w:rsidRPr="00680E9C" w:rsidRDefault="00023EF1" w:rsidP="00680E9C">
            <w:pPr>
              <w:spacing w:line="276" w:lineRule="auto"/>
              <w:jc w:val="center"/>
              <w:rPr>
                <w:lang w:val="en-US"/>
              </w:rPr>
            </w:pPr>
          </w:p>
        </w:tc>
      </w:tr>
      <w:tr w:rsidR="00023EF1" w:rsidRPr="00680E9C" w14:paraId="2A5BE602" w14:textId="77777777" w:rsidTr="00567589">
        <w:trPr>
          <w:cantSplit/>
        </w:trPr>
        <w:tc>
          <w:tcPr>
            <w:tcW w:w="2366" w:type="pct"/>
            <w:vAlign w:val="center"/>
          </w:tcPr>
          <w:p w14:paraId="2A5A96FD" w14:textId="77777777" w:rsidR="00023EF1" w:rsidRPr="00680E9C" w:rsidRDefault="00023EF1" w:rsidP="00680E9C">
            <w:pPr>
              <w:tabs>
                <w:tab w:val="left" w:pos="3686"/>
              </w:tabs>
              <w:spacing w:line="276" w:lineRule="auto"/>
              <w:jc w:val="center"/>
              <w:rPr>
                <w:lang w:val="en-US"/>
              </w:rPr>
            </w:pPr>
          </w:p>
        </w:tc>
        <w:tc>
          <w:tcPr>
            <w:tcW w:w="1269" w:type="pct"/>
            <w:vAlign w:val="center"/>
          </w:tcPr>
          <w:p w14:paraId="705F1EFB" w14:textId="77777777" w:rsidR="00023EF1" w:rsidRPr="00680E9C" w:rsidRDefault="00023EF1" w:rsidP="00680E9C">
            <w:pPr>
              <w:spacing w:line="276" w:lineRule="auto"/>
              <w:jc w:val="center"/>
              <w:rPr>
                <w:lang w:val="en-US"/>
              </w:rPr>
            </w:pPr>
          </w:p>
        </w:tc>
        <w:tc>
          <w:tcPr>
            <w:tcW w:w="1365" w:type="pct"/>
            <w:vAlign w:val="center"/>
          </w:tcPr>
          <w:p w14:paraId="0C34706F" w14:textId="77777777" w:rsidR="00023EF1" w:rsidRPr="00680E9C" w:rsidRDefault="00023EF1" w:rsidP="00680E9C">
            <w:pPr>
              <w:tabs>
                <w:tab w:val="left" w:pos="3686"/>
              </w:tabs>
              <w:spacing w:line="276" w:lineRule="auto"/>
              <w:jc w:val="center"/>
              <w:rPr>
                <w:lang w:val="en-US"/>
              </w:rPr>
            </w:pPr>
          </w:p>
        </w:tc>
      </w:tr>
    </w:tbl>
    <w:p w14:paraId="65E0CC08" w14:textId="77777777" w:rsidR="00437B58" w:rsidRPr="00680E9C" w:rsidRDefault="00437B58" w:rsidP="00680E9C">
      <w:pPr>
        <w:spacing w:line="276" w:lineRule="auto"/>
      </w:pPr>
    </w:p>
    <w:p w14:paraId="6BBFB31C" w14:textId="2DC6C858" w:rsidR="00CF0E22" w:rsidRPr="00680E9C" w:rsidRDefault="00CF0E22" w:rsidP="00680E9C">
      <w:pPr>
        <w:spacing w:before="120" w:line="276" w:lineRule="auto"/>
      </w:pPr>
      <w:r w:rsidRPr="00680E9C">
        <w:t>Аттестационная комиссия:</w:t>
      </w:r>
    </w:p>
    <w:p w14:paraId="3E00B15C" w14:textId="77777777" w:rsidR="00437B58" w:rsidRPr="00680E9C" w:rsidRDefault="00437B58" w:rsidP="00680E9C"/>
    <w:tbl>
      <w:tblPr>
        <w:tblW w:w="0" w:type="auto"/>
        <w:tblLook w:val="04A0" w:firstRow="1" w:lastRow="0" w:firstColumn="1" w:lastColumn="0" w:noHBand="0" w:noVBand="1"/>
      </w:tblPr>
      <w:tblGrid>
        <w:gridCol w:w="3369"/>
        <w:gridCol w:w="2693"/>
        <w:gridCol w:w="425"/>
        <w:gridCol w:w="2977"/>
      </w:tblGrid>
      <w:tr w:rsidR="00680E9C" w:rsidRPr="00680E9C" w14:paraId="1677685A" w14:textId="77777777" w:rsidTr="005819D9">
        <w:tc>
          <w:tcPr>
            <w:tcW w:w="3369" w:type="dxa"/>
            <w:shd w:val="clear" w:color="auto" w:fill="auto"/>
          </w:tcPr>
          <w:p w14:paraId="3447345B" w14:textId="77777777" w:rsidR="00CF0E22" w:rsidRPr="00680E9C" w:rsidRDefault="00CF0E22" w:rsidP="00680E9C">
            <w:pPr>
              <w:spacing w:line="276" w:lineRule="auto"/>
            </w:pPr>
            <w:r w:rsidRPr="00680E9C">
              <w:t>Председатель комиссии</w:t>
            </w:r>
          </w:p>
        </w:tc>
        <w:tc>
          <w:tcPr>
            <w:tcW w:w="2693" w:type="dxa"/>
            <w:tcBorders>
              <w:bottom w:val="single" w:sz="4" w:space="0" w:color="auto"/>
            </w:tcBorders>
            <w:shd w:val="clear" w:color="auto" w:fill="auto"/>
          </w:tcPr>
          <w:p w14:paraId="2AB05237" w14:textId="77777777" w:rsidR="00CF0E22" w:rsidRPr="00680E9C" w:rsidRDefault="00CF0E22" w:rsidP="00680E9C">
            <w:pPr>
              <w:spacing w:line="276" w:lineRule="auto"/>
              <w:jc w:val="center"/>
            </w:pPr>
          </w:p>
        </w:tc>
        <w:tc>
          <w:tcPr>
            <w:tcW w:w="425" w:type="dxa"/>
            <w:shd w:val="clear" w:color="auto" w:fill="auto"/>
          </w:tcPr>
          <w:p w14:paraId="494EC293" w14:textId="77777777" w:rsidR="00CF0E22" w:rsidRPr="00680E9C" w:rsidRDefault="00CF0E22" w:rsidP="00680E9C">
            <w:pPr>
              <w:spacing w:line="276" w:lineRule="auto"/>
              <w:jc w:val="center"/>
            </w:pPr>
          </w:p>
        </w:tc>
        <w:tc>
          <w:tcPr>
            <w:tcW w:w="2977" w:type="dxa"/>
            <w:tcBorders>
              <w:bottom w:val="single" w:sz="4" w:space="0" w:color="auto"/>
            </w:tcBorders>
            <w:shd w:val="clear" w:color="auto" w:fill="auto"/>
          </w:tcPr>
          <w:p w14:paraId="6D8B5CE3" w14:textId="77777777" w:rsidR="00CF0E22" w:rsidRPr="00680E9C" w:rsidRDefault="00CF0E22" w:rsidP="00680E9C">
            <w:pPr>
              <w:spacing w:line="276" w:lineRule="auto"/>
              <w:jc w:val="center"/>
            </w:pPr>
          </w:p>
        </w:tc>
      </w:tr>
      <w:tr w:rsidR="00680E9C" w:rsidRPr="00680E9C" w14:paraId="581CA87A" w14:textId="77777777" w:rsidTr="005819D9">
        <w:tc>
          <w:tcPr>
            <w:tcW w:w="3369" w:type="dxa"/>
            <w:shd w:val="clear" w:color="auto" w:fill="auto"/>
          </w:tcPr>
          <w:p w14:paraId="7DEB1025" w14:textId="77777777" w:rsidR="00CF0E22" w:rsidRPr="00680E9C" w:rsidRDefault="00CF0E22" w:rsidP="00680E9C">
            <w:pPr>
              <w:spacing w:line="276" w:lineRule="auto"/>
            </w:pPr>
          </w:p>
        </w:tc>
        <w:tc>
          <w:tcPr>
            <w:tcW w:w="2693" w:type="dxa"/>
            <w:tcBorders>
              <w:top w:val="single" w:sz="4" w:space="0" w:color="auto"/>
            </w:tcBorders>
            <w:shd w:val="clear" w:color="auto" w:fill="auto"/>
          </w:tcPr>
          <w:p w14:paraId="3DD75846" w14:textId="5D5B49AA" w:rsidR="00CF0E22" w:rsidRPr="00680E9C" w:rsidRDefault="00A23447" w:rsidP="00680E9C">
            <w:pPr>
              <w:spacing w:line="276" w:lineRule="auto"/>
              <w:jc w:val="center"/>
              <w:rPr>
                <w:sz w:val="18"/>
              </w:rPr>
            </w:pPr>
            <w:r w:rsidRPr="00680E9C">
              <w:rPr>
                <w:sz w:val="18"/>
              </w:rPr>
              <w:t>подпись</w:t>
            </w:r>
          </w:p>
        </w:tc>
        <w:tc>
          <w:tcPr>
            <w:tcW w:w="425" w:type="dxa"/>
            <w:shd w:val="clear" w:color="auto" w:fill="auto"/>
          </w:tcPr>
          <w:p w14:paraId="09624096" w14:textId="77777777" w:rsidR="00CF0E22" w:rsidRPr="00680E9C" w:rsidRDefault="00CF0E22" w:rsidP="00680E9C">
            <w:pPr>
              <w:spacing w:line="276" w:lineRule="auto"/>
              <w:jc w:val="center"/>
              <w:rPr>
                <w:sz w:val="18"/>
              </w:rPr>
            </w:pPr>
          </w:p>
        </w:tc>
        <w:tc>
          <w:tcPr>
            <w:tcW w:w="2977" w:type="dxa"/>
            <w:tcBorders>
              <w:top w:val="single" w:sz="4" w:space="0" w:color="auto"/>
            </w:tcBorders>
            <w:shd w:val="clear" w:color="auto" w:fill="auto"/>
          </w:tcPr>
          <w:p w14:paraId="19547517" w14:textId="58E1EAFF" w:rsidR="00CF0E22" w:rsidRPr="00680E9C" w:rsidRDefault="00A23447" w:rsidP="00680E9C">
            <w:pPr>
              <w:spacing w:line="276" w:lineRule="auto"/>
              <w:jc w:val="center"/>
              <w:rPr>
                <w:sz w:val="18"/>
              </w:rPr>
            </w:pPr>
            <w:r w:rsidRPr="00680E9C">
              <w:rPr>
                <w:bCs/>
                <w:sz w:val="18"/>
              </w:rPr>
              <w:t>инициалы, фамилия</w:t>
            </w:r>
          </w:p>
        </w:tc>
      </w:tr>
      <w:tr w:rsidR="00680E9C" w:rsidRPr="00680E9C" w14:paraId="2CF69424" w14:textId="77777777" w:rsidTr="005819D9">
        <w:tc>
          <w:tcPr>
            <w:tcW w:w="3369" w:type="dxa"/>
            <w:shd w:val="clear" w:color="auto" w:fill="auto"/>
          </w:tcPr>
          <w:p w14:paraId="5E784834" w14:textId="77777777" w:rsidR="00CF0E22" w:rsidRPr="00680E9C" w:rsidRDefault="00CF0E22" w:rsidP="00680E9C">
            <w:pPr>
              <w:spacing w:line="276" w:lineRule="auto"/>
            </w:pPr>
          </w:p>
        </w:tc>
        <w:tc>
          <w:tcPr>
            <w:tcW w:w="2693" w:type="dxa"/>
            <w:shd w:val="clear" w:color="auto" w:fill="auto"/>
          </w:tcPr>
          <w:p w14:paraId="4776E4B5" w14:textId="77777777" w:rsidR="00CF0E22" w:rsidRPr="00680E9C" w:rsidRDefault="00CF0E22" w:rsidP="00680E9C">
            <w:pPr>
              <w:spacing w:line="276" w:lineRule="auto"/>
              <w:jc w:val="center"/>
            </w:pPr>
          </w:p>
        </w:tc>
        <w:tc>
          <w:tcPr>
            <w:tcW w:w="425" w:type="dxa"/>
            <w:shd w:val="clear" w:color="auto" w:fill="auto"/>
          </w:tcPr>
          <w:p w14:paraId="3730CA39" w14:textId="77777777" w:rsidR="00CF0E22" w:rsidRPr="00680E9C" w:rsidRDefault="00CF0E22" w:rsidP="00680E9C">
            <w:pPr>
              <w:spacing w:line="276" w:lineRule="auto"/>
              <w:jc w:val="center"/>
            </w:pPr>
          </w:p>
        </w:tc>
        <w:tc>
          <w:tcPr>
            <w:tcW w:w="2977" w:type="dxa"/>
            <w:shd w:val="clear" w:color="auto" w:fill="auto"/>
          </w:tcPr>
          <w:p w14:paraId="65CAB7B5" w14:textId="77777777" w:rsidR="00CF0E22" w:rsidRPr="00680E9C" w:rsidRDefault="00CF0E22" w:rsidP="00680E9C">
            <w:pPr>
              <w:spacing w:line="276" w:lineRule="auto"/>
              <w:jc w:val="center"/>
            </w:pPr>
          </w:p>
        </w:tc>
      </w:tr>
      <w:tr w:rsidR="00680E9C" w:rsidRPr="00680E9C" w14:paraId="62A18D55" w14:textId="77777777" w:rsidTr="005819D9">
        <w:tc>
          <w:tcPr>
            <w:tcW w:w="3369" w:type="dxa"/>
            <w:shd w:val="clear" w:color="auto" w:fill="auto"/>
          </w:tcPr>
          <w:p w14:paraId="0A9DE673" w14:textId="77777777" w:rsidR="00CF0E22" w:rsidRPr="00680E9C" w:rsidRDefault="00CF0E22" w:rsidP="00680E9C">
            <w:pPr>
              <w:spacing w:line="276" w:lineRule="auto"/>
            </w:pPr>
            <w:r w:rsidRPr="00680E9C">
              <w:t>Члены комиссии</w:t>
            </w:r>
          </w:p>
        </w:tc>
        <w:tc>
          <w:tcPr>
            <w:tcW w:w="2693" w:type="dxa"/>
            <w:tcBorders>
              <w:bottom w:val="single" w:sz="4" w:space="0" w:color="auto"/>
            </w:tcBorders>
            <w:shd w:val="clear" w:color="auto" w:fill="auto"/>
          </w:tcPr>
          <w:p w14:paraId="669E742F" w14:textId="77777777" w:rsidR="00CF0E22" w:rsidRPr="00680E9C" w:rsidRDefault="00CF0E22" w:rsidP="00680E9C">
            <w:pPr>
              <w:spacing w:line="276" w:lineRule="auto"/>
              <w:jc w:val="center"/>
            </w:pPr>
          </w:p>
        </w:tc>
        <w:tc>
          <w:tcPr>
            <w:tcW w:w="425" w:type="dxa"/>
            <w:shd w:val="clear" w:color="auto" w:fill="auto"/>
          </w:tcPr>
          <w:p w14:paraId="67DC27EE" w14:textId="77777777" w:rsidR="00CF0E22" w:rsidRPr="00680E9C" w:rsidRDefault="00CF0E22" w:rsidP="00680E9C">
            <w:pPr>
              <w:spacing w:line="276" w:lineRule="auto"/>
              <w:jc w:val="center"/>
            </w:pPr>
          </w:p>
        </w:tc>
        <w:tc>
          <w:tcPr>
            <w:tcW w:w="2977" w:type="dxa"/>
            <w:tcBorders>
              <w:bottom w:val="single" w:sz="4" w:space="0" w:color="auto"/>
            </w:tcBorders>
            <w:shd w:val="clear" w:color="auto" w:fill="auto"/>
          </w:tcPr>
          <w:p w14:paraId="03F4D525" w14:textId="77777777" w:rsidR="00CF0E22" w:rsidRPr="00680E9C" w:rsidRDefault="00CF0E22" w:rsidP="00680E9C">
            <w:pPr>
              <w:spacing w:line="276" w:lineRule="auto"/>
              <w:jc w:val="center"/>
            </w:pPr>
          </w:p>
        </w:tc>
      </w:tr>
      <w:tr w:rsidR="00680E9C" w:rsidRPr="00680E9C" w14:paraId="1816C4C5" w14:textId="77777777" w:rsidTr="005819D9">
        <w:tc>
          <w:tcPr>
            <w:tcW w:w="3369" w:type="dxa"/>
            <w:shd w:val="clear" w:color="auto" w:fill="auto"/>
          </w:tcPr>
          <w:p w14:paraId="6AB7EC1D" w14:textId="77777777" w:rsidR="00CF0E22" w:rsidRPr="00680E9C" w:rsidRDefault="00CF0E22" w:rsidP="00680E9C">
            <w:pPr>
              <w:spacing w:line="276" w:lineRule="auto"/>
            </w:pPr>
          </w:p>
        </w:tc>
        <w:tc>
          <w:tcPr>
            <w:tcW w:w="2693" w:type="dxa"/>
            <w:tcBorders>
              <w:top w:val="single" w:sz="4" w:space="0" w:color="auto"/>
            </w:tcBorders>
            <w:shd w:val="clear" w:color="auto" w:fill="auto"/>
          </w:tcPr>
          <w:p w14:paraId="2CEA0681" w14:textId="5101969B" w:rsidR="00CF0E22" w:rsidRPr="00680E9C" w:rsidRDefault="00A23447" w:rsidP="00680E9C">
            <w:pPr>
              <w:spacing w:line="276" w:lineRule="auto"/>
              <w:jc w:val="center"/>
              <w:rPr>
                <w:sz w:val="18"/>
              </w:rPr>
            </w:pPr>
            <w:r w:rsidRPr="00680E9C">
              <w:rPr>
                <w:sz w:val="18"/>
              </w:rPr>
              <w:t>подпись</w:t>
            </w:r>
          </w:p>
        </w:tc>
        <w:tc>
          <w:tcPr>
            <w:tcW w:w="425" w:type="dxa"/>
            <w:shd w:val="clear" w:color="auto" w:fill="auto"/>
          </w:tcPr>
          <w:p w14:paraId="290840E8" w14:textId="77777777" w:rsidR="00CF0E22" w:rsidRPr="00680E9C" w:rsidRDefault="00CF0E22" w:rsidP="00680E9C">
            <w:pPr>
              <w:spacing w:line="276" w:lineRule="auto"/>
              <w:jc w:val="center"/>
              <w:rPr>
                <w:sz w:val="18"/>
              </w:rPr>
            </w:pPr>
          </w:p>
        </w:tc>
        <w:tc>
          <w:tcPr>
            <w:tcW w:w="2977" w:type="dxa"/>
            <w:tcBorders>
              <w:top w:val="single" w:sz="4" w:space="0" w:color="auto"/>
            </w:tcBorders>
            <w:shd w:val="clear" w:color="auto" w:fill="auto"/>
          </w:tcPr>
          <w:p w14:paraId="3CAEC70B" w14:textId="3CB566E5" w:rsidR="00CF0E22" w:rsidRPr="00680E9C" w:rsidRDefault="00A23447" w:rsidP="00680E9C">
            <w:pPr>
              <w:spacing w:line="276" w:lineRule="auto"/>
              <w:jc w:val="center"/>
              <w:rPr>
                <w:sz w:val="18"/>
              </w:rPr>
            </w:pPr>
            <w:r w:rsidRPr="00680E9C">
              <w:rPr>
                <w:bCs/>
                <w:sz w:val="18"/>
              </w:rPr>
              <w:t>инициалы, фамилия</w:t>
            </w:r>
          </w:p>
        </w:tc>
      </w:tr>
      <w:tr w:rsidR="00680E9C" w:rsidRPr="00680E9C" w14:paraId="3283B9B4" w14:textId="77777777" w:rsidTr="005819D9">
        <w:tc>
          <w:tcPr>
            <w:tcW w:w="3369" w:type="dxa"/>
            <w:shd w:val="clear" w:color="auto" w:fill="auto"/>
          </w:tcPr>
          <w:p w14:paraId="3C876FE4" w14:textId="77777777" w:rsidR="00CF0E22" w:rsidRPr="00680E9C" w:rsidRDefault="00CF0E22" w:rsidP="00680E9C">
            <w:pPr>
              <w:spacing w:line="276" w:lineRule="auto"/>
            </w:pPr>
          </w:p>
        </w:tc>
        <w:tc>
          <w:tcPr>
            <w:tcW w:w="2693" w:type="dxa"/>
            <w:tcBorders>
              <w:bottom w:val="single" w:sz="4" w:space="0" w:color="auto"/>
            </w:tcBorders>
            <w:shd w:val="clear" w:color="auto" w:fill="auto"/>
          </w:tcPr>
          <w:p w14:paraId="32DC4BC1" w14:textId="77777777" w:rsidR="00CF0E22" w:rsidRPr="00680E9C" w:rsidRDefault="00CF0E22" w:rsidP="00680E9C">
            <w:pPr>
              <w:spacing w:line="276" w:lineRule="auto"/>
              <w:jc w:val="center"/>
            </w:pPr>
          </w:p>
        </w:tc>
        <w:tc>
          <w:tcPr>
            <w:tcW w:w="425" w:type="dxa"/>
            <w:shd w:val="clear" w:color="auto" w:fill="auto"/>
          </w:tcPr>
          <w:p w14:paraId="4853015B" w14:textId="77777777" w:rsidR="00CF0E22" w:rsidRPr="00680E9C" w:rsidRDefault="00CF0E22" w:rsidP="00680E9C">
            <w:pPr>
              <w:spacing w:line="276" w:lineRule="auto"/>
              <w:jc w:val="center"/>
            </w:pPr>
          </w:p>
        </w:tc>
        <w:tc>
          <w:tcPr>
            <w:tcW w:w="2977" w:type="dxa"/>
            <w:tcBorders>
              <w:bottom w:val="single" w:sz="4" w:space="0" w:color="auto"/>
            </w:tcBorders>
            <w:shd w:val="clear" w:color="auto" w:fill="auto"/>
          </w:tcPr>
          <w:p w14:paraId="3367DC85" w14:textId="77777777" w:rsidR="00CF0E22" w:rsidRPr="00680E9C" w:rsidRDefault="00CF0E22" w:rsidP="00680E9C">
            <w:pPr>
              <w:spacing w:line="276" w:lineRule="auto"/>
              <w:jc w:val="center"/>
            </w:pPr>
          </w:p>
        </w:tc>
      </w:tr>
      <w:tr w:rsidR="00680E9C" w:rsidRPr="00680E9C" w14:paraId="65C8ED68" w14:textId="77777777" w:rsidTr="005819D9">
        <w:tc>
          <w:tcPr>
            <w:tcW w:w="3369" w:type="dxa"/>
            <w:shd w:val="clear" w:color="auto" w:fill="auto"/>
          </w:tcPr>
          <w:p w14:paraId="0277EAA3" w14:textId="77777777" w:rsidR="00CF0E22" w:rsidRPr="00680E9C" w:rsidRDefault="00CF0E22" w:rsidP="00680E9C">
            <w:pPr>
              <w:spacing w:line="276" w:lineRule="auto"/>
            </w:pPr>
          </w:p>
        </w:tc>
        <w:tc>
          <w:tcPr>
            <w:tcW w:w="2693" w:type="dxa"/>
            <w:tcBorders>
              <w:top w:val="single" w:sz="4" w:space="0" w:color="auto"/>
            </w:tcBorders>
            <w:shd w:val="clear" w:color="auto" w:fill="auto"/>
          </w:tcPr>
          <w:p w14:paraId="4D712430" w14:textId="04BA8F9B" w:rsidR="00CF0E22" w:rsidRPr="00680E9C" w:rsidRDefault="00A23447" w:rsidP="00680E9C">
            <w:pPr>
              <w:spacing w:line="276" w:lineRule="auto"/>
              <w:jc w:val="center"/>
              <w:rPr>
                <w:sz w:val="18"/>
              </w:rPr>
            </w:pPr>
            <w:r w:rsidRPr="00680E9C">
              <w:rPr>
                <w:sz w:val="18"/>
              </w:rPr>
              <w:t>подпись</w:t>
            </w:r>
          </w:p>
        </w:tc>
        <w:tc>
          <w:tcPr>
            <w:tcW w:w="425" w:type="dxa"/>
            <w:shd w:val="clear" w:color="auto" w:fill="auto"/>
          </w:tcPr>
          <w:p w14:paraId="08862F64" w14:textId="77777777" w:rsidR="00CF0E22" w:rsidRPr="00680E9C" w:rsidRDefault="00CF0E22" w:rsidP="00680E9C">
            <w:pPr>
              <w:spacing w:line="276" w:lineRule="auto"/>
              <w:jc w:val="center"/>
              <w:rPr>
                <w:sz w:val="18"/>
              </w:rPr>
            </w:pPr>
          </w:p>
        </w:tc>
        <w:tc>
          <w:tcPr>
            <w:tcW w:w="2977" w:type="dxa"/>
            <w:tcBorders>
              <w:top w:val="single" w:sz="4" w:space="0" w:color="auto"/>
            </w:tcBorders>
            <w:shd w:val="clear" w:color="auto" w:fill="auto"/>
          </w:tcPr>
          <w:p w14:paraId="1ED4D3AA" w14:textId="2B45457A" w:rsidR="00CF0E22" w:rsidRPr="00680E9C" w:rsidRDefault="00A23447" w:rsidP="00680E9C">
            <w:pPr>
              <w:spacing w:line="276" w:lineRule="auto"/>
              <w:jc w:val="center"/>
              <w:rPr>
                <w:sz w:val="18"/>
              </w:rPr>
            </w:pPr>
            <w:r w:rsidRPr="00680E9C">
              <w:rPr>
                <w:bCs/>
                <w:sz w:val="18"/>
              </w:rPr>
              <w:t>инициалы, фамилия</w:t>
            </w:r>
          </w:p>
        </w:tc>
      </w:tr>
      <w:tr w:rsidR="00680E9C" w:rsidRPr="00680E9C" w14:paraId="1724511E" w14:textId="77777777" w:rsidTr="005819D9">
        <w:tc>
          <w:tcPr>
            <w:tcW w:w="3369" w:type="dxa"/>
            <w:shd w:val="clear" w:color="auto" w:fill="auto"/>
          </w:tcPr>
          <w:p w14:paraId="6848A803" w14:textId="77777777" w:rsidR="00CF0E22" w:rsidRPr="00680E9C" w:rsidRDefault="00CF0E22" w:rsidP="00680E9C">
            <w:pPr>
              <w:spacing w:line="276" w:lineRule="auto"/>
            </w:pPr>
            <w:r w:rsidRPr="00680E9C">
              <w:t>Представитель заявителя</w:t>
            </w:r>
          </w:p>
        </w:tc>
        <w:tc>
          <w:tcPr>
            <w:tcW w:w="2693" w:type="dxa"/>
            <w:tcBorders>
              <w:bottom w:val="single" w:sz="4" w:space="0" w:color="auto"/>
            </w:tcBorders>
            <w:shd w:val="clear" w:color="auto" w:fill="auto"/>
          </w:tcPr>
          <w:p w14:paraId="4662773F" w14:textId="77777777" w:rsidR="00CF0E22" w:rsidRPr="00680E9C" w:rsidRDefault="00CF0E22" w:rsidP="00680E9C">
            <w:pPr>
              <w:spacing w:line="276" w:lineRule="auto"/>
              <w:jc w:val="center"/>
            </w:pPr>
          </w:p>
        </w:tc>
        <w:tc>
          <w:tcPr>
            <w:tcW w:w="425" w:type="dxa"/>
            <w:shd w:val="clear" w:color="auto" w:fill="auto"/>
          </w:tcPr>
          <w:p w14:paraId="4A8584E7" w14:textId="77777777" w:rsidR="00CF0E22" w:rsidRPr="00680E9C" w:rsidRDefault="00CF0E22" w:rsidP="00680E9C">
            <w:pPr>
              <w:spacing w:line="276" w:lineRule="auto"/>
              <w:jc w:val="center"/>
            </w:pPr>
          </w:p>
        </w:tc>
        <w:tc>
          <w:tcPr>
            <w:tcW w:w="2977" w:type="dxa"/>
            <w:tcBorders>
              <w:bottom w:val="single" w:sz="4" w:space="0" w:color="auto"/>
            </w:tcBorders>
            <w:shd w:val="clear" w:color="auto" w:fill="auto"/>
          </w:tcPr>
          <w:p w14:paraId="7F4863A9" w14:textId="77777777" w:rsidR="00CF0E22" w:rsidRPr="00680E9C" w:rsidRDefault="00CF0E22" w:rsidP="00680E9C">
            <w:pPr>
              <w:spacing w:line="276" w:lineRule="auto"/>
              <w:jc w:val="center"/>
            </w:pPr>
          </w:p>
        </w:tc>
      </w:tr>
      <w:tr w:rsidR="00680E9C" w:rsidRPr="00680E9C" w14:paraId="25C0AC1F" w14:textId="77777777" w:rsidTr="005819D9">
        <w:tc>
          <w:tcPr>
            <w:tcW w:w="3369" w:type="dxa"/>
            <w:shd w:val="clear" w:color="auto" w:fill="auto"/>
          </w:tcPr>
          <w:p w14:paraId="6748B626" w14:textId="77777777" w:rsidR="00CF0E22" w:rsidRPr="00680E9C" w:rsidRDefault="00CF0E22" w:rsidP="00680E9C">
            <w:pPr>
              <w:spacing w:line="276" w:lineRule="auto"/>
            </w:pPr>
          </w:p>
        </w:tc>
        <w:tc>
          <w:tcPr>
            <w:tcW w:w="2693" w:type="dxa"/>
            <w:tcBorders>
              <w:top w:val="single" w:sz="4" w:space="0" w:color="auto"/>
            </w:tcBorders>
            <w:shd w:val="clear" w:color="auto" w:fill="auto"/>
          </w:tcPr>
          <w:p w14:paraId="6B80D03B" w14:textId="7073252E" w:rsidR="00CF0E22" w:rsidRPr="00680E9C" w:rsidRDefault="00A23447" w:rsidP="00680E9C">
            <w:pPr>
              <w:spacing w:line="276" w:lineRule="auto"/>
              <w:jc w:val="center"/>
              <w:rPr>
                <w:sz w:val="18"/>
              </w:rPr>
            </w:pPr>
            <w:r w:rsidRPr="00680E9C">
              <w:rPr>
                <w:sz w:val="18"/>
              </w:rPr>
              <w:t>подпись</w:t>
            </w:r>
          </w:p>
        </w:tc>
        <w:tc>
          <w:tcPr>
            <w:tcW w:w="425" w:type="dxa"/>
            <w:shd w:val="clear" w:color="auto" w:fill="auto"/>
          </w:tcPr>
          <w:p w14:paraId="47C14E03" w14:textId="77777777" w:rsidR="00CF0E22" w:rsidRPr="00680E9C" w:rsidRDefault="00CF0E22" w:rsidP="00680E9C">
            <w:pPr>
              <w:spacing w:line="276" w:lineRule="auto"/>
              <w:jc w:val="center"/>
              <w:rPr>
                <w:sz w:val="18"/>
              </w:rPr>
            </w:pPr>
          </w:p>
        </w:tc>
        <w:tc>
          <w:tcPr>
            <w:tcW w:w="2977" w:type="dxa"/>
            <w:tcBorders>
              <w:top w:val="single" w:sz="4" w:space="0" w:color="auto"/>
            </w:tcBorders>
            <w:shd w:val="clear" w:color="auto" w:fill="auto"/>
          </w:tcPr>
          <w:p w14:paraId="5DDA9631" w14:textId="2C04C61A" w:rsidR="00CF0E22" w:rsidRPr="00680E9C" w:rsidRDefault="00A23447" w:rsidP="00680E9C">
            <w:pPr>
              <w:spacing w:line="276" w:lineRule="auto"/>
              <w:jc w:val="center"/>
              <w:rPr>
                <w:sz w:val="18"/>
              </w:rPr>
            </w:pPr>
            <w:r w:rsidRPr="00680E9C">
              <w:rPr>
                <w:bCs/>
                <w:sz w:val="18"/>
              </w:rPr>
              <w:t>инициалы, фамилия</w:t>
            </w:r>
          </w:p>
        </w:tc>
      </w:tr>
    </w:tbl>
    <w:p w14:paraId="746F9BDB" w14:textId="77777777" w:rsidR="001134D4" w:rsidRPr="00680E9C" w:rsidRDefault="001134D4" w:rsidP="00680E9C">
      <w:pPr>
        <w:pStyle w:val="afff0"/>
        <w:spacing w:line="360" w:lineRule="auto"/>
        <w:contextualSpacing/>
        <w:rPr>
          <w:rFonts w:ascii="Arial" w:hAnsi="Arial" w:cs="Arial"/>
        </w:rPr>
        <w:sectPr w:rsidR="001134D4" w:rsidRPr="00680E9C" w:rsidSect="003B4C3B">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pgMar w:top="1134" w:right="1418" w:bottom="1134" w:left="851" w:header="709" w:footer="709" w:gutter="0"/>
          <w:pgNumType w:start="1"/>
          <w:cols w:space="708"/>
          <w:titlePg/>
          <w:docGrid w:linePitch="360"/>
        </w:sectPr>
      </w:pPr>
    </w:p>
    <w:p w14:paraId="78BB2255" w14:textId="0799E033" w:rsidR="00CE6C6A" w:rsidRPr="00680E9C" w:rsidRDefault="00604B66" w:rsidP="00680E9C">
      <w:pPr>
        <w:widowControl/>
        <w:autoSpaceDN/>
        <w:adjustRightInd/>
        <w:spacing w:line="360" w:lineRule="auto"/>
        <w:jc w:val="center"/>
        <w:rPr>
          <w:rFonts w:eastAsia="SimSun"/>
          <w:b/>
          <w:sz w:val="24"/>
          <w:szCs w:val="24"/>
          <w:lang w:eastAsia="zh-CN"/>
        </w:rPr>
      </w:pPr>
      <w:r w:rsidRPr="00680E9C">
        <w:rPr>
          <w:iCs/>
          <w:noProof/>
          <w:szCs w:val="22"/>
        </w:rPr>
        <w:lastRenderedPageBreak/>
        <mc:AlternateContent>
          <mc:Choice Requires="wps">
            <w:drawing>
              <wp:anchor distT="0" distB="0" distL="114300" distR="114300" simplePos="0" relativeHeight="251669504" behindDoc="0" locked="0" layoutInCell="1" allowOverlap="1" wp14:anchorId="309E06FA" wp14:editId="54742AC6">
                <wp:simplePos x="0" y="0"/>
                <wp:positionH relativeFrom="column">
                  <wp:posOffset>8983980</wp:posOffset>
                </wp:positionH>
                <wp:positionV relativeFrom="paragraph">
                  <wp:posOffset>-437515</wp:posOffset>
                </wp:positionV>
                <wp:extent cx="253365" cy="1821180"/>
                <wp:effectExtent l="0" t="0" r="0" b="76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821180"/>
                        </a:xfrm>
                        <a:prstGeom prst="rect">
                          <a:avLst/>
                        </a:prstGeom>
                        <a:noFill/>
                        <a:ln>
                          <a:noFill/>
                        </a:ln>
                      </wps:spPr>
                      <wps:txbx>
                        <w:txbxContent>
                          <w:p w14:paraId="397E6782" w14:textId="716BECE1" w:rsidR="00D850CD" w:rsidRPr="00B72A68" w:rsidRDefault="00D850CD" w:rsidP="002E0705">
                            <w:pPr>
                              <w:jc w:val="center"/>
                              <w:rPr>
                                <w:b/>
                                <w:sz w:val="24"/>
                              </w:rPr>
                            </w:pPr>
                            <w:r w:rsidRPr="00B72A68">
                              <w:rPr>
                                <w:b/>
                                <w:sz w:val="24"/>
                              </w:rPr>
                              <w:t>ГОСТ Р.—202</w:t>
                            </w:r>
                            <w:r w:rsidR="00EF1F39">
                              <w:rPr>
                                <w:b/>
                                <w:sz w:val="24"/>
                              </w:rPr>
                              <w:t>4</w:t>
                            </w:r>
                          </w:p>
                        </w:txbxContent>
                      </wps:txbx>
                      <wps:bodyPr rot="0" vert="vert" wrap="square" lIns="36000" tIns="36000" rIns="36000" bIns="3600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09E06FA" id="_x0000_s1029" type="#_x0000_t202" style="position:absolute;left:0;text-align:left;margin-left:707.4pt;margin-top:-34.45pt;width:19.95pt;height:143.4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" filled="f" stroked="f">
                <v:textbox style="layout-flow:vertical" inset="1mm,1mm,1mm,1mm">
                  <w:txbxContent>
                    <w:p w14:paraId="397E6782" w14:textId="716BECE1" w:rsidR="00D850CD" w:rsidRPr="00B72A68" w:rsidRDefault="00D850CD" w:rsidP="002E0705">
                      <w:pPr>
                        <w:jc w:val="center"/>
                        <w:rPr>
                          <w:b/>
                          <w:sz w:val="24"/>
                        </w:rPr>
                      </w:pPr>
                      <w:r w:rsidRPr="00B72A68">
                        <w:rPr>
                          <w:b/>
                          <w:sz w:val="24"/>
                        </w:rPr>
                        <w:t>ГОСТ Р.—202</w:t>
                      </w:r>
                      <w:r w:rsidR="00EF1F39">
                        <w:rPr>
                          <w:b/>
                          <w:sz w:val="24"/>
                        </w:rPr>
                        <w:t>4</w:t>
                      </w:r>
                    </w:p>
                  </w:txbxContent>
                </v:textbox>
              </v:shape>
            </w:pict>
          </mc:Fallback>
        </mc:AlternateContent>
      </w:r>
      <w:r w:rsidR="00CE6C6A" w:rsidRPr="00680E9C">
        <w:rPr>
          <w:rFonts w:eastAsia="SimSun"/>
          <w:b/>
          <w:sz w:val="24"/>
          <w:szCs w:val="24"/>
          <w:lang w:eastAsia="zh-CN"/>
        </w:rPr>
        <w:t xml:space="preserve">Приложение </w:t>
      </w:r>
      <w:r w:rsidR="00262412" w:rsidRPr="00680E9C">
        <w:rPr>
          <w:rFonts w:eastAsia="SimSun"/>
          <w:b/>
          <w:sz w:val="24"/>
          <w:szCs w:val="24"/>
          <w:lang w:eastAsia="zh-CN"/>
        </w:rPr>
        <w:t>Г</w:t>
      </w:r>
    </w:p>
    <w:p w14:paraId="3E2107CC" w14:textId="77777777" w:rsidR="00CE6C6A" w:rsidRPr="00680E9C" w:rsidRDefault="00CE6C6A" w:rsidP="00680E9C">
      <w:pPr>
        <w:widowControl/>
        <w:autoSpaceDN/>
        <w:adjustRightInd/>
        <w:spacing w:line="360" w:lineRule="auto"/>
        <w:jc w:val="center"/>
        <w:rPr>
          <w:rFonts w:eastAsia="SimSun"/>
          <w:b/>
          <w:sz w:val="24"/>
          <w:szCs w:val="24"/>
          <w:lang w:eastAsia="zh-CN"/>
        </w:rPr>
      </w:pPr>
      <w:r w:rsidRPr="00680E9C">
        <w:rPr>
          <w:rFonts w:eastAsia="SimSun"/>
          <w:b/>
          <w:sz w:val="24"/>
          <w:szCs w:val="24"/>
          <w:lang w:eastAsia="zh-CN"/>
        </w:rPr>
        <w:t>(рекомендуемое)</w:t>
      </w:r>
    </w:p>
    <w:p w14:paraId="1434ECC3" w14:textId="77777777" w:rsidR="00501190" w:rsidRPr="00680E9C" w:rsidRDefault="00501190" w:rsidP="00680E9C">
      <w:pPr>
        <w:widowControl/>
        <w:autoSpaceDN/>
        <w:adjustRightInd/>
        <w:spacing w:line="360" w:lineRule="auto"/>
        <w:jc w:val="center"/>
        <w:rPr>
          <w:rFonts w:eastAsia="SimSun"/>
          <w:b/>
          <w:sz w:val="24"/>
          <w:szCs w:val="24"/>
          <w:lang w:eastAsia="zh-CN"/>
        </w:rPr>
      </w:pPr>
    </w:p>
    <w:p w14:paraId="4D6BAB89" w14:textId="55FC16C5" w:rsidR="00CE6C6A" w:rsidRPr="00680E9C" w:rsidRDefault="00CE6C6A" w:rsidP="00680E9C">
      <w:pPr>
        <w:widowControl/>
        <w:autoSpaceDN/>
        <w:adjustRightInd/>
        <w:spacing w:line="360" w:lineRule="auto"/>
        <w:jc w:val="center"/>
        <w:rPr>
          <w:rFonts w:eastAsia="SimSun"/>
          <w:b/>
          <w:sz w:val="24"/>
          <w:szCs w:val="24"/>
          <w:lang w:eastAsia="zh-CN"/>
        </w:rPr>
      </w:pPr>
      <w:r w:rsidRPr="00680E9C">
        <w:rPr>
          <w:rFonts w:eastAsia="SimSun"/>
          <w:b/>
          <w:sz w:val="24"/>
          <w:szCs w:val="24"/>
          <w:lang w:eastAsia="zh-CN"/>
        </w:rPr>
        <w:t>Форма акта отбора сварочных материалов</w:t>
      </w:r>
    </w:p>
    <w:p w14:paraId="36A0978A" w14:textId="77777777" w:rsidR="00FE5802" w:rsidRPr="00680E9C" w:rsidRDefault="00FE5802" w:rsidP="00680E9C">
      <w:pPr>
        <w:widowControl/>
        <w:autoSpaceDN/>
        <w:adjustRightInd/>
        <w:spacing w:line="360" w:lineRule="auto"/>
        <w:jc w:val="center"/>
        <w:rPr>
          <w:rFonts w:eastAsia="SimSun"/>
          <w:b/>
          <w:sz w:val="24"/>
          <w:szCs w:val="24"/>
          <w:lang w:eastAsia="zh-CN"/>
        </w:rPr>
      </w:pPr>
    </w:p>
    <w:p w14:paraId="18864FA2" w14:textId="308500B8" w:rsidR="002C6AF1" w:rsidRPr="00680E9C" w:rsidRDefault="002C6AF1" w:rsidP="00680E9C">
      <w:pPr>
        <w:widowControl/>
        <w:spacing w:line="276" w:lineRule="auto"/>
        <w:jc w:val="center"/>
        <w:rPr>
          <w:sz w:val="22"/>
          <w:szCs w:val="24"/>
        </w:rPr>
      </w:pPr>
      <w:r w:rsidRPr="00680E9C">
        <w:rPr>
          <w:sz w:val="22"/>
          <w:szCs w:val="24"/>
        </w:rPr>
        <w:t xml:space="preserve">АКТ ОТБОРА </w:t>
      </w:r>
      <w:r w:rsidR="00A0621E" w:rsidRPr="00680E9C">
        <w:rPr>
          <w:sz w:val="22"/>
          <w:szCs w:val="24"/>
        </w:rPr>
        <w:t>СВАРОЧНЫХ МАТЕРИАЛОВ</w:t>
      </w:r>
    </w:p>
    <w:tbl>
      <w:tblPr>
        <w:tblW w:w="0" w:type="auto"/>
        <w:jc w:val="center"/>
        <w:tblLook w:val="04A0" w:firstRow="1" w:lastRow="0" w:firstColumn="1" w:lastColumn="0" w:noHBand="0" w:noVBand="1"/>
      </w:tblPr>
      <w:tblGrid>
        <w:gridCol w:w="12216"/>
      </w:tblGrid>
      <w:tr w:rsidR="00680E9C" w:rsidRPr="00680E9C" w14:paraId="4FF81ADA" w14:textId="77777777" w:rsidTr="002C6AF1">
        <w:trPr>
          <w:jc w:val="center"/>
        </w:trPr>
        <w:tc>
          <w:tcPr>
            <w:tcW w:w="12216" w:type="dxa"/>
            <w:tcBorders>
              <w:bottom w:val="single" w:sz="4" w:space="0" w:color="auto"/>
            </w:tcBorders>
          </w:tcPr>
          <w:p w14:paraId="73A9B0FF" w14:textId="77777777" w:rsidR="002C6AF1" w:rsidRPr="00680E9C" w:rsidRDefault="002C6AF1" w:rsidP="00680E9C">
            <w:pPr>
              <w:widowControl/>
              <w:spacing w:line="276" w:lineRule="auto"/>
              <w:jc w:val="center"/>
              <w:rPr>
                <w:szCs w:val="24"/>
              </w:rPr>
            </w:pPr>
          </w:p>
        </w:tc>
      </w:tr>
      <w:tr w:rsidR="002C6AF1" w:rsidRPr="00680E9C" w14:paraId="15C1780D" w14:textId="77777777" w:rsidTr="002C6AF1">
        <w:trPr>
          <w:jc w:val="center"/>
        </w:trPr>
        <w:tc>
          <w:tcPr>
            <w:tcW w:w="12216" w:type="dxa"/>
            <w:tcBorders>
              <w:top w:val="single" w:sz="4" w:space="0" w:color="auto"/>
            </w:tcBorders>
          </w:tcPr>
          <w:p w14:paraId="7C2AEC8B" w14:textId="28039ACF" w:rsidR="002C6AF1" w:rsidRPr="00680E9C" w:rsidRDefault="00A23447" w:rsidP="00680E9C">
            <w:pPr>
              <w:widowControl/>
              <w:spacing w:line="276" w:lineRule="auto"/>
              <w:jc w:val="center"/>
              <w:rPr>
                <w:szCs w:val="24"/>
              </w:rPr>
            </w:pPr>
            <w:r w:rsidRPr="00680E9C">
              <w:rPr>
                <w:szCs w:val="16"/>
              </w:rPr>
              <w:t>организация-</w:t>
            </w:r>
            <w:r w:rsidR="002C6AF1" w:rsidRPr="00680E9C">
              <w:rPr>
                <w:szCs w:val="16"/>
              </w:rPr>
              <w:t>заявитель аттестации</w:t>
            </w:r>
          </w:p>
        </w:tc>
      </w:tr>
    </w:tbl>
    <w:p w14:paraId="3A273F66" w14:textId="77777777" w:rsidR="002C6AF1" w:rsidRPr="00680E9C" w:rsidRDefault="002C6AF1" w:rsidP="00680E9C">
      <w:pPr>
        <w:spacing w:line="276" w:lineRule="auto"/>
        <w:jc w:val="center"/>
        <w:rPr>
          <w:sz w:val="16"/>
          <w:szCs w:val="16"/>
        </w:rPr>
      </w:pPr>
    </w:p>
    <w:tbl>
      <w:tblPr>
        <w:tblW w:w="0" w:type="auto"/>
        <w:tblInd w:w="108" w:type="dxa"/>
        <w:tblCellMar>
          <w:top w:w="28" w:type="dxa"/>
          <w:bottom w:w="28" w:type="dxa"/>
        </w:tblCellMar>
        <w:tblLook w:val="0000" w:firstRow="0" w:lastRow="0" w:firstColumn="0" w:lastColumn="0" w:noHBand="0" w:noVBand="0"/>
      </w:tblPr>
      <w:tblGrid>
        <w:gridCol w:w="609"/>
        <w:gridCol w:w="869"/>
        <w:gridCol w:w="1672"/>
        <w:gridCol w:w="1706"/>
        <w:gridCol w:w="1945"/>
        <w:gridCol w:w="1175"/>
        <w:gridCol w:w="1804"/>
        <w:gridCol w:w="1804"/>
        <w:gridCol w:w="2330"/>
      </w:tblGrid>
      <w:tr w:rsidR="00680E9C" w:rsidRPr="00680E9C" w14:paraId="7652113C" w14:textId="77777777" w:rsidTr="004B7C37">
        <w:trPr>
          <w:trHeight w:val="340"/>
        </w:trPr>
        <w:tc>
          <w:tcPr>
            <w:tcW w:w="0" w:type="auto"/>
            <w:gridSpan w:val="7"/>
          </w:tcPr>
          <w:p w14:paraId="4303A82B" w14:textId="169E63AF" w:rsidR="004B7C37" w:rsidRPr="00680E9C" w:rsidRDefault="004B7C37" w:rsidP="00680E9C">
            <w:pPr>
              <w:pStyle w:val="Standard"/>
              <w:autoSpaceDE w:val="0"/>
              <w:spacing w:line="276" w:lineRule="auto"/>
              <w:rPr>
                <w:rFonts w:ascii="Arial" w:hAnsi="Arial" w:cs="Arial"/>
                <w:sz w:val="22"/>
                <w:szCs w:val="22"/>
              </w:rPr>
            </w:pPr>
            <w:r w:rsidRPr="00680E9C">
              <w:rPr>
                <w:rFonts w:ascii="Arial" w:hAnsi="Arial" w:cs="Arial"/>
                <w:sz w:val="22"/>
                <w:szCs w:val="20"/>
              </w:rPr>
              <w:t>Дата отбора     ________________________</w:t>
            </w:r>
          </w:p>
        </w:tc>
        <w:tc>
          <w:tcPr>
            <w:tcW w:w="0" w:type="auto"/>
            <w:gridSpan w:val="2"/>
          </w:tcPr>
          <w:p w14:paraId="7E574DD6" w14:textId="42EAA6A6" w:rsidR="004B7C37" w:rsidRPr="00680E9C" w:rsidRDefault="004B7C37" w:rsidP="00680E9C">
            <w:pPr>
              <w:pStyle w:val="Standard"/>
              <w:autoSpaceDE w:val="0"/>
              <w:spacing w:line="276" w:lineRule="auto"/>
              <w:jc w:val="right"/>
              <w:rPr>
                <w:rFonts w:ascii="Arial" w:hAnsi="Arial" w:cs="Arial"/>
                <w:sz w:val="22"/>
                <w:szCs w:val="22"/>
              </w:rPr>
            </w:pPr>
          </w:p>
        </w:tc>
      </w:tr>
      <w:tr w:rsidR="00680E9C" w:rsidRPr="00680E9C" w14:paraId="1F1E1D1F" w14:textId="77777777" w:rsidTr="004B7C37">
        <w:trPr>
          <w:trHeight w:val="330"/>
        </w:trPr>
        <w:tc>
          <w:tcPr>
            <w:tcW w:w="14110" w:type="dxa"/>
            <w:gridSpan w:val="9"/>
          </w:tcPr>
          <w:p w14:paraId="61FF6DA4" w14:textId="568A81C1" w:rsidR="004B7C37" w:rsidRPr="00680E9C" w:rsidRDefault="004B7C37" w:rsidP="00680E9C">
            <w:pPr>
              <w:pStyle w:val="Standard"/>
              <w:autoSpaceDE w:val="0"/>
              <w:spacing w:line="276" w:lineRule="auto"/>
              <w:rPr>
                <w:rFonts w:ascii="Arial" w:hAnsi="Arial" w:cs="Arial"/>
                <w:sz w:val="22"/>
                <w:szCs w:val="22"/>
              </w:rPr>
            </w:pPr>
            <w:r w:rsidRPr="00680E9C">
              <w:rPr>
                <w:rFonts w:ascii="Arial" w:hAnsi="Arial"/>
                <w:sz w:val="22"/>
              </w:rPr>
              <w:t>Наименование и адрес места отбора   ______________________________________</w:t>
            </w:r>
          </w:p>
        </w:tc>
      </w:tr>
      <w:tr w:rsidR="00680E9C" w:rsidRPr="00680E9C" w14:paraId="781348D9" w14:textId="77777777" w:rsidTr="00021E42">
        <w:tblPrEx>
          <w:tblCellMar>
            <w:top w:w="0" w:type="dxa"/>
            <w:left w:w="10" w:type="dxa"/>
            <w:bottom w:w="0" w:type="dxa"/>
            <w:right w:w="10" w:type="dxa"/>
          </w:tblCellMar>
        </w:tblPrEx>
        <w:trPr>
          <w:trHeight w:val="283"/>
        </w:trPr>
        <w:tc>
          <w:tcPr>
            <w:tcW w:w="3242" w:type="dxa"/>
            <w:gridSpan w:val="3"/>
            <w:tcMar>
              <w:top w:w="55" w:type="dxa"/>
              <w:left w:w="55" w:type="dxa"/>
              <w:bottom w:w="55" w:type="dxa"/>
              <w:right w:w="55" w:type="dxa"/>
            </w:tcMar>
          </w:tcPr>
          <w:p w14:paraId="7B63AEC0" w14:textId="77777777" w:rsidR="00CE6C6A" w:rsidRPr="00680E9C" w:rsidRDefault="00CE6C6A" w:rsidP="00680E9C">
            <w:pPr>
              <w:widowControl/>
              <w:autoSpaceDE/>
              <w:autoSpaceDN/>
              <w:adjustRightInd/>
              <w:rPr>
                <w:kern w:val="1"/>
                <w:sz w:val="22"/>
                <w:lang w:eastAsia="ar-SA"/>
              </w:rPr>
            </w:pPr>
          </w:p>
        </w:tc>
        <w:tc>
          <w:tcPr>
            <w:tcW w:w="10868" w:type="dxa"/>
            <w:gridSpan w:val="6"/>
          </w:tcPr>
          <w:p w14:paraId="3A3400E6" w14:textId="77777777" w:rsidR="0088143C" w:rsidRPr="00680E9C" w:rsidRDefault="0088143C" w:rsidP="00680E9C">
            <w:pPr>
              <w:pStyle w:val="Standard"/>
              <w:snapToGrid w:val="0"/>
              <w:jc w:val="center"/>
              <w:rPr>
                <w:rFonts w:ascii="Arial" w:hAnsi="Arial" w:cs="Arial"/>
                <w:sz w:val="22"/>
                <w:szCs w:val="20"/>
              </w:rPr>
            </w:pPr>
          </w:p>
        </w:tc>
      </w:tr>
      <w:tr w:rsidR="00680E9C" w:rsidRPr="00680E9C" w14:paraId="7E62BA25" w14:textId="77777777" w:rsidTr="001D31C4">
        <w:tblPrEx>
          <w:tblCellMar>
            <w:top w:w="0" w:type="dxa"/>
            <w:left w:w="10" w:type="dxa"/>
            <w:bottom w:w="0" w:type="dxa"/>
            <w:right w:w="10" w:type="dxa"/>
          </w:tblCellMar>
        </w:tblPrEx>
        <w:tc>
          <w:tcPr>
            <w:tcW w:w="0" w:type="auto"/>
            <w:vMerge w:val="restart"/>
            <w:tcBorders>
              <w:top w:val="single" w:sz="4" w:space="0" w:color="000000"/>
              <w:left w:val="single" w:sz="4" w:space="0" w:color="000000"/>
              <w:right w:val="single" w:sz="4" w:space="0" w:color="auto"/>
            </w:tcBorders>
            <w:vAlign w:val="center"/>
          </w:tcPr>
          <w:p w14:paraId="20680376" w14:textId="38E7C9F1" w:rsidR="00021E42" w:rsidRPr="00680E9C" w:rsidRDefault="00021E42" w:rsidP="00680E9C">
            <w:pPr>
              <w:pStyle w:val="TableContents"/>
              <w:suppressLineNumbers w:val="0"/>
              <w:snapToGrid w:val="0"/>
              <w:jc w:val="center"/>
              <w:rPr>
                <w:rFonts w:ascii="Arial" w:hAnsi="Arial" w:cs="Arial"/>
                <w:bCs/>
                <w:sz w:val="22"/>
                <w:szCs w:val="20"/>
              </w:rPr>
            </w:pPr>
            <w:r w:rsidRPr="00680E9C">
              <w:rPr>
                <w:rFonts w:ascii="Arial" w:hAnsi="Arial" w:cs="Arial"/>
                <w:bCs/>
                <w:sz w:val="22"/>
                <w:szCs w:val="20"/>
              </w:rPr>
              <w:t>Вид СМ</w:t>
            </w:r>
          </w:p>
        </w:tc>
        <w:tc>
          <w:tcPr>
            <w:tcW w:w="0" w:type="auto"/>
            <w:vMerge w:val="restart"/>
            <w:tcBorders>
              <w:top w:val="single" w:sz="4" w:space="0" w:color="auto"/>
              <w:left w:val="single" w:sz="4" w:space="0" w:color="auto"/>
              <w:right w:val="single" w:sz="4" w:space="0" w:color="auto"/>
            </w:tcBorders>
            <w:vAlign w:val="center"/>
          </w:tcPr>
          <w:p w14:paraId="51597D3D" w14:textId="3DE797CF" w:rsidR="00021E42" w:rsidRPr="00680E9C" w:rsidRDefault="00021E42" w:rsidP="00680E9C">
            <w:pPr>
              <w:pStyle w:val="TableContents"/>
              <w:suppressLineNumbers w:val="0"/>
              <w:snapToGrid w:val="0"/>
              <w:jc w:val="center"/>
              <w:rPr>
                <w:rFonts w:ascii="Arial" w:hAnsi="Arial" w:cs="Arial"/>
                <w:bCs/>
                <w:sz w:val="22"/>
                <w:szCs w:val="20"/>
              </w:rPr>
            </w:pPr>
            <w:r w:rsidRPr="00680E9C">
              <w:rPr>
                <w:rFonts w:ascii="Arial" w:hAnsi="Arial" w:cs="Arial"/>
                <w:bCs/>
                <w:sz w:val="22"/>
                <w:szCs w:val="20"/>
              </w:rPr>
              <w:t>Марка СМ</w:t>
            </w:r>
          </w:p>
        </w:tc>
        <w:tc>
          <w:tcPr>
            <w:tcW w:w="0" w:type="auto"/>
            <w:vMerge w:val="restart"/>
            <w:tcBorders>
              <w:top w:val="single" w:sz="4" w:space="0" w:color="auto"/>
              <w:left w:val="single" w:sz="4" w:space="0" w:color="auto"/>
              <w:right w:val="single" w:sz="4" w:space="0" w:color="auto"/>
            </w:tcBorders>
            <w:vAlign w:val="center"/>
          </w:tcPr>
          <w:p w14:paraId="71266FEA" w14:textId="2E81B9E2" w:rsidR="00021E42" w:rsidRPr="00680E9C" w:rsidRDefault="00021E42" w:rsidP="00680E9C">
            <w:pPr>
              <w:pStyle w:val="TableContents"/>
              <w:suppressLineNumbers w:val="0"/>
              <w:snapToGrid w:val="0"/>
              <w:jc w:val="center"/>
              <w:rPr>
                <w:rFonts w:ascii="Arial" w:hAnsi="Arial" w:cs="Arial"/>
                <w:bCs/>
                <w:sz w:val="22"/>
                <w:szCs w:val="20"/>
              </w:rPr>
            </w:pPr>
            <w:r w:rsidRPr="00680E9C">
              <w:rPr>
                <w:rFonts w:ascii="Arial" w:hAnsi="Arial" w:cs="Arial"/>
                <w:bCs/>
                <w:sz w:val="22"/>
                <w:szCs w:val="20"/>
              </w:rPr>
              <w:t>Типоразмер, состав</w:t>
            </w:r>
          </w:p>
        </w:tc>
        <w:tc>
          <w:tcPr>
            <w:tcW w:w="0" w:type="auto"/>
            <w:gridSpan w:val="3"/>
            <w:tcBorders>
              <w:top w:val="single" w:sz="4" w:space="0" w:color="000000"/>
              <w:left w:val="single" w:sz="4" w:space="0" w:color="auto"/>
              <w:bottom w:val="single" w:sz="4" w:space="0" w:color="000000"/>
              <w:right w:val="single" w:sz="4" w:space="0" w:color="000000"/>
            </w:tcBorders>
            <w:vAlign w:val="center"/>
          </w:tcPr>
          <w:p w14:paraId="6AA04D48" w14:textId="77777777" w:rsidR="00021E42" w:rsidRPr="00680E9C" w:rsidRDefault="00021E42" w:rsidP="00680E9C">
            <w:pPr>
              <w:pStyle w:val="TableContents"/>
              <w:suppressLineNumbers w:val="0"/>
              <w:jc w:val="center"/>
              <w:rPr>
                <w:rFonts w:ascii="Arial" w:hAnsi="Arial" w:cs="Arial"/>
                <w:bCs/>
                <w:sz w:val="22"/>
                <w:szCs w:val="20"/>
              </w:rPr>
            </w:pPr>
            <w:r w:rsidRPr="00680E9C">
              <w:rPr>
                <w:rFonts w:ascii="Arial" w:hAnsi="Arial" w:cs="Arial"/>
                <w:bCs/>
                <w:sz w:val="22"/>
                <w:szCs w:val="20"/>
              </w:rPr>
              <w:t>Сведения о партии</w:t>
            </w:r>
          </w:p>
        </w:tc>
        <w:tc>
          <w:tcPr>
            <w:tcW w:w="0" w:type="auto"/>
            <w:gridSpan w:val="2"/>
            <w:vMerge w:val="restart"/>
            <w:tcBorders>
              <w:top w:val="single" w:sz="4" w:space="0" w:color="000000"/>
              <w:left w:val="single" w:sz="4" w:space="0" w:color="000000"/>
              <w:right w:val="single" w:sz="4" w:space="0" w:color="000000"/>
            </w:tcBorders>
            <w:tcMar>
              <w:top w:w="55" w:type="dxa"/>
              <w:left w:w="55" w:type="dxa"/>
              <w:bottom w:w="55" w:type="dxa"/>
              <w:right w:w="55" w:type="dxa"/>
            </w:tcMar>
            <w:vAlign w:val="center"/>
          </w:tcPr>
          <w:p w14:paraId="22C1A4F1" w14:textId="376A57EE" w:rsidR="00021E42" w:rsidRPr="00680E9C" w:rsidRDefault="00021E42" w:rsidP="00680E9C">
            <w:pPr>
              <w:pStyle w:val="TableContents"/>
              <w:suppressLineNumbers w:val="0"/>
              <w:snapToGrid w:val="0"/>
              <w:jc w:val="center"/>
              <w:rPr>
                <w:rFonts w:ascii="Arial" w:hAnsi="Arial" w:cs="Arial"/>
                <w:bCs/>
                <w:sz w:val="22"/>
                <w:szCs w:val="20"/>
              </w:rPr>
            </w:pPr>
            <w:r w:rsidRPr="00680E9C">
              <w:rPr>
                <w:rFonts w:ascii="Arial" w:hAnsi="Arial" w:cs="Arial"/>
                <w:bCs/>
                <w:sz w:val="22"/>
                <w:szCs w:val="20"/>
              </w:rPr>
              <w:t xml:space="preserve">Количество отобранных </w:t>
            </w:r>
            <w:r w:rsidRPr="00680E9C">
              <w:rPr>
                <w:rFonts w:ascii="Arial" w:hAnsi="Arial" w:cs="Arial"/>
                <w:bCs/>
                <w:strike/>
                <w:sz w:val="22"/>
                <w:szCs w:val="20"/>
              </w:rPr>
              <w:t>образцов</w:t>
            </w:r>
            <w:r w:rsidRPr="00680E9C">
              <w:rPr>
                <w:rFonts w:ascii="Arial" w:hAnsi="Arial" w:cs="Arial"/>
                <w:bCs/>
                <w:sz w:val="22"/>
                <w:szCs w:val="20"/>
              </w:rPr>
              <w:t xml:space="preserve"> СМ или упаковочных мест </w:t>
            </w:r>
          </w:p>
        </w:tc>
        <w:tc>
          <w:tcPr>
            <w:tcW w:w="0" w:type="auto"/>
            <w:vMerge w:val="restart"/>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5729EC7F" w14:textId="63AB37C9" w:rsidR="00021E42" w:rsidRPr="00680E9C" w:rsidRDefault="00021E42" w:rsidP="00680E9C">
            <w:pPr>
              <w:pStyle w:val="TableContents"/>
              <w:suppressLineNumbers w:val="0"/>
              <w:snapToGrid w:val="0"/>
              <w:jc w:val="center"/>
              <w:rPr>
                <w:rFonts w:ascii="Arial" w:hAnsi="Arial" w:cs="Arial"/>
                <w:bCs/>
                <w:sz w:val="22"/>
                <w:szCs w:val="20"/>
              </w:rPr>
            </w:pPr>
            <w:r w:rsidRPr="00680E9C">
              <w:rPr>
                <w:rFonts w:ascii="Arial" w:hAnsi="Arial" w:cs="Arial"/>
                <w:bCs/>
                <w:sz w:val="22"/>
                <w:szCs w:val="20"/>
              </w:rPr>
              <w:t xml:space="preserve">Общий вес (объем) отобранных </w:t>
            </w:r>
            <w:r w:rsidRPr="00680E9C">
              <w:rPr>
                <w:rFonts w:ascii="Arial" w:hAnsi="Arial" w:cs="Arial"/>
                <w:bCs/>
                <w:sz w:val="22"/>
                <w:szCs w:val="20"/>
              </w:rPr>
              <w:br/>
              <w:t>образцов СМ</w:t>
            </w:r>
          </w:p>
        </w:tc>
      </w:tr>
      <w:tr w:rsidR="00680E9C" w:rsidRPr="00680E9C" w14:paraId="7DB9F34A" w14:textId="77777777" w:rsidTr="001D31C4">
        <w:tblPrEx>
          <w:tblCellMar>
            <w:top w:w="0" w:type="dxa"/>
            <w:left w:w="10" w:type="dxa"/>
            <w:bottom w:w="0" w:type="dxa"/>
            <w:right w:w="10" w:type="dxa"/>
          </w:tblCellMar>
        </w:tblPrEx>
        <w:tc>
          <w:tcPr>
            <w:tcW w:w="0" w:type="auto"/>
            <w:vMerge/>
            <w:tcBorders>
              <w:left w:val="single" w:sz="4" w:space="0" w:color="000000"/>
              <w:bottom w:val="double" w:sz="4" w:space="0" w:color="auto"/>
              <w:right w:val="single" w:sz="4" w:space="0" w:color="auto"/>
            </w:tcBorders>
            <w:vAlign w:val="center"/>
          </w:tcPr>
          <w:p w14:paraId="16D5AF34" w14:textId="77777777" w:rsidR="00021E42" w:rsidRPr="00680E9C" w:rsidRDefault="00021E42" w:rsidP="00680E9C">
            <w:pPr>
              <w:pStyle w:val="TableContents"/>
              <w:suppressLineNumbers w:val="0"/>
              <w:snapToGrid w:val="0"/>
              <w:jc w:val="center"/>
              <w:rPr>
                <w:rFonts w:ascii="Arial" w:hAnsi="Arial" w:cs="Arial"/>
                <w:bCs/>
                <w:sz w:val="22"/>
                <w:szCs w:val="20"/>
              </w:rPr>
            </w:pPr>
          </w:p>
        </w:tc>
        <w:tc>
          <w:tcPr>
            <w:tcW w:w="0" w:type="auto"/>
            <w:vMerge/>
            <w:tcBorders>
              <w:left w:val="single" w:sz="4" w:space="0" w:color="auto"/>
              <w:bottom w:val="double" w:sz="4" w:space="0" w:color="auto"/>
              <w:right w:val="single" w:sz="4" w:space="0" w:color="auto"/>
            </w:tcBorders>
            <w:vAlign w:val="center"/>
          </w:tcPr>
          <w:p w14:paraId="1EAF2D78" w14:textId="77777777" w:rsidR="00021E42" w:rsidRPr="00680E9C" w:rsidRDefault="00021E42" w:rsidP="00680E9C">
            <w:pPr>
              <w:pStyle w:val="TableContents"/>
              <w:suppressLineNumbers w:val="0"/>
              <w:snapToGrid w:val="0"/>
              <w:jc w:val="center"/>
              <w:rPr>
                <w:rFonts w:ascii="Arial" w:hAnsi="Arial" w:cs="Arial"/>
                <w:bCs/>
                <w:sz w:val="22"/>
                <w:szCs w:val="20"/>
              </w:rPr>
            </w:pPr>
          </w:p>
        </w:tc>
        <w:tc>
          <w:tcPr>
            <w:tcW w:w="0" w:type="auto"/>
            <w:vMerge/>
            <w:tcBorders>
              <w:left w:val="single" w:sz="4" w:space="0" w:color="auto"/>
              <w:bottom w:val="double" w:sz="4" w:space="0" w:color="auto"/>
              <w:right w:val="single" w:sz="4" w:space="0" w:color="auto"/>
            </w:tcBorders>
            <w:vAlign w:val="center"/>
          </w:tcPr>
          <w:p w14:paraId="41700453" w14:textId="77777777" w:rsidR="00021E42" w:rsidRPr="00680E9C" w:rsidRDefault="00021E42" w:rsidP="00680E9C">
            <w:pPr>
              <w:pStyle w:val="TableContents"/>
              <w:suppressLineNumbers w:val="0"/>
              <w:snapToGrid w:val="0"/>
              <w:jc w:val="center"/>
              <w:rPr>
                <w:rFonts w:ascii="Arial" w:hAnsi="Arial" w:cs="Arial"/>
                <w:bCs/>
                <w:sz w:val="22"/>
                <w:szCs w:val="20"/>
              </w:rPr>
            </w:pPr>
          </w:p>
        </w:tc>
        <w:tc>
          <w:tcPr>
            <w:tcW w:w="0" w:type="auto"/>
            <w:tcBorders>
              <w:top w:val="single" w:sz="4" w:space="0" w:color="000000"/>
              <w:left w:val="single" w:sz="4" w:space="0" w:color="auto"/>
              <w:bottom w:val="double" w:sz="4" w:space="0" w:color="auto"/>
              <w:right w:val="single" w:sz="4" w:space="0" w:color="000000"/>
            </w:tcBorders>
            <w:vAlign w:val="center"/>
          </w:tcPr>
          <w:p w14:paraId="0162B2AE" w14:textId="77777777" w:rsidR="00021E42" w:rsidRPr="00680E9C" w:rsidRDefault="00021E42" w:rsidP="00680E9C">
            <w:pPr>
              <w:pStyle w:val="TableContents"/>
              <w:suppressLineNumbers w:val="0"/>
              <w:jc w:val="center"/>
              <w:rPr>
                <w:rFonts w:ascii="Arial" w:hAnsi="Arial" w:cs="Arial"/>
                <w:bCs/>
                <w:sz w:val="22"/>
                <w:szCs w:val="20"/>
              </w:rPr>
            </w:pPr>
            <w:r w:rsidRPr="00680E9C">
              <w:rPr>
                <w:rFonts w:ascii="Arial" w:hAnsi="Arial" w:cs="Arial"/>
                <w:bCs/>
                <w:sz w:val="22"/>
                <w:szCs w:val="20"/>
              </w:rPr>
              <w:t>Порядковый номер</w:t>
            </w:r>
          </w:p>
        </w:tc>
        <w:tc>
          <w:tcPr>
            <w:tcW w:w="0" w:type="auto"/>
            <w:tcBorders>
              <w:top w:val="single" w:sz="4" w:space="0" w:color="000000"/>
              <w:left w:val="single" w:sz="4" w:space="0" w:color="auto"/>
              <w:bottom w:val="double" w:sz="4" w:space="0" w:color="auto"/>
              <w:right w:val="single" w:sz="4" w:space="0" w:color="auto"/>
            </w:tcBorders>
            <w:vAlign w:val="center"/>
          </w:tcPr>
          <w:p w14:paraId="426D7E79" w14:textId="631589FB" w:rsidR="00021E42" w:rsidRPr="00680E9C" w:rsidRDefault="00021E42" w:rsidP="00680E9C">
            <w:pPr>
              <w:pStyle w:val="TableContents"/>
              <w:suppressLineNumbers w:val="0"/>
              <w:jc w:val="center"/>
              <w:rPr>
                <w:rFonts w:ascii="Arial" w:hAnsi="Arial" w:cs="Arial"/>
                <w:bCs/>
                <w:sz w:val="22"/>
                <w:szCs w:val="20"/>
              </w:rPr>
            </w:pPr>
            <w:r w:rsidRPr="00680E9C">
              <w:rPr>
                <w:rFonts w:ascii="Arial" w:hAnsi="Arial" w:cs="Arial"/>
                <w:bCs/>
                <w:sz w:val="22"/>
                <w:szCs w:val="20"/>
              </w:rPr>
              <w:t>Номер партии (плавки и т.</w:t>
            </w:r>
            <w:r w:rsidRPr="00680E9C">
              <w:rPr>
                <w:rFonts w:ascii="Arial" w:hAnsi="Arial" w:cs="Arial"/>
                <w:bCs/>
                <w:sz w:val="22"/>
                <w:szCs w:val="20"/>
                <w:lang w:val="en-US"/>
              </w:rPr>
              <w:t> </w:t>
            </w:r>
            <w:r w:rsidRPr="00680E9C">
              <w:rPr>
                <w:rFonts w:ascii="Arial" w:hAnsi="Arial" w:cs="Arial"/>
                <w:bCs/>
                <w:sz w:val="22"/>
                <w:szCs w:val="20"/>
              </w:rPr>
              <w:t>д.)</w:t>
            </w:r>
          </w:p>
        </w:tc>
        <w:tc>
          <w:tcPr>
            <w:tcW w:w="0" w:type="auto"/>
            <w:tcBorders>
              <w:top w:val="single" w:sz="4" w:space="0" w:color="000000"/>
              <w:left w:val="single" w:sz="4" w:space="0" w:color="auto"/>
              <w:bottom w:val="double" w:sz="4" w:space="0" w:color="auto"/>
              <w:right w:val="single" w:sz="4" w:space="0" w:color="000000"/>
            </w:tcBorders>
            <w:vAlign w:val="center"/>
          </w:tcPr>
          <w:p w14:paraId="204A27ED" w14:textId="01888BD5" w:rsidR="00021E42" w:rsidRPr="00680E9C" w:rsidRDefault="00021E42" w:rsidP="00680E9C">
            <w:pPr>
              <w:pStyle w:val="TableContents"/>
              <w:suppressLineNumbers w:val="0"/>
              <w:jc w:val="center"/>
              <w:rPr>
                <w:rFonts w:ascii="Arial" w:hAnsi="Arial" w:cs="Arial"/>
                <w:bCs/>
                <w:sz w:val="22"/>
                <w:szCs w:val="20"/>
              </w:rPr>
            </w:pPr>
            <w:r w:rsidRPr="00680E9C">
              <w:rPr>
                <w:rFonts w:ascii="Arial" w:hAnsi="Arial" w:cs="Arial"/>
                <w:bCs/>
                <w:sz w:val="22"/>
                <w:szCs w:val="20"/>
              </w:rPr>
              <w:t>Дата выпуска</w:t>
            </w:r>
          </w:p>
        </w:tc>
        <w:tc>
          <w:tcPr>
            <w:tcW w:w="0" w:type="auto"/>
            <w:gridSpan w:val="2"/>
            <w:vMerge/>
            <w:tcBorders>
              <w:left w:val="single" w:sz="4" w:space="0" w:color="000000"/>
              <w:bottom w:val="double" w:sz="4" w:space="0" w:color="auto"/>
              <w:right w:val="single" w:sz="4" w:space="0" w:color="000000"/>
            </w:tcBorders>
            <w:tcMar>
              <w:top w:w="55" w:type="dxa"/>
              <w:left w:w="55" w:type="dxa"/>
              <w:bottom w:w="55" w:type="dxa"/>
              <w:right w:w="55" w:type="dxa"/>
            </w:tcMar>
            <w:vAlign w:val="center"/>
          </w:tcPr>
          <w:p w14:paraId="7D99C9D0" w14:textId="069514C3" w:rsidR="00021E42" w:rsidRPr="00680E9C" w:rsidRDefault="00021E42" w:rsidP="00680E9C">
            <w:pPr>
              <w:pStyle w:val="TableContents"/>
              <w:suppressLineNumbers w:val="0"/>
              <w:snapToGrid w:val="0"/>
              <w:jc w:val="center"/>
              <w:rPr>
                <w:rFonts w:ascii="Arial" w:hAnsi="Arial" w:cs="Arial"/>
                <w:bCs/>
                <w:sz w:val="22"/>
                <w:szCs w:val="20"/>
              </w:rPr>
            </w:pPr>
          </w:p>
        </w:tc>
        <w:tc>
          <w:tcPr>
            <w:tcW w:w="0" w:type="auto"/>
            <w:vMerge/>
            <w:tcBorders>
              <w:left w:val="single" w:sz="4" w:space="0" w:color="000000"/>
              <w:bottom w:val="double" w:sz="4" w:space="0" w:color="auto"/>
              <w:right w:val="single" w:sz="4" w:space="0" w:color="000000"/>
            </w:tcBorders>
            <w:tcMar>
              <w:top w:w="0" w:type="dxa"/>
              <w:left w:w="10" w:type="dxa"/>
              <w:bottom w:w="0" w:type="dxa"/>
              <w:right w:w="10" w:type="dxa"/>
            </w:tcMar>
            <w:vAlign w:val="center"/>
          </w:tcPr>
          <w:p w14:paraId="23FB60B6" w14:textId="77777777" w:rsidR="00021E42" w:rsidRPr="00680E9C" w:rsidRDefault="00021E42" w:rsidP="00680E9C">
            <w:pPr>
              <w:pStyle w:val="TableContents"/>
              <w:suppressLineNumbers w:val="0"/>
              <w:snapToGrid w:val="0"/>
              <w:jc w:val="center"/>
              <w:rPr>
                <w:rFonts w:ascii="Arial" w:hAnsi="Arial" w:cs="Arial"/>
                <w:bCs/>
                <w:sz w:val="22"/>
                <w:szCs w:val="20"/>
              </w:rPr>
            </w:pPr>
          </w:p>
        </w:tc>
      </w:tr>
      <w:tr w:rsidR="00680E9C" w:rsidRPr="00680E9C" w14:paraId="4FD21029" w14:textId="77777777" w:rsidTr="001D31C4">
        <w:tblPrEx>
          <w:tblCellMar>
            <w:top w:w="0" w:type="dxa"/>
            <w:left w:w="10" w:type="dxa"/>
            <w:bottom w:w="0" w:type="dxa"/>
            <w:right w:w="10" w:type="dxa"/>
          </w:tblCellMar>
        </w:tblPrEx>
        <w:trPr>
          <w:trHeight w:val="305"/>
        </w:trPr>
        <w:tc>
          <w:tcPr>
            <w:tcW w:w="0" w:type="auto"/>
            <w:tcBorders>
              <w:top w:val="double" w:sz="4" w:space="0" w:color="auto"/>
              <w:left w:val="single" w:sz="4" w:space="0" w:color="000000"/>
              <w:bottom w:val="single" w:sz="4" w:space="0" w:color="auto"/>
              <w:right w:val="single" w:sz="4" w:space="0" w:color="auto"/>
            </w:tcBorders>
          </w:tcPr>
          <w:p w14:paraId="53257DCA" w14:textId="77777777" w:rsidR="00021E42" w:rsidRPr="00680E9C" w:rsidRDefault="00021E42" w:rsidP="00680E9C">
            <w:pPr>
              <w:pStyle w:val="TableContents"/>
              <w:snapToGrid w:val="0"/>
              <w:rPr>
                <w:rFonts w:ascii="Arial" w:hAnsi="Arial" w:cs="Arial"/>
                <w:sz w:val="22"/>
                <w:szCs w:val="20"/>
              </w:rPr>
            </w:pPr>
          </w:p>
        </w:tc>
        <w:tc>
          <w:tcPr>
            <w:tcW w:w="0" w:type="auto"/>
            <w:tcBorders>
              <w:top w:val="single" w:sz="4" w:space="0" w:color="auto"/>
              <w:left w:val="single" w:sz="4" w:space="0" w:color="auto"/>
              <w:bottom w:val="single" w:sz="4" w:space="0" w:color="auto"/>
              <w:right w:val="single" w:sz="4" w:space="0" w:color="auto"/>
            </w:tcBorders>
          </w:tcPr>
          <w:p w14:paraId="605790FD" w14:textId="77777777" w:rsidR="00021E42" w:rsidRPr="00680E9C" w:rsidRDefault="00021E42" w:rsidP="00680E9C">
            <w:pPr>
              <w:pStyle w:val="TableContents"/>
              <w:snapToGrid w:val="0"/>
              <w:jc w:val="center"/>
              <w:rPr>
                <w:rFonts w:ascii="Arial" w:hAnsi="Arial" w:cs="Arial"/>
                <w:bCs/>
                <w:sz w:val="22"/>
                <w:szCs w:val="20"/>
              </w:rPr>
            </w:pPr>
          </w:p>
        </w:tc>
        <w:tc>
          <w:tcPr>
            <w:tcW w:w="0" w:type="auto"/>
            <w:tcBorders>
              <w:top w:val="single" w:sz="4" w:space="0" w:color="auto"/>
              <w:left w:val="single" w:sz="4" w:space="0" w:color="auto"/>
              <w:bottom w:val="single" w:sz="4" w:space="0" w:color="auto"/>
              <w:right w:val="single" w:sz="4" w:space="0" w:color="auto"/>
            </w:tcBorders>
          </w:tcPr>
          <w:p w14:paraId="1A621540" w14:textId="77777777" w:rsidR="00021E42" w:rsidRPr="00680E9C" w:rsidRDefault="00021E42" w:rsidP="00680E9C">
            <w:pPr>
              <w:pStyle w:val="TableContents"/>
              <w:snapToGrid w:val="0"/>
              <w:jc w:val="center"/>
              <w:rPr>
                <w:rFonts w:ascii="Arial" w:hAnsi="Arial" w:cs="Arial"/>
                <w:bCs/>
                <w:sz w:val="22"/>
                <w:szCs w:val="20"/>
              </w:rPr>
            </w:pPr>
          </w:p>
        </w:tc>
        <w:tc>
          <w:tcPr>
            <w:tcW w:w="0" w:type="auto"/>
            <w:tcBorders>
              <w:top w:val="double" w:sz="4" w:space="0" w:color="auto"/>
              <w:left w:val="single" w:sz="4" w:space="0" w:color="auto"/>
              <w:bottom w:val="single" w:sz="4" w:space="0" w:color="000000"/>
              <w:right w:val="single" w:sz="4" w:space="0" w:color="000000"/>
            </w:tcBorders>
          </w:tcPr>
          <w:p w14:paraId="3FD5FBD6" w14:textId="77777777" w:rsidR="00021E42" w:rsidRPr="00680E9C" w:rsidRDefault="00021E42" w:rsidP="00680E9C">
            <w:pPr>
              <w:pStyle w:val="TableContents"/>
              <w:snapToGrid w:val="0"/>
              <w:jc w:val="center"/>
              <w:rPr>
                <w:rFonts w:ascii="Arial" w:hAnsi="Arial" w:cs="Arial"/>
                <w:sz w:val="22"/>
                <w:szCs w:val="20"/>
              </w:rPr>
            </w:pPr>
          </w:p>
        </w:tc>
        <w:tc>
          <w:tcPr>
            <w:tcW w:w="0" w:type="auto"/>
            <w:tcBorders>
              <w:top w:val="double" w:sz="4" w:space="0" w:color="auto"/>
              <w:left w:val="single" w:sz="4" w:space="0" w:color="000000"/>
              <w:bottom w:val="single" w:sz="4" w:space="0" w:color="000000"/>
              <w:right w:val="single" w:sz="4" w:space="0" w:color="auto"/>
            </w:tcBorders>
          </w:tcPr>
          <w:p w14:paraId="0F2B1471" w14:textId="77777777" w:rsidR="00021E42" w:rsidRPr="00680E9C" w:rsidRDefault="00021E42" w:rsidP="00680E9C">
            <w:pPr>
              <w:pStyle w:val="TableContents"/>
              <w:snapToGrid w:val="0"/>
              <w:jc w:val="center"/>
              <w:rPr>
                <w:rFonts w:ascii="Arial" w:hAnsi="Arial" w:cs="Arial"/>
                <w:sz w:val="22"/>
                <w:szCs w:val="20"/>
              </w:rPr>
            </w:pPr>
          </w:p>
        </w:tc>
        <w:tc>
          <w:tcPr>
            <w:tcW w:w="0" w:type="auto"/>
            <w:tcBorders>
              <w:top w:val="double" w:sz="4" w:space="0" w:color="auto"/>
              <w:left w:val="single" w:sz="4" w:space="0" w:color="auto"/>
              <w:bottom w:val="single" w:sz="4" w:space="0" w:color="000000"/>
              <w:right w:val="single" w:sz="4" w:space="0" w:color="000000"/>
            </w:tcBorders>
          </w:tcPr>
          <w:p w14:paraId="2F937BBD" w14:textId="77777777" w:rsidR="00021E42" w:rsidRPr="00680E9C" w:rsidRDefault="00021E42" w:rsidP="00680E9C">
            <w:pPr>
              <w:pStyle w:val="TableContents"/>
              <w:snapToGrid w:val="0"/>
              <w:jc w:val="center"/>
              <w:rPr>
                <w:rFonts w:ascii="Arial" w:hAnsi="Arial" w:cs="Arial"/>
                <w:sz w:val="22"/>
                <w:szCs w:val="20"/>
              </w:rPr>
            </w:pPr>
          </w:p>
        </w:tc>
        <w:tc>
          <w:tcPr>
            <w:tcW w:w="0" w:type="auto"/>
            <w:gridSpan w:val="2"/>
            <w:tcBorders>
              <w:top w:val="double" w:sz="4" w:space="0" w:color="auto"/>
              <w:left w:val="single" w:sz="4" w:space="0" w:color="000000"/>
              <w:bottom w:val="single" w:sz="4" w:space="0" w:color="auto"/>
              <w:right w:val="single" w:sz="4" w:space="0" w:color="000000"/>
            </w:tcBorders>
            <w:tcMar>
              <w:top w:w="55" w:type="dxa"/>
              <w:left w:w="55" w:type="dxa"/>
              <w:bottom w:w="55" w:type="dxa"/>
              <w:right w:w="55" w:type="dxa"/>
            </w:tcMar>
          </w:tcPr>
          <w:p w14:paraId="02BBE269" w14:textId="67547EDB" w:rsidR="00021E42" w:rsidRPr="00680E9C" w:rsidRDefault="00021E42" w:rsidP="00680E9C">
            <w:pPr>
              <w:pStyle w:val="TableContents"/>
              <w:snapToGrid w:val="0"/>
              <w:jc w:val="center"/>
              <w:rPr>
                <w:rFonts w:ascii="Arial" w:hAnsi="Arial" w:cs="Arial"/>
                <w:sz w:val="22"/>
                <w:szCs w:val="20"/>
              </w:rPr>
            </w:pPr>
          </w:p>
        </w:tc>
        <w:tc>
          <w:tcPr>
            <w:tcW w:w="0" w:type="auto"/>
            <w:tcBorders>
              <w:top w:val="double" w:sz="4" w:space="0" w:color="auto"/>
              <w:left w:val="single" w:sz="4" w:space="0" w:color="000000"/>
              <w:bottom w:val="single" w:sz="4" w:space="0" w:color="auto"/>
              <w:right w:val="single" w:sz="4" w:space="0" w:color="000000"/>
            </w:tcBorders>
            <w:tcMar>
              <w:top w:w="0" w:type="dxa"/>
              <w:left w:w="10" w:type="dxa"/>
              <w:bottom w:w="0" w:type="dxa"/>
              <w:right w:w="10" w:type="dxa"/>
            </w:tcMar>
          </w:tcPr>
          <w:p w14:paraId="252677E3" w14:textId="77777777" w:rsidR="00021E42" w:rsidRPr="00680E9C" w:rsidRDefault="00021E42" w:rsidP="00680E9C">
            <w:pPr>
              <w:pStyle w:val="TableContents"/>
              <w:snapToGrid w:val="0"/>
              <w:jc w:val="center"/>
              <w:rPr>
                <w:rFonts w:ascii="Arial" w:hAnsi="Arial" w:cs="Arial"/>
                <w:sz w:val="22"/>
                <w:szCs w:val="20"/>
              </w:rPr>
            </w:pPr>
          </w:p>
        </w:tc>
      </w:tr>
      <w:tr w:rsidR="00021E42" w:rsidRPr="00680E9C" w14:paraId="603C0E4B" w14:textId="77777777" w:rsidTr="001D31C4">
        <w:tblPrEx>
          <w:tblCellMar>
            <w:top w:w="0" w:type="dxa"/>
            <w:left w:w="10" w:type="dxa"/>
            <w:bottom w:w="0" w:type="dxa"/>
            <w:right w:w="10" w:type="dxa"/>
          </w:tblCellMar>
        </w:tblPrEx>
        <w:trPr>
          <w:trHeight w:val="305"/>
        </w:trPr>
        <w:tc>
          <w:tcPr>
            <w:tcW w:w="0" w:type="auto"/>
            <w:tcBorders>
              <w:top w:val="single" w:sz="4" w:space="0" w:color="auto"/>
              <w:left w:val="single" w:sz="4" w:space="0" w:color="000000"/>
              <w:bottom w:val="single" w:sz="4" w:space="0" w:color="auto"/>
              <w:right w:val="single" w:sz="4" w:space="0" w:color="auto"/>
            </w:tcBorders>
          </w:tcPr>
          <w:p w14:paraId="781C8A74" w14:textId="77777777" w:rsidR="00021E42" w:rsidRPr="00680E9C" w:rsidRDefault="00021E42" w:rsidP="00680E9C">
            <w:pPr>
              <w:pStyle w:val="TableContents"/>
              <w:snapToGrid w:val="0"/>
              <w:rPr>
                <w:rFonts w:ascii="Arial" w:hAnsi="Arial" w:cs="Arial"/>
                <w:sz w:val="22"/>
                <w:szCs w:val="20"/>
              </w:rPr>
            </w:pPr>
          </w:p>
        </w:tc>
        <w:tc>
          <w:tcPr>
            <w:tcW w:w="0" w:type="auto"/>
            <w:tcBorders>
              <w:top w:val="single" w:sz="4" w:space="0" w:color="auto"/>
              <w:left w:val="single" w:sz="4" w:space="0" w:color="auto"/>
              <w:bottom w:val="single" w:sz="4" w:space="0" w:color="auto"/>
              <w:right w:val="single" w:sz="4" w:space="0" w:color="auto"/>
            </w:tcBorders>
          </w:tcPr>
          <w:p w14:paraId="79F87162" w14:textId="77777777" w:rsidR="00021E42" w:rsidRPr="00680E9C" w:rsidRDefault="00021E42" w:rsidP="00680E9C">
            <w:pPr>
              <w:pStyle w:val="TableContents"/>
              <w:snapToGrid w:val="0"/>
              <w:jc w:val="center"/>
              <w:rPr>
                <w:rFonts w:ascii="Arial" w:hAnsi="Arial" w:cs="Arial"/>
                <w:bCs/>
                <w:sz w:val="22"/>
                <w:szCs w:val="20"/>
              </w:rPr>
            </w:pPr>
          </w:p>
        </w:tc>
        <w:tc>
          <w:tcPr>
            <w:tcW w:w="0" w:type="auto"/>
            <w:tcBorders>
              <w:top w:val="single" w:sz="4" w:space="0" w:color="auto"/>
              <w:left w:val="single" w:sz="4" w:space="0" w:color="auto"/>
              <w:bottom w:val="single" w:sz="4" w:space="0" w:color="auto"/>
              <w:right w:val="single" w:sz="4" w:space="0" w:color="auto"/>
            </w:tcBorders>
          </w:tcPr>
          <w:p w14:paraId="4B22B682" w14:textId="77777777" w:rsidR="00021E42" w:rsidRPr="00680E9C" w:rsidRDefault="00021E42" w:rsidP="00680E9C">
            <w:pPr>
              <w:pStyle w:val="TableContents"/>
              <w:snapToGrid w:val="0"/>
              <w:jc w:val="center"/>
              <w:rPr>
                <w:rFonts w:ascii="Arial" w:hAnsi="Arial" w:cs="Arial"/>
                <w:bCs/>
                <w:sz w:val="22"/>
                <w:szCs w:val="20"/>
              </w:rPr>
            </w:pPr>
          </w:p>
        </w:tc>
        <w:tc>
          <w:tcPr>
            <w:tcW w:w="0" w:type="auto"/>
            <w:tcBorders>
              <w:top w:val="single" w:sz="4" w:space="0" w:color="000000"/>
              <w:left w:val="single" w:sz="4" w:space="0" w:color="auto"/>
              <w:bottom w:val="single" w:sz="4" w:space="0" w:color="000000"/>
              <w:right w:val="single" w:sz="4" w:space="0" w:color="000000"/>
            </w:tcBorders>
          </w:tcPr>
          <w:p w14:paraId="0DC08773" w14:textId="77777777" w:rsidR="00021E42" w:rsidRPr="00680E9C" w:rsidRDefault="00021E42" w:rsidP="00680E9C">
            <w:pPr>
              <w:pStyle w:val="TableContents"/>
              <w:snapToGrid w:val="0"/>
              <w:jc w:val="center"/>
              <w:rPr>
                <w:rFonts w:ascii="Arial" w:hAnsi="Arial" w:cs="Arial"/>
                <w:sz w:val="22"/>
                <w:szCs w:val="20"/>
              </w:rPr>
            </w:pPr>
          </w:p>
        </w:tc>
        <w:tc>
          <w:tcPr>
            <w:tcW w:w="0" w:type="auto"/>
            <w:tcBorders>
              <w:top w:val="single" w:sz="4" w:space="0" w:color="000000"/>
              <w:left w:val="single" w:sz="4" w:space="0" w:color="000000"/>
              <w:bottom w:val="single" w:sz="4" w:space="0" w:color="000000"/>
              <w:right w:val="single" w:sz="4" w:space="0" w:color="auto"/>
            </w:tcBorders>
          </w:tcPr>
          <w:p w14:paraId="2E1901AC" w14:textId="77777777" w:rsidR="00021E42" w:rsidRPr="00680E9C" w:rsidRDefault="00021E42" w:rsidP="00680E9C">
            <w:pPr>
              <w:pStyle w:val="TableContents"/>
              <w:snapToGrid w:val="0"/>
              <w:jc w:val="center"/>
              <w:rPr>
                <w:rFonts w:ascii="Arial" w:hAnsi="Arial" w:cs="Arial"/>
                <w:sz w:val="22"/>
                <w:szCs w:val="20"/>
              </w:rPr>
            </w:pPr>
          </w:p>
        </w:tc>
        <w:tc>
          <w:tcPr>
            <w:tcW w:w="0" w:type="auto"/>
            <w:tcBorders>
              <w:top w:val="single" w:sz="4" w:space="0" w:color="000000"/>
              <w:left w:val="single" w:sz="4" w:space="0" w:color="auto"/>
              <w:bottom w:val="single" w:sz="4" w:space="0" w:color="000000"/>
              <w:right w:val="single" w:sz="4" w:space="0" w:color="000000"/>
            </w:tcBorders>
          </w:tcPr>
          <w:p w14:paraId="288C7065" w14:textId="77777777" w:rsidR="00021E42" w:rsidRPr="00680E9C" w:rsidRDefault="00021E42" w:rsidP="00680E9C">
            <w:pPr>
              <w:pStyle w:val="TableContents"/>
              <w:snapToGrid w:val="0"/>
              <w:jc w:val="center"/>
              <w:rPr>
                <w:rFonts w:ascii="Arial" w:hAnsi="Arial" w:cs="Arial"/>
                <w:sz w:val="22"/>
                <w:szCs w:val="20"/>
              </w:rPr>
            </w:pPr>
          </w:p>
        </w:tc>
        <w:tc>
          <w:tcPr>
            <w:tcW w:w="0" w:type="auto"/>
            <w:gridSpan w:val="2"/>
            <w:tcBorders>
              <w:top w:val="single" w:sz="4" w:space="0" w:color="auto"/>
              <w:left w:val="single" w:sz="4" w:space="0" w:color="000000"/>
              <w:bottom w:val="single" w:sz="4" w:space="0" w:color="auto"/>
              <w:right w:val="single" w:sz="4" w:space="0" w:color="000000"/>
            </w:tcBorders>
            <w:tcMar>
              <w:top w:w="55" w:type="dxa"/>
              <w:left w:w="55" w:type="dxa"/>
              <w:bottom w:w="55" w:type="dxa"/>
              <w:right w:w="55" w:type="dxa"/>
            </w:tcMar>
          </w:tcPr>
          <w:p w14:paraId="1061F47C" w14:textId="3096E999" w:rsidR="00021E42" w:rsidRPr="00680E9C" w:rsidRDefault="00021E42" w:rsidP="00680E9C">
            <w:pPr>
              <w:pStyle w:val="TableContents"/>
              <w:snapToGrid w:val="0"/>
              <w:jc w:val="center"/>
              <w:rPr>
                <w:rFonts w:ascii="Arial" w:hAnsi="Arial" w:cs="Arial"/>
                <w:sz w:val="22"/>
                <w:szCs w:val="20"/>
              </w:rPr>
            </w:pPr>
          </w:p>
        </w:tc>
        <w:tc>
          <w:tcPr>
            <w:tcW w:w="0" w:type="auto"/>
            <w:tcBorders>
              <w:top w:val="single" w:sz="4" w:space="0" w:color="auto"/>
              <w:left w:val="single" w:sz="4" w:space="0" w:color="000000"/>
              <w:bottom w:val="single" w:sz="4" w:space="0" w:color="auto"/>
              <w:right w:val="single" w:sz="4" w:space="0" w:color="000000"/>
            </w:tcBorders>
            <w:tcMar>
              <w:top w:w="0" w:type="dxa"/>
              <w:left w:w="10" w:type="dxa"/>
              <w:bottom w:w="0" w:type="dxa"/>
              <w:right w:w="10" w:type="dxa"/>
            </w:tcMar>
          </w:tcPr>
          <w:p w14:paraId="5642EAF1" w14:textId="7E6375A0" w:rsidR="00021E42" w:rsidRPr="00680E9C" w:rsidRDefault="00021E42" w:rsidP="00680E9C">
            <w:pPr>
              <w:pStyle w:val="TableContents"/>
              <w:snapToGrid w:val="0"/>
              <w:jc w:val="center"/>
              <w:rPr>
                <w:rFonts w:ascii="Arial" w:hAnsi="Arial" w:cs="Arial"/>
                <w:sz w:val="22"/>
                <w:szCs w:val="20"/>
              </w:rPr>
            </w:pPr>
          </w:p>
        </w:tc>
      </w:tr>
    </w:tbl>
    <w:p w14:paraId="008097C8" w14:textId="1432E181" w:rsidR="002E0705" w:rsidRPr="00680E9C" w:rsidRDefault="002E0705" w:rsidP="00680E9C">
      <w:pPr>
        <w:pStyle w:val="Standard"/>
        <w:suppressAutoHyphens w:val="0"/>
        <w:spacing w:line="276" w:lineRule="auto"/>
        <w:jc w:val="both"/>
        <w:rPr>
          <w:rFonts w:ascii="Arial" w:hAnsi="Arial" w:cs="Arial"/>
          <w:iCs/>
          <w:sz w:val="14"/>
          <w:szCs w:val="20"/>
        </w:rPr>
      </w:pPr>
    </w:p>
    <w:p w14:paraId="0FC1F45B" w14:textId="1AC9D6FF" w:rsidR="002E0705" w:rsidRPr="00680E9C" w:rsidRDefault="00DC49CB" w:rsidP="00680E9C">
      <w:pPr>
        <w:pStyle w:val="Standard"/>
        <w:suppressAutoHyphens w:val="0"/>
        <w:spacing w:line="276" w:lineRule="auto"/>
        <w:jc w:val="both"/>
        <w:rPr>
          <w:rFonts w:ascii="Arial" w:hAnsi="Arial" w:cs="Arial"/>
          <w:iCs/>
          <w:sz w:val="22"/>
        </w:rPr>
      </w:pPr>
      <w:r w:rsidRPr="00680E9C">
        <w:rPr>
          <w:rFonts w:ascii="Arial" w:hAnsi="Arial" w:cs="Arial"/>
          <w:iCs/>
          <w:sz w:val="22"/>
        </w:rPr>
        <w:t xml:space="preserve">Отобранные сварочные материалы переданы </w:t>
      </w:r>
      <w:r w:rsidR="002E0705" w:rsidRPr="00680E9C">
        <w:rPr>
          <w:rFonts w:ascii="Arial" w:hAnsi="Arial" w:cs="Arial"/>
          <w:iCs/>
          <w:sz w:val="22"/>
        </w:rPr>
        <w:t>(указать один из вариантов):</w:t>
      </w:r>
    </w:p>
    <w:tbl>
      <w:tblPr>
        <w:tblW w:w="0" w:type="auto"/>
        <w:tblInd w:w="108" w:type="dxa"/>
        <w:tblLook w:val="04A0" w:firstRow="1" w:lastRow="0" w:firstColumn="1" w:lastColumn="0" w:noHBand="0" w:noVBand="1"/>
      </w:tblPr>
      <w:tblGrid>
        <w:gridCol w:w="1409"/>
        <w:gridCol w:w="2217"/>
        <w:gridCol w:w="343"/>
        <w:gridCol w:w="4737"/>
        <w:gridCol w:w="1931"/>
        <w:gridCol w:w="1259"/>
        <w:gridCol w:w="2138"/>
      </w:tblGrid>
      <w:tr w:rsidR="00680E9C" w:rsidRPr="00680E9C" w14:paraId="79D7C718" w14:textId="77777777" w:rsidTr="00A831E6">
        <w:tc>
          <w:tcPr>
            <w:tcW w:w="3626" w:type="dxa"/>
            <w:gridSpan w:val="2"/>
          </w:tcPr>
          <w:p w14:paraId="1EC7EE40" w14:textId="77777777" w:rsidR="002E0705" w:rsidRPr="00680E9C" w:rsidRDefault="002E0705" w:rsidP="00680E9C">
            <w:pPr>
              <w:pStyle w:val="Standard"/>
              <w:suppressAutoHyphens w:val="0"/>
              <w:autoSpaceDE w:val="0"/>
              <w:spacing w:line="276" w:lineRule="auto"/>
              <w:jc w:val="both"/>
              <w:rPr>
                <w:rFonts w:ascii="Arial" w:hAnsi="Arial" w:cs="Arial"/>
                <w:iCs/>
                <w:sz w:val="20"/>
                <w:szCs w:val="22"/>
              </w:rPr>
            </w:pPr>
            <w:r w:rsidRPr="00680E9C">
              <w:rPr>
                <w:rFonts w:ascii="Arial" w:hAnsi="Arial" w:cs="Arial"/>
                <w:iCs/>
                <w:sz w:val="20"/>
                <w:szCs w:val="22"/>
              </w:rPr>
              <w:t xml:space="preserve">- </w:t>
            </w:r>
            <w:r w:rsidRPr="00680E9C">
              <w:rPr>
                <w:rFonts w:ascii="Arial" w:hAnsi="Arial"/>
                <w:sz w:val="20"/>
                <w:szCs w:val="22"/>
              </w:rPr>
              <w:t>члену аттестационной комиссии</w:t>
            </w:r>
          </w:p>
        </w:tc>
        <w:tc>
          <w:tcPr>
            <w:tcW w:w="5080" w:type="dxa"/>
            <w:gridSpan w:val="2"/>
            <w:tcBorders>
              <w:bottom w:val="single" w:sz="4" w:space="0" w:color="auto"/>
            </w:tcBorders>
          </w:tcPr>
          <w:p w14:paraId="770BC0A6" w14:textId="77777777" w:rsidR="002E0705" w:rsidRPr="00680E9C" w:rsidRDefault="002E0705" w:rsidP="00680E9C">
            <w:pPr>
              <w:pStyle w:val="Standard"/>
              <w:suppressAutoHyphens w:val="0"/>
              <w:autoSpaceDE w:val="0"/>
              <w:spacing w:line="276" w:lineRule="auto"/>
              <w:jc w:val="both"/>
              <w:rPr>
                <w:rFonts w:ascii="Arial" w:hAnsi="Arial" w:cs="Arial"/>
                <w:iCs/>
                <w:sz w:val="20"/>
                <w:szCs w:val="22"/>
              </w:rPr>
            </w:pPr>
          </w:p>
        </w:tc>
        <w:tc>
          <w:tcPr>
            <w:tcW w:w="5328" w:type="dxa"/>
            <w:gridSpan w:val="3"/>
          </w:tcPr>
          <w:p w14:paraId="18EA9160" w14:textId="2F2B65FC" w:rsidR="002E0705" w:rsidRPr="00680E9C" w:rsidRDefault="002E0705" w:rsidP="00680E9C">
            <w:pPr>
              <w:pStyle w:val="Standard"/>
              <w:suppressAutoHyphens w:val="0"/>
              <w:autoSpaceDE w:val="0"/>
              <w:spacing w:line="276" w:lineRule="auto"/>
              <w:jc w:val="both"/>
              <w:rPr>
                <w:rFonts w:ascii="Arial" w:hAnsi="Arial" w:cs="Arial"/>
                <w:iCs/>
                <w:sz w:val="20"/>
                <w:szCs w:val="22"/>
              </w:rPr>
            </w:pPr>
            <w:r w:rsidRPr="00680E9C">
              <w:rPr>
                <w:rFonts w:ascii="Arial" w:hAnsi="Arial" w:cs="Arial"/>
                <w:iCs/>
                <w:sz w:val="20"/>
                <w:szCs w:val="22"/>
              </w:rPr>
              <w:t>для проведения аттестационных испытаний</w:t>
            </w:r>
          </w:p>
        </w:tc>
      </w:tr>
      <w:tr w:rsidR="00680E9C" w:rsidRPr="00680E9C" w14:paraId="3CBE11A0" w14:textId="77777777" w:rsidTr="00462307">
        <w:tc>
          <w:tcPr>
            <w:tcW w:w="3969" w:type="dxa"/>
            <w:gridSpan w:val="3"/>
          </w:tcPr>
          <w:p w14:paraId="65FDDEE6" w14:textId="77777777" w:rsidR="002E0705" w:rsidRPr="00680E9C" w:rsidRDefault="002E0705" w:rsidP="00680E9C">
            <w:pPr>
              <w:pStyle w:val="Standard"/>
              <w:suppressAutoHyphens w:val="0"/>
              <w:autoSpaceDE w:val="0"/>
              <w:spacing w:line="276" w:lineRule="auto"/>
              <w:jc w:val="both"/>
              <w:rPr>
                <w:rFonts w:ascii="Arial" w:hAnsi="Arial" w:cs="Arial"/>
                <w:iCs/>
                <w:sz w:val="20"/>
                <w:szCs w:val="22"/>
              </w:rPr>
            </w:pPr>
            <w:r w:rsidRPr="00680E9C">
              <w:rPr>
                <w:rFonts w:ascii="Arial" w:hAnsi="Arial" w:cs="Arial"/>
                <w:iCs/>
                <w:sz w:val="20"/>
                <w:szCs w:val="22"/>
              </w:rPr>
              <w:t>- п</w:t>
            </w:r>
            <w:r w:rsidRPr="00680E9C">
              <w:rPr>
                <w:rFonts w:ascii="Arial" w:hAnsi="Arial" w:cs="Arial"/>
                <w:sz w:val="20"/>
                <w:szCs w:val="22"/>
              </w:rPr>
              <w:t>редставителю заявителя аттестации</w:t>
            </w:r>
          </w:p>
        </w:tc>
        <w:tc>
          <w:tcPr>
            <w:tcW w:w="4737" w:type="dxa"/>
            <w:tcBorders>
              <w:bottom w:val="single" w:sz="4" w:space="0" w:color="auto"/>
            </w:tcBorders>
          </w:tcPr>
          <w:p w14:paraId="575D0F12" w14:textId="77777777" w:rsidR="002E0705" w:rsidRPr="00680E9C" w:rsidRDefault="002E0705" w:rsidP="00680E9C">
            <w:pPr>
              <w:pStyle w:val="Standard"/>
              <w:suppressAutoHyphens w:val="0"/>
              <w:autoSpaceDE w:val="0"/>
              <w:spacing w:line="276" w:lineRule="auto"/>
              <w:jc w:val="both"/>
              <w:rPr>
                <w:rFonts w:ascii="Arial" w:hAnsi="Arial" w:cs="Arial"/>
                <w:iCs/>
                <w:sz w:val="20"/>
                <w:szCs w:val="22"/>
              </w:rPr>
            </w:pPr>
          </w:p>
        </w:tc>
        <w:tc>
          <w:tcPr>
            <w:tcW w:w="5328" w:type="dxa"/>
            <w:gridSpan w:val="3"/>
          </w:tcPr>
          <w:p w14:paraId="28180680" w14:textId="77777777" w:rsidR="002E0705" w:rsidRPr="00680E9C" w:rsidRDefault="002E0705" w:rsidP="00680E9C">
            <w:pPr>
              <w:pStyle w:val="Standard"/>
              <w:suppressAutoHyphens w:val="0"/>
              <w:autoSpaceDE w:val="0"/>
              <w:spacing w:line="276" w:lineRule="auto"/>
              <w:jc w:val="both"/>
              <w:rPr>
                <w:rFonts w:ascii="Arial" w:hAnsi="Arial" w:cs="Arial"/>
                <w:iCs/>
                <w:sz w:val="20"/>
                <w:szCs w:val="22"/>
              </w:rPr>
            </w:pPr>
            <w:r w:rsidRPr="00680E9C">
              <w:rPr>
                <w:rFonts w:ascii="Arial" w:hAnsi="Arial" w:cs="Arial"/>
                <w:iCs/>
                <w:sz w:val="20"/>
                <w:szCs w:val="22"/>
              </w:rPr>
              <w:t>для отправки к месту проведения испытаний</w:t>
            </w:r>
          </w:p>
        </w:tc>
      </w:tr>
      <w:tr w:rsidR="00680E9C" w:rsidRPr="00680E9C" w14:paraId="3BC21764" w14:textId="77777777" w:rsidTr="00DC49CB">
        <w:tc>
          <w:tcPr>
            <w:tcW w:w="1409" w:type="dxa"/>
          </w:tcPr>
          <w:p w14:paraId="62B6F8A5" w14:textId="77777777" w:rsidR="002E0705" w:rsidRPr="00680E9C" w:rsidRDefault="002E0705" w:rsidP="00680E9C">
            <w:pPr>
              <w:pStyle w:val="Standard"/>
              <w:suppressAutoHyphens w:val="0"/>
              <w:autoSpaceDE w:val="0"/>
              <w:spacing w:line="276" w:lineRule="auto"/>
              <w:jc w:val="both"/>
              <w:rPr>
                <w:rFonts w:ascii="Arial" w:hAnsi="Arial" w:cs="Arial"/>
                <w:iCs/>
                <w:sz w:val="20"/>
                <w:szCs w:val="22"/>
              </w:rPr>
            </w:pPr>
            <w:r w:rsidRPr="00680E9C">
              <w:rPr>
                <w:rFonts w:ascii="Arial" w:hAnsi="Arial" w:cs="Arial"/>
                <w:iCs/>
                <w:sz w:val="20"/>
                <w:szCs w:val="22"/>
              </w:rPr>
              <w:t>по адресу</w:t>
            </w:r>
          </w:p>
        </w:tc>
        <w:tc>
          <w:tcPr>
            <w:tcW w:w="9228" w:type="dxa"/>
            <w:gridSpan w:val="4"/>
            <w:tcBorders>
              <w:bottom w:val="single" w:sz="4" w:space="0" w:color="auto"/>
            </w:tcBorders>
          </w:tcPr>
          <w:p w14:paraId="206DC3C2" w14:textId="77777777" w:rsidR="002E0705" w:rsidRPr="00680E9C" w:rsidRDefault="002E0705" w:rsidP="00680E9C">
            <w:pPr>
              <w:pStyle w:val="Standard"/>
              <w:suppressAutoHyphens w:val="0"/>
              <w:autoSpaceDE w:val="0"/>
              <w:spacing w:line="276" w:lineRule="auto"/>
              <w:jc w:val="both"/>
              <w:rPr>
                <w:rFonts w:ascii="Arial" w:hAnsi="Arial" w:cs="Arial"/>
                <w:iCs/>
                <w:sz w:val="20"/>
                <w:szCs w:val="22"/>
              </w:rPr>
            </w:pPr>
          </w:p>
        </w:tc>
        <w:tc>
          <w:tcPr>
            <w:tcW w:w="1259" w:type="dxa"/>
          </w:tcPr>
          <w:p w14:paraId="2DFBBFF2" w14:textId="77777777" w:rsidR="002E0705" w:rsidRPr="00680E9C" w:rsidRDefault="002E0705" w:rsidP="00680E9C">
            <w:pPr>
              <w:pStyle w:val="Standard"/>
              <w:suppressAutoHyphens w:val="0"/>
              <w:autoSpaceDE w:val="0"/>
              <w:spacing w:line="276" w:lineRule="auto"/>
              <w:jc w:val="both"/>
              <w:rPr>
                <w:rFonts w:ascii="Arial" w:hAnsi="Arial" w:cs="Arial"/>
                <w:iCs/>
                <w:sz w:val="20"/>
                <w:szCs w:val="22"/>
              </w:rPr>
            </w:pPr>
            <w:r w:rsidRPr="00680E9C">
              <w:rPr>
                <w:rFonts w:ascii="Arial" w:hAnsi="Arial" w:cs="Arial"/>
                <w:iCs/>
                <w:sz w:val="20"/>
                <w:szCs w:val="22"/>
              </w:rPr>
              <w:t>в срок до</w:t>
            </w:r>
          </w:p>
        </w:tc>
        <w:tc>
          <w:tcPr>
            <w:tcW w:w="2138" w:type="dxa"/>
            <w:tcBorders>
              <w:bottom w:val="single" w:sz="4" w:space="0" w:color="auto"/>
            </w:tcBorders>
          </w:tcPr>
          <w:p w14:paraId="2DFF71EB" w14:textId="77777777" w:rsidR="002E0705" w:rsidRPr="00680E9C" w:rsidRDefault="002E0705" w:rsidP="00680E9C">
            <w:pPr>
              <w:pStyle w:val="Standard"/>
              <w:suppressAutoHyphens w:val="0"/>
              <w:autoSpaceDE w:val="0"/>
              <w:spacing w:line="276" w:lineRule="auto"/>
              <w:jc w:val="both"/>
              <w:rPr>
                <w:rFonts w:ascii="Arial" w:hAnsi="Arial" w:cs="Arial"/>
                <w:iCs/>
                <w:sz w:val="20"/>
                <w:szCs w:val="22"/>
              </w:rPr>
            </w:pPr>
          </w:p>
        </w:tc>
      </w:tr>
      <w:tr w:rsidR="00DC49CB" w:rsidRPr="00680E9C" w14:paraId="66F30FEF" w14:textId="77777777" w:rsidTr="00DC49CB">
        <w:tc>
          <w:tcPr>
            <w:tcW w:w="11896" w:type="dxa"/>
            <w:gridSpan w:val="6"/>
          </w:tcPr>
          <w:p w14:paraId="745206FD" w14:textId="77777777" w:rsidR="00DC49CB" w:rsidRPr="00680E9C" w:rsidRDefault="00DC49CB" w:rsidP="00680E9C">
            <w:pPr>
              <w:pStyle w:val="Standard"/>
              <w:suppressAutoHyphens w:val="0"/>
              <w:autoSpaceDE w:val="0"/>
              <w:spacing w:line="276" w:lineRule="auto"/>
              <w:jc w:val="both"/>
              <w:rPr>
                <w:rFonts w:ascii="Arial" w:hAnsi="Arial" w:cs="Arial"/>
                <w:iCs/>
                <w:sz w:val="20"/>
                <w:szCs w:val="22"/>
              </w:rPr>
            </w:pPr>
          </w:p>
        </w:tc>
        <w:tc>
          <w:tcPr>
            <w:tcW w:w="2138" w:type="dxa"/>
            <w:tcBorders>
              <w:top w:val="single" w:sz="4" w:space="0" w:color="auto"/>
            </w:tcBorders>
          </w:tcPr>
          <w:p w14:paraId="09E31040" w14:textId="44A3BCFB" w:rsidR="00DC49CB" w:rsidRPr="00680E9C" w:rsidRDefault="00DC49CB" w:rsidP="00680E9C">
            <w:pPr>
              <w:pStyle w:val="Standard"/>
              <w:suppressAutoHyphens w:val="0"/>
              <w:autoSpaceDE w:val="0"/>
              <w:spacing w:line="276" w:lineRule="auto"/>
              <w:jc w:val="center"/>
              <w:rPr>
                <w:rFonts w:ascii="Arial" w:hAnsi="Arial" w:cs="Arial"/>
                <w:iCs/>
                <w:sz w:val="20"/>
                <w:szCs w:val="22"/>
              </w:rPr>
            </w:pPr>
            <w:r w:rsidRPr="00680E9C">
              <w:rPr>
                <w:rFonts w:ascii="Arial" w:hAnsi="Arial" w:cs="Arial"/>
                <w:sz w:val="18"/>
                <w:szCs w:val="20"/>
              </w:rPr>
              <w:t>дата</w:t>
            </w:r>
          </w:p>
        </w:tc>
      </w:tr>
    </w:tbl>
    <w:p w14:paraId="20083B0F" w14:textId="4AD4A3DF" w:rsidR="002E0705" w:rsidRPr="00680E9C" w:rsidRDefault="002E0705" w:rsidP="00680E9C">
      <w:pPr>
        <w:pStyle w:val="Standard"/>
        <w:suppressAutoHyphens w:val="0"/>
        <w:spacing w:line="276" w:lineRule="auto"/>
        <w:rPr>
          <w:rFonts w:ascii="Arial" w:hAnsi="Arial" w:cs="Arial"/>
          <w:iCs/>
          <w:sz w:val="12"/>
          <w:szCs w:val="22"/>
        </w:rPr>
      </w:pPr>
    </w:p>
    <w:tbl>
      <w:tblPr>
        <w:tblW w:w="0" w:type="auto"/>
        <w:tblInd w:w="108" w:type="dxa"/>
        <w:tblLook w:val="04A0" w:firstRow="1" w:lastRow="0" w:firstColumn="1" w:lastColumn="0" w:noHBand="0" w:noVBand="1"/>
      </w:tblPr>
      <w:tblGrid>
        <w:gridCol w:w="3476"/>
        <w:gridCol w:w="3169"/>
        <w:gridCol w:w="282"/>
        <w:gridCol w:w="3846"/>
        <w:gridCol w:w="3261"/>
      </w:tblGrid>
      <w:tr w:rsidR="00680E9C" w:rsidRPr="00680E9C" w14:paraId="2C2F93EE" w14:textId="77777777" w:rsidTr="00EF0E8E">
        <w:tc>
          <w:tcPr>
            <w:tcW w:w="3476" w:type="dxa"/>
          </w:tcPr>
          <w:p w14:paraId="76CE7F38" w14:textId="77777777" w:rsidR="002E0705" w:rsidRPr="00680E9C" w:rsidRDefault="002E0705" w:rsidP="00680E9C">
            <w:pPr>
              <w:pStyle w:val="Standard"/>
              <w:suppressAutoHyphens w:val="0"/>
              <w:spacing w:line="276" w:lineRule="auto"/>
              <w:jc w:val="both"/>
              <w:rPr>
                <w:rFonts w:ascii="Arial" w:hAnsi="Arial" w:cs="Arial"/>
                <w:iCs/>
                <w:sz w:val="20"/>
                <w:szCs w:val="22"/>
              </w:rPr>
            </w:pPr>
            <w:r w:rsidRPr="00680E9C">
              <w:rPr>
                <w:rFonts w:ascii="Arial" w:hAnsi="Arial"/>
                <w:sz w:val="20"/>
                <w:szCs w:val="22"/>
              </w:rPr>
              <w:t>Член аттестационной комиссии</w:t>
            </w:r>
          </w:p>
        </w:tc>
        <w:tc>
          <w:tcPr>
            <w:tcW w:w="3169" w:type="dxa"/>
            <w:tcBorders>
              <w:bottom w:val="single" w:sz="4" w:space="0" w:color="auto"/>
            </w:tcBorders>
          </w:tcPr>
          <w:p w14:paraId="6AF38033" w14:textId="77777777" w:rsidR="002E0705" w:rsidRPr="00680E9C" w:rsidRDefault="002E0705" w:rsidP="00680E9C">
            <w:pPr>
              <w:pStyle w:val="Standard"/>
              <w:suppressAutoHyphens w:val="0"/>
              <w:spacing w:line="276" w:lineRule="auto"/>
              <w:jc w:val="both"/>
              <w:rPr>
                <w:rFonts w:ascii="Arial" w:hAnsi="Arial" w:cs="Arial"/>
                <w:iCs/>
                <w:sz w:val="20"/>
                <w:szCs w:val="22"/>
              </w:rPr>
            </w:pPr>
          </w:p>
        </w:tc>
        <w:tc>
          <w:tcPr>
            <w:tcW w:w="282" w:type="dxa"/>
          </w:tcPr>
          <w:p w14:paraId="1A8A2448" w14:textId="77777777" w:rsidR="002E0705" w:rsidRPr="00680E9C" w:rsidRDefault="002E0705" w:rsidP="00680E9C">
            <w:pPr>
              <w:pStyle w:val="Standard"/>
              <w:suppressAutoHyphens w:val="0"/>
              <w:spacing w:line="276" w:lineRule="auto"/>
              <w:jc w:val="both"/>
              <w:rPr>
                <w:rFonts w:ascii="Arial" w:hAnsi="Arial" w:cs="Arial"/>
                <w:iCs/>
                <w:sz w:val="20"/>
                <w:szCs w:val="22"/>
              </w:rPr>
            </w:pPr>
          </w:p>
        </w:tc>
        <w:tc>
          <w:tcPr>
            <w:tcW w:w="3846" w:type="dxa"/>
          </w:tcPr>
          <w:p w14:paraId="409EAC75" w14:textId="77777777" w:rsidR="002E0705" w:rsidRPr="00680E9C" w:rsidRDefault="002E0705" w:rsidP="00680E9C">
            <w:pPr>
              <w:pStyle w:val="Standard"/>
              <w:suppressAutoHyphens w:val="0"/>
              <w:spacing w:line="276" w:lineRule="auto"/>
              <w:jc w:val="center"/>
              <w:rPr>
                <w:rFonts w:ascii="Arial" w:hAnsi="Arial" w:cs="Arial"/>
                <w:iCs/>
                <w:sz w:val="20"/>
                <w:szCs w:val="22"/>
              </w:rPr>
            </w:pPr>
            <w:r w:rsidRPr="00680E9C">
              <w:rPr>
                <w:rFonts w:ascii="Arial" w:hAnsi="Arial" w:cs="Arial"/>
                <w:sz w:val="20"/>
                <w:szCs w:val="22"/>
              </w:rPr>
              <w:t>Представитель заявителя</w:t>
            </w:r>
          </w:p>
        </w:tc>
        <w:tc>
          <w:tcPr>
            <w:tcW w:w="3261" w:type="dxa"/>
            <w:tcBorders>
              <w:bottom w:val="single" w:sz="4" w:space="0" w:color="auto"/>
            </w:tcBorders>
          </w:tcPr>
          <w:p w14:paraId="224AD73A" w14:textId="77777777" w:rsidR="002E0705" w:rsidRPr="00680E9C" w:rsidRDefault="002E0705" w:rsidP="00680E9C">
            <w:pPr>
              <w:pStyle w:val="Standard"/>
              <w:suppressAutoHyphens w:val="0"/>
              <w:spacing w:line="276" w:lineRule="auto"/>
              <w:jc w:val="both"/>
              <w:rPr>
                <w:rFonts w:ascii="Arial" w:hAnsi="Arial" w:cs="Arial"/>
                <w:iCs/>
                <w:sz w:val="20"/>
                <w:szCs w:val="22"/>
              </w:rPr>
            </w:pPr>
          </w:p>
        </w:tc>
      </w:tr>
      <w:tr w:rsidR="00680E9C" w:rsidRPr="00680E9C" w14:paraId="2DE07551" w14:textId="77777777" w:rsidTr="00EF0E8E">
        <w:tc>
          <w:tcPr>
            <w:tcW w:w="3476" w:type="dxa"/>
          </w:tcPr>
          <w:p w14:paraId="384ACC5B" w14:textId="77777777" w:rsidR="002E0705" w:rsidRPr="00680E9C" w:rsidRDefault="002E0705" w:rsidP="00680E9C">
            <w:pPr>
              <w:pStyle w:val="Standard"/>
              <w:suppressAutoHyphens w:val="0"/>
              <w:spacing w:line="276" w:lineRule="auto"/>
              <w:jc w:val="both"/>
              <w:rPr>
                <w:rFonts w:ascii="Arial" w:hAnsi="Arial" w:cs="Arial"/>
                <w:iCs/>
                <w:sz w:val="20"/>
                <w:szCs w:val="22"/>
              </w:rPr>
            </w:pPr>
          </w:p>
        </w:tc>
        <w:tc>
          <w:tcPr>
            <w:tcW w:w="3169" w:type="dxa"/>
            <w:tcBorders>
              <w:top w:val="single" w:sz="4" w:space="0" w:color="auto"/>
            </w:tcBorders>
          </w:tcPr>
          <w:p w14:paraId="288E900F" w14:textId="7C08516F" w:rsidR="002E0705" w:rsidRPr="00680E9C" w:rsidRDefault="00EF0E8E" w:rsidP="00680E9C">
            <w:pPr>
              <w:pStyle w:val="Standard"/>
              <w:suppressAutoHyphens w:val="0"/>
              <w:spacing w:line="276" w:lineRule="auto"/>
              <w:jc w:val="center"/>
              <w:rPr>
                <w:rFonts w:ascii="Arial" w:hAnsi="Arial" w:cs="Arial"/>
                <w:iCs/>
                <w:sz w:val="20"/>
                <w:szCs w:val="22"/>
              </w:rPr>
            </w:pPr>
            <w:r w:rsidRPr="00680E9C">
              <w:rPr>
                <w:rFonts w:ascii="Arial" w:hAnsi="Arial" w:cs="Arial"/>
                <w:sz w:val="18"/>
                <w:szCs w:val="20"/>
              </w:rPr>
              <w:t>подпись, инициалы, фамилия</w:t>
            </w:r>
          </w:p>
        </w:tc>
        <w:tc>
          <w:tcPr>
            <w:tcW w:w="282" w:type="dxa"/>
          </w:tcPr>
          <w:p w14:paraId="0039507E" w14:textId="77777777" w:rsidR="002E0705" w:rsidRPr="00680E9C" w:rsidRDefault="002E0705" w:rsidP="00680E9C">
            <w:pPr>
              <w:pStyle w:val="Standard"/>
              <w:suppressAutoHyphens w:val="0"/>
              <w:spacing w:line="276" w:lineRule="auto"/>
              <w:jc w:val="both"/>
              <w:rPr>
                <w:rFonts w:ascii="Arial" w:hAnsi="Arial" w:cs="Arial"/>
                <w:iCs/>
                <w:sz w:val="20"/>
                <w:szCs w:val="22"/>
              </w:rPr>
            </w:pPr>
          </w:p>
        </w:tc>
        <w:tc>
          <w:tcPr>
            <w:tcW w:w="3846" w:type="dxa"/>
          </w:tcPr>
          <w:p w14:paraId="31D1985D" w14:textId="77777777" w:rsidR="002E0705" w:rsidRPr="00680E9C" w:rsidRDefault="002E0705" w:rsidP="00680E9C">
            <w:pPr>
              <w:pStyle w:val="Standard"/>
              <w:suppressAutoHyphens w:val="0"/>
              <w:spacing w:line="276" w:lineRule="auto"/>
              <w:jc w:val="right"/>
              <w:rPr>
                <w:rFonts w:ascii="Arial" w:hAnsi="Arial" w:cs="Arial"/>
                <w:iCs/>
                <w:sz w:val="20"/>
                <w:szCs w:val="22"/>
              </w:rPr>
            </w:pPr>
          </w:p>
        </w:tc>
        <w:tc>
          <w:tcPr>
            <w:tcW w:w="3261" w:type="dxa"/>
            <w:tcBorders>
              <w:top w:val="single" w:sz="4" w:space="0" w:color="auto"/>
            </w:tcBorders>
          </w:tcPr>
          <w:p w14:paraId="50CEF02B" w14:textId="09E3D486" w:rsidR="002E0705" w:rsidRPr="00680E9C" w:rsidRDefault="00EF0E8E" w:rsidP="00680E9C">
            <w:pPr>
              <w:pStyle w:val="Standard"/>
              <w:suppressAutoHyphens w:val="0"/>
              <w:spacing w:line="276" w:lineRule="auto"/>
              <w:jc w:val="center"/>
              <w:rPr>
                <w:rFonts w:ascii="Arial" w:hAnsi="Arial" w:cs="Arial"/>
                <w:iCs/>
                <w:sz w:val="20"/>
                <w:szCs w:val="22"/>
              </w:rPr>
            </w:pPr>
            <w:r w:rsidRPr="00680E9C">
              <w:rPr>
                <w:rFonts w:ascii="Arial" w:hAnsi="Arial" w:cs="Arial"/>
                <w:sz w:val="18"/>
                <w:szCs w:val="20"/>
              </w:rPr>
              <w:t>подпись, инициалы, фамилия</w:t>
            </w:r>
          </w:p>
        </w:tc>
      </w:tr>
    </w:tbl>
    <w:p w14:paraId="6D269F97" w14:textId="77777777" w:rsidR="00CE6C6A" w:rsidRPr="00680E9C" w:rsidRDefault="00CE6C6A" w:rsidP="00680E9C">
      <w:pPr>
        <w:pStyle w:val="af9"/>
        <w:spacing w:line="360" w:lineRule="auto"/>
        <w:jc w:val="center"/>
        <w:rPr>
          <w:rFonts w:ascii="Arial" w:hAnsi="Arial" w:cs="Arial"/>
          <w:b/>
          <w:sz w:val="24"/>
          <w:szCs w:val="24"/>
        </w:rPr>
        <w:sectPr w:rsidR="00CE6C6A" w:rsidRPr="00680E9C" w:rsidSect="003B4C3B">
          <w:headerReference w:type="even" r:id="rId21"/>
          <w:headerReference w:type="default" r:id="rId22"/>
          <w:footerReference w:type="even" r:id="rId23"/>
          <w:footerReference w:type="default" r:id="rId24"/>
          <w:footnotePr>
            <w:numRestart w:val="eachPage"/>
          </w:footnotePr>
          <w:pgSz w:w="16838" w:h="11906" w:orient="landscape"/>
          <w:pgMar w:top="851" w:right="1418" w:bottom="1418" w:left="1418" w:header="709" w:footer="697" w:gutter="0"/>
          <w:cols w:space="708"/>
          <w:docGrid w:linePitch="360"/>
        </w:sectPr>
      </w:pPr>
    </w:p>
    <w:p w14:paraId="1D04ED5D" w14:textId="44227C70" w:rsidR="00CE6C6A" w:rsidRPr="00680E9C" w:rsidRDefault="00CE6C6A" w:rsidP="00680E9C">
      <w:pPr>
        <w:widowControl/>
        <w:spacing w:line="360" w:lineRule="auto"/>
        <w:jc w:val="center"/>
        <w:rPr>
          <w:b/>
          <w:sz w:val="24"/>
          <w:szCs w:val="24"/>
        </w:rPr>
      </w:pPr>
      <w:r w:rsidRPr="00680E9C">
        <w:rPr>
          <w:b/>
          <w:sz w:val="24"/>
          <w:szCs w:val="24"/>
        </w:rPr>
        <w:lastRenderedPageBreak/>
        <w:t xml:space="preserve">Приложение </w:t>
      </w:r>
      <w:r w:rsidR="003E1663" w:rsidRPr="00680E9C">
        <w:rPr>
          <w:b/>
          <w:sz w:val="24"/>
          <w:szCs w:val="24"/>
        </w:rPr>
        <w:t>Д</w:t>
      </w:r>
    </w:p>
    <w:p w14:paraId="6112C28E" w14:textId="77777777" w:rsidR="00CE6C6A" w:rsidRPr="00680E9C" w:rsidRDefault="00CE6C6A" w:rsidP="00680E9C">
      <w:pPr>
        <w:widowControl/>
        <w:spacing w:line="360" w:lineRule="auto"/>
        <w:jc w:val="center"/>
        <w:rPr>
          <w:b/>
          <w:bCs/>
          <w:sz w:val="24"/>
          <w:szCs w:val="24"/>
        </w:rPr>
      </w:pPr>
      <w:r w:rsidRPr="00680E9C">
        <w:rPr>
          <w:b/>
          <w:bCs/>
          <w:sz w:val="24"/>
          <w:szCs w:val="24"/>
        </w:rPr>
        <w:t>(рекомендуемое)</w:t>
      </w:r>
    </w:p>
    <w:p w14:paraId="27BE9D26" w14:textId="77777777" w:rsidR="00CE6C6A" w:rsidRPr="00680E9C" w:rsidRDefault="00CE6C6A" w:rsidP="00680E9C">
      <w:pPr>
        <w:widowControl/>
        <w:spacing w:line="360" w:lineRule="auto"/>
        <w:jc w:val="center"/>
        <w:rPr>
          <w:b/>
          <w:sz w:val="24"/>
          <w:szCs w:val="24"/>
        </w:rPr>
      </w:pPr>
    </w:p>
    <w:p w14:paraId="569F934B" w14:textId="77777777" w:rsidR="00CA7A61" w:rsidRPr="00680E9C" w:rsidRDefault="00CE6C6A" w:rsidP="00680E9C">
      <w:pPr>
        <w:widowControl/>
        <w:spacing w:line="360" w:lineRule="auto"/>
        <w:jc w:val="center"/>
        <w:rPr>
          <w:b/>
          <w:sz w:val="24"/>
          <w:szCs w:val="24"/>
        </w:rPr>
      </w:pPr>
      <w:bookmarkStart w:id="9" w:name="_Toc13127015"/>
      <w:bookmarkStart w:id="10" w:name="_Toc31368962"/>
      <w:r w:rsidRPr="00680E9C">
        <w:rPr>
          <w:b/>
          <w:sz w:val="24"/>
          <w:szCs w:val="24"/>
        </w:rPr>
        <w:t xml:space="preserve">Форма технологической карты сварки </w:t>
      </w:r>
      <w:bookmarkEnd w:id="9"/>
      <w:bookmarkEnd w:id="10"/>
      <w:r w:rsidR="00CA7A61" w:rsidRPr="00680E9C">
        <w:rPr>
          <w:b/>
          <w:sz w:val="24"/>
          <w:szCs w:val="24"/>
        </w:rPr>
        <w:t>(наплавки)</w:t>
      </w:r>
    </w:p>
    <w:p w14:paraId="42E291F1" w14:textId="77777777" w:rsidR="00CA7A61" w:rsidRPr="00680E9C" w:rsidRDefault="00CA7A61" w:rsidP="00680E9C">
      <w:pPr>
        <w:widowControl/>
        <w:spacing w:line="360" w:lineRule="auto"/>
        <w:jc w:val="center"/>
        <w:rPr>
          <w:b/>
          <w:sz w:val="24"/>
          <w:szCs w:val="24"/>
        </w:rPr>
      </w:pPr>
      <w:r w:rsidRPr="00680E9C">
        <w:rPr>
          <w:b/>
          <w:sz w:val="24"/>
          <w:szCs w:val="24"/>
        </w:rPr>
        <w:t>контрольного сварного соединения</w:t>
      </w:r>
    </w:p>
    <w:p w14:paraId="0905A165" w14:textId="77777777" w:rsidR="00CE6C6A" w:rsidRPr="00680E9C" w:rsidRDefault="00CE6C6A" w:rsidP="00680E9C">
      <w:pPr>
        <w:widowControl/>
        <w:spacing w:line="360" w:lineRule="auto"/>
        <w:jc w:val="center"/>
        <w:rPr>
          <w:b/>
          <w:sz w:val="24"/>
          <w:szCs w:val="24"/>
        </w:rPr>
      </w:pPr>
    </w:p>
    <w:tbl>
      <w:tblPr>
        <w:tblW w:w="0" w:type="auto"/>
        <w:tblInd w:w="108" w:type="dxa"/>
        <w:tblLook w:val="04A0" w:firstRow="1" w:lastRow="0" w:firstColumn="1" w:lastColumn="0" w:noHBand="0" w:noVBand="1"/>
      </w:tblPr>
      <w:tblGrid>
        <w:gridCol w:w="9639"/>
      </w:tblGrid>
      <w:tr w:rsidR="00680E9C" w:rsidRPr="00680E9C" w14:paraId="57BFA76A" w14:textId="77777777" w:rsidTr="005819D9">
        <w:tc>
          <w:tcPr>
            <w:tcW w:w="9639" w:type="dxa"/>
            <w:shd w:val="clear" w:color="auto" w:fill="auto"/>
          </w:tcPr>
          <w:p w14:paraId="481138DF" w14:textId="5332E854" w:rsidR="00CF0E22" w:rsidRPr="00680E9C" w:rsidRDefault="00CF0E22" w:rsidP="00680E9C">
            <w:pPr>
              <w:spacing w:line="360" w:lineRule="auto"/>
              <w:jc w:val="center"/>
              <w:rPr>
                <w:rFonts w:eastAsia="SimSun"/>
                <w:sz w:val="22"/>
                <w:szCs w:val="22"/>
                <w:lang w:eastAsia="zh-CN"/>
              </w:rPr>
            </w:pPr>
            <w:r w:rsidRPr="00680E9C">
              <w:rPr>
                <w:rFonts w:eastAsia="SimSun"/>
                <w:sz w:val="22"/>
                <w:szCs w:val="22"/>
                <w:lang w:eastAsia="zh-CN"/>
              </w:rPr>
              <w:t xml:space="preserve">ТЕХНОЛОГИЧЕСКАЯ </w:t>
            </w:r>
            <w:bookmarkStart w:id="11" w:name="_Hlk77969800"/>
            <w:r w:rsidRPr="00680E9C">
              <w:rPr>
                <w:rFonts w:eastAsia="SimSun"/>
                <w:sz w:val="22"/>
                <w:szCs w:val="22"/>
                <w:lang w:eastAsia="zh-CN"/>
              </w:rPr>
              <w:t xml:space="preserve">КАРТА </w:t>
            </w:r>
            <w:r w:rsidR="00B52D15" w:rsidRPr="00680E9C">
              <w:rPr>
                <w:rFonts w:eastAsia="SimSun"/>
                <w:sz w:val="22"/>
                <w:szCs w:val="22"/>
                <w:lang w:eastAsia="zh-CN"/>
              </w:rPr>
              <w:br/>
            </w:r>
            <w:r w:rsidRPr="00680E9C">
              <w:rPr>
                <w:rFonts w:eastAsia="SimSun"/>
                <w:sz w:val="22"/>
                <w:szCs w:val="22"/>
                <w:lang w:eastAsia="zh-CN"/>
              </w:rPr>
              <w:t xml:space="preserve">СВАРКИ (НАПЛАВКИ) </w:t>
            </w:r>
            <w:bookmarkEnd w:id="11"/>
            <w:r w:rsidRPr="00680E9C">
              <w:rPr>
                <w:rFonts w:eastAsia="SimSun"/>
                <w:sz w:val="22"/>
                <w:szCs w:val="22"/>
                <w:lang w:eastAsia="zh-CN"/>
              </w:rPr>
              <w:t>КОНТРОЛЬНОГО СВАРНОГО</w:t>
            </w:r>
            <w:r w:rsidR="007658AF" w:rsidRPr="00680E9C">
              <w:rPr>
                <w:rFonts w:eastAsia="SimSun"/>
                <w:sz w:val="22"/>
                <w:szCs w:val="22"/>
                <w:lang w:eastAsia="zh-CN"/>
              </w:rPr>
              <w:t xml:space="preserve"> СОЕДИНЕНИЯ</w:t>
            </w:r>
          </w:p>
        </w:tc>
      </w:tr>
      <w:tr w:rsidR="00CF0E22" w:rsidRPr="00680E9C" w14:paraId="3781F89F" w14:textId="77777777" w:rsidTr="005819D9">
        <w:tc>
          <w:tcPr>
            <w:tcW w:w="9639" w:type="dxa"/>
            <w:shd w:val="clear" w:color="auto" w:fill="auto"/>
          </w:tcPr>
          <w:p w14:paraId="6E8676A1" w14:textId="5AFCA068" w:rsidR="00CF0E22" w:rsidRPr="00680E9C" w:rsidRDefault="00CF0E22" w:rsidP="00680E9C">
            <w:pPr>
              <w:spacing w:line="360" w:lineRule="auto"/>
              <w:jc w:val="center"/>
              <w:rPr>
                <w:rFonts w:eastAsia="SimSun"/>
                <w:sz w:val="22"/>
                <w:szCs w:val="22"/>
                <w:lang w:eastAsia="zh-CN"/>
              </w:rPr>
            </w:pPr>
            <w:r w:rsidRPr="00680E9C">
              <w:rPr>
                <w:rFonts w:eastAsia="SimSun"/>
                <w:sz w:val="22"/>
                <w:szCs w:val="22"/>
                <w:lang w:eastAsia="zh-CN"/>
              </w:rPr>
              <w:t>№ __________________________</w:t>
            </w:r>
          </w:p>
        </w:tc>
      </w:tr>
    </w:tbl>
    <w:p w14:paraId="4A1B0EBA" w14:textId="77777777" w:rsidR="00C74888" w:rsidRPr="00680E9C" w:rsidRDefault="00C74888" w:rsidP="00680E9C">
      <w:pPr>
        <w:jc w:val="center"/>
        <w:rPr>
          <w:bCs/>
          <w:szCs w:val="24"/>
        </w:rPr>
      </w:pPr>
    </w:p>
    <w:tbl>
      <w:tblPr>
        <w:tblW w:w="9639" w:type="dxa"/>
        <w:tblInd w:w="56" w:type="dxa"/>
        <w:tblCellMar>
          <w:top w:w="56" w:type="dxa"/>
          <w:left w:w="56" w:type="dxa"/>
          <w:bottom w:w="56" w:type="dxa"/>
          <w:right w:w="56" w:type="dxa"/>
        </w:tblCellMar>
        <w:tblLook w:val="0000" w:firstRow="0" w:lastRow="0" w:firstColumn="0" w:lastColumn="0" w:noHBand="0" w:noVBand="0"/>
      </w:tblPr>
      <w:tblGrid>
        <w:gridCol w:w="4395"/>
        <w:gridCol w:w="5244"/>
      </w:tblGrid>
      <w:tr w:rsidR="00680E9C" w:rsidRPr="00680E9C" w14:paraId="746F067C" w14:textId="77777777" w:rsidTr="009B2809">
        <w:trPr>
          <w:cantSplit/>
        </w:trPr>
        <w:tc>
          <w:tcPr>
            <w:tcW w:w="4395" w:type="dxa"/>
            <w:tcBorders>
              <w:top w:val="nil"/>
              <w:left w:val="nil"/>
              <w:bottom w:val="nil"/>
              <w:right w:val="nil"/>
            </w:tcBorders>
          </w:tcPr>
          <w:p w14:paraId="50AE80AF" w14:textId="72DD56EB" w:rsidR="007068EE" w:rsidRPr="00680E9C" w:rsidRDefault="007068EE" w:rsidP="00680E9C">
            <w:pPr>
              <w:widowControl/>
              <w:autoSpaceDE/>
              <w:autoSpaceDN/>
              <w:adjustRightInd/>
              <w:rPr>
                <w:sz w:val="22"/>
                <w:szCs w:val="22"/>
              </w:rPr>
            </w:pPr>
            <w:r w:rsidRPr="00680E9C">
              <w:rPr>
                <w:sz w:val="22"/>
                <w:szCs w:val="22"/>
              </w:rPr>
              <w:t>ФИО сварщика</w:t>
            </w:r>
          </w:p>
        </w:tc>
        <w:tc>
          <w:tcPr>
            <w:tcW w:w="5244" w:type="dxa"/>
            <w:tcBorders>
              <w:top w:val="nil"/>
              <w:left w:val="nil"/>
              <w:bottom w:val="single" w:sz="4" w:space="0" w:color="auto"/>
              <w:right w:val="nil"/>
            </w:tcBorders>
          </w:tcPr>
          <w:p w14:paraId="518B9F67" w14:textId="77777777" w:rsidR="007068EE" w:rsidRPr="00680E9C" w:rsidRDefault="007068EE" w:rsidP="00680E9C">
            <w:pPr>
              <w:widowControl/>
              <w:autoSpaceDE/>
              <w:autoSpaceDN/>
              <w:adjustRightInd/>
              <w:rPr>
                <w:sz w:val="22"/>
                <w:szCs w:val="22"/>
              </w:rPr>
            </w:pPr>
          </w:p>
        </w:tc>
      </w:tr>
      <w:tr w:rsidR="00680E9C" w:rsidRPr="00680E9C" w14:paraId="1260C926" w14:textId="77777777" w:rsidTr="009B2809">
        <w:trPr>
          <w:cantSplit/>
        </w:trPr>
        <w:tc>
          <w:tcPr>
            <w:tcW w:w="4395" w:type="dxa"/>
            <w:tcBorders>
              <w:top w:val="nil"/>
              <w:left w:val="nil"/>
              <w:bottom w:val="nil"/>
              <w:right w:val="nil"/>
            </w:tcBorders>
          </w:tcPr>
          <w:p w14:paraId="6258BB9B" w14:textId="305C5DBF" w:rsidR="007068EE" w:rsidRPr="00680E9C" w:rsidRDefault="007068EE" w:rsidP="00680E9C">
            <w:pPr>
              <w:widowControl/>
              <w:autoSpaceDE/>
              <w:autoSpaceDN/>
              <w:adjustRightInd/>
              <w:rPr>
                <w:sz w:val="22"/>
                <w:szCs w:val="22"/>
              </w:rPr>
            </w:pPr>
            <w:r w:rsidRPr="00680E9C">
              <w:rPr>
                <w:sz w:val="22"/>
                <w:szCs w:val="22"/>
              </w:rPr>
              <w:t>Дата сварки</w:t>
            </w:r>
          </w:p>
        </w:tc>
        <w:tc>
          <w:tcPr>
            <w:tcW w:w="5244" w:type="dxa"/>
            <w:tcBorders>
              <w:top w:val="single" w:sz="4" w:space="0" w:color="auto"/>
              <w:left w:val="nil"/>
              <w:bottom w:val="single" w:sz="4" w:space="0" w:color="auto"/>
              <w:right w:val="nil"/>
            </w:tcBorders>
          </w:tcPr>
          <w:p w14:paraId="01220D31" w14:textId="77777777" w:rsidR="007068EE" w:rsidRPr="00680E9C" w:rsidRDefault="007068EE" w:rsidP="00680E9C">
            <w:pPr>
              <w:widowControl/>
              <w:autoSpaceDE/>
              <w:autoSpaceDN/>
              <w:adjustRightInd/>
              <w:rPr>
                <w:sz w:val="22"/>
                <w:szCs w:val="22"/>
              </w:rPr>
            </w:pPr>
          </w:p>
        </w:tc>
      </w:tr>
      <w:tr w:rsidR="00F66C80" w:rsidRPr="00680E9C" w14:paraId="3E072251" w14:textId="77777777" w:rsidTr="009B2809">
        <w:trPr>
          <w:cantSplit/>
        </w:trPr>
        <w:tc>
          <w:tcPr>
            <w:tcW w:w="4395" w:type="dxa"/>
            <w:tcBorders>
              <w:top w:val="nil"/>
              <w:left w:val="nil"/>
              <w:bottom w:val="nil"/>
              <w:right w:val="nil"/>
            </w:tcBorders>
          </w:tcPr>
          <w:p w14:paraId="26118110" w14:textId="62854346" w:rsidR="00F66C80" w:rsidRPr="00680E9C" w:rsidRDefault="006E01A6" w:rsidP="00680E9C">
            <w:pPr>
              <w:widowControl/>
              <w:autoSpaceDE/>
              <w:autoSpaceDN/>
              <w:adjustRightInd/>
              <w:rPr>
                <w:sz w:val="22"/>
                <w:szCs w:val="22"/>
              </w:rPr>
            </w:pPr>
            <w:r w:rsidRPr="00680E9C">
              <w:rPr>
                <w:sz w:val="22"/>
                <w:szCs w:val="22"/>
              </w:rPr>
              <w:t>Обозначени</w:t>
            </w:r>
            <w:r w:rsidR="00EF29AA" w:rsidRPr="00680E9C">
              <w:rPr>
                <w:sz w:val="22"/>
                <w:szCs w:val="22"/>
              </w:rPr>
              <w:t>е</w:t>
            </w:r>
            <w:r w:rsidRPr="00680E9C">
              <w:rPr>
                <w:sz w:val="22"/>
                <w:szCs w:val="22"/>
              </w:rPr>
              <w:t xml:space="preserve"> КСС</w:t>
            </w:r>
          </w:p>
        </w:tc>
        <w:tc>
          <w:tcPr>
            <w:tcW w:w="5244" w:type="dxa"/>
            <w:tcBorders>
              <w:top w:val="single" w:sz="4" w:space="0" w:color="auto"/>
              <w:left w:val="nil"/>
              <w:bottom w:val="single" w:sz="4" w:space="0" w:color="auto"/>
              <w:right w:val="nil"/>
            </w:tcBorders>
          </w:tcPr>
          <w:p w14:paraId="08910205" w14:textId="77777777" w:rsidR="00F66C80" w:rsidRPr="00680E9C" w:rsidRDefault="00F66C80" w:rsidP="00680E9C">
            <w:pPr>
              <w:widowControl/>
              <w:autoSpaceDE/>
              <w:autoSpaceDN/>
              <w:adjustRightInd/>
              <w:rPr>
                <w:sz w:val="22"/>
                <w:szCs w:val="22"/>
              </w:rPr>
            </w:pPr>
          </w:p>
        </w:tc>
      </w:tr>
    </w:tbl>
    <w:p w14:paraId="526A6955" w14:textId="77777777" w:rsidR="00C74888" w:rsidRPr="00680E9C" w:rsidRDefault="00C74888" w:rsidP="00680E9C">
      <w:pPr>
        <w:rPr>
          <w:strike/>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3402"/>
        <w:gridCol w:w="1843"/>
        <w:gridCol w:w="2835"/>
        <w:gridCol w:w="1559"/>
      </w:tblGrid>
      <w:tr w:rsidR="00680E9C" w:rsidRPr="00680E9C" w14:paraId="7C5A4842" w14:textId="77777777" w:rsidTr="005819D9">
        <w:trPr>
          <w:cantSplit/>
          <w:trHeight w:val="283"/>
        </w:trPr>
        <w:tc>
          <w:tcPr>
            <w:tcW w:w="3402" w:type="dxa"/>
          </w:tcPr>
          <w:p w14:paraId="5757D471" w14:textId="77777777" w:rsidR="00C74888" w:rsidRPr="00680E9C" w:rsidRDefault="00C74888" w:rsidP="00680E9C">
            <w:pPr>
              <w:spacing w:line="276" w:lineRule="auto"/>
              <w:rPr>
                <w:sz w:val="22"/>
                <w:szCs w:val="22"/>
              </w:rPr>
            </w:pPr>
            <w:r w:rsidRPr="00680E9C">
              <w:rPr>
                <w:sz w:val="22"/>
                <w:szCs w:val="22"/>
              </w:rPr>
              <w:t>Наименование объекта(ов)</w:t>
            </w:r>
          </w:p>
        </w:tc>
        <w:tc>
          <w:tcPr>
            <w:tcW w:w="6237" w:type="dxa"/>
            <w:gridSpan w:val="3"/>
          </w:tcPr>
          <w:p w14:paraId="5F7DE8D6" w14:textId="77777777" w:rsidR="00C74888" w:rsidRPr="00680E9C" w:rsidRDefault="00C74888" w:rsidP="00680E9C">
            <w:pPr>
              <w:spacing w:line="276" w:lineRule="auto"/>
              <w:rPr>
                <w:bCs/>
                <w:sz w:val="22"/>
                <w:szCs w:val="22"/>
              </w:rPr>
            </w:pPr>
          </w:p>
        </w:tc>
      </w:tr>
      <w:tr w:rsidR="00680E9C" w:rsidRPr="00680E9C" w14:paraId="4A57DD37" w14:textId="77777777" w:rsidTr="005819D9">
        <w:trPr>
          <w:cantSplit/>
          <w:trHeight w:val="283"/>
        </w:trPr>
        <w:tc>
          <w:tcPr>
            <w:tcW w:w="3402" w:type="dxa"/>
          </w:tcPr>
          <w:p w14:paraId="2E93091C" w14:textId="431689B2" w:rsidR="00C74888" w:rsidRPr="00680E9C" w:rsidRDefault="00C74888" w:rsidP="00680E9C">
            <w:pPr>
              <w:spacing w:line="276" w:lineRule="auto"/>
              <w:rPr>
                <w:sz w:val="22"/>
                <w:szCs w:val="22"/>
              </w:rPr>
            </w:pPr>
            <w:r w:rsidRPr="00680E9C">
              <w:rPr>
                <w:sz w:val="22"/>
                <w:szCs w:val="22"/>
              </w:rPr>
              <w:t>Шифр НД, регламентирующих выполнение сварочных работ</w:t>
            </w:r>
            <w:r w:rsidR="00BE01F1" w:rsidRPr="00680E9C">
              <w:rPr>
                <w:rStyle w:val="ac"/>
                <w:sz w:val="22"/>
                <w:szCs w:val="22"/>
              </w:rPr>
              <w:footnoteReference w:customMarkFollows="1" w:id="4"/>
              <w:t>*</w:t>
            </w:r>
          </w:p>
        </w:tc>
        <w:tc>
          <w:tcPr>
            <w:tcW w:w="6237" w:type="dxa"/>
            <w:gridSpan w:val="3"/>
          </w:tcPr>
          <w:p w14:paraId="59D137D5" w14:textId="77777777" w:rsidR="00C74888" w:rsidRPr="00680E9C" w:rsidRDefault="00C74888" w:rsidP="00680E9C">
            <w:pPr>
              <w:spacing w:line="276" w:lineRule="auto"/>
              <w:rPr>
                <w:bCs/>
                <w:sz w:val="22"/>
                <w:szCs w:val="22"/>
              </w:rPr>
            </w:pPr>
          </w:p>
        </w:tc>
      </w:tr>
      <w:tr w:rsidR="00680E9C" w:rsidRPr="00680E9C" w14:paraId="6294FB2A" w14:textId="77777777" w:rsidTr="005819D9">
        <w:trPr>
          <w:cantSplit/>
        </w:trPr>
        <w:tc>
          <w:tcPr>
            <w:tcW w:w="3402" w:type="dxa"/>
          </w:tcPr>
          <w:p w14:paraId="27CE63F8" w14:textId="2B2908E7" w:rsidR="00C74888" w:rsidRPr="00680E9C" w:rsidRDefault="00587DB9" w:rsidP="00680E9C">
            <w:pPr>
              <w:spacing w:line="276" w:lineRule="auto"/>
              <w:rPr>
                <w:sz w:val="22"/>
                <w:szCs w:val="22"/>
              </w:rPr>
            </w:pPr>
            <w:r w:rsidRPr="00680E9C">
              <w:rPr>
                <w:sz w:val="22"/>
                <w:szCs w:val="22"/>
              </w:rPr>
              <w:t>Способ</w:t>
            </w:r>
            <w:r w:rsidR="00C74888" w:rsidRPr="00680E9C">
              <w:rPr>
                <w:sz w:val="22"/>
                <w:szCs w:val="22"/>
              </w:rPr>
              <w:t xml:space="preserve"> сварки </w:t>
            </w:r>
            <w:r w:rsidRPr="00680E9C">
              <w:rPr>
                <w:sz w:val="22"/>
                <w:szCs w:val="22"/>
              </w:rPr>
              <w:t>(наплавки</w:t>
            </w:r>
            <w:r w:rsidR="00C74888" w:rsidRPr="00680E9C">
              <w:rPr>
                <w:sz w:val="22"/>
                <w:szCs w:val="22"/>
              </w:rPr>
              <w:t>)</w:t>
            </w:r>
          </w:p>
        </w:tc>
        <w:tc>
          <w:tcPr>
            <w:tcW w:w="6237" w:type="dxa"/>
            <w:gridSpan w:val="3"/>
          </w:tcPr>
          <w:p w14:paraId="33DDE488" w14:textId="77777777" w:rsidR="00C74888" w:rsidRPr="00680E9C" w:rsidRDefault="00C74888" w:rsidP="00680E9C">
            <w:pPr>
              <w:spacing w:line="276" w:lineRule="auto"/>
              <w:jc w:val="center"/>
              <w:rPr>
                <w:sz w:val="22"/>
                <w:szCs w:val="22"/>
              </w:rPr>
            </w:pPr>
          </w:p>
        </w:tc>
      </w:tr>
      <w:tr w:rsidR="00680E9C" w:rsidRPr="00680E9C" w14:paraId="72692DA3" w14:textId="77777777" w:rsidTr="005819D9">
        <w:trPr>
          <w:cantSplit/>
        </w:trPr>
        <w:tc>
          <w:tcPr>
            <w:tcW w:w="9639" w:type="dxa"/>
            <w:gridSpan w:val="4"/>
          </w:tcPr>
          <w:p w14:paraId="08745839" w14:textId="45C797F5" w:rsidR="00C74888" w:rsidRPr="00680E9C" w:rsidRDefault="00C74888" w:rsidP="00680E9C">
            <w:pPr>
              <w:rPr>
                <w:sz w:val="22"/>
                <w:szCs w:val="22"/>
              </w:rPr>
            </w:pPr>
            <w:r w:rsidRPr="00680E9C">
              <w:rPr>
                <w:sz w:val="22"/>
                <w:szCs w:val="22"/>
              </w:rPr>
              <w:t>Параметры сварных соедине</w:t>
            </w:r>
            <w:r w:rsidR="00587DB9" w:rsidRPr="00680E9C">
              <w:rPr>
                <w:sz w:val="22"/>
                <w:szCs w:val="22"/>
              </w:rPr>
              <w:t>ний (наплавок</w:t>
            </w:r>
            <w:r w:rsidRPr="00680E9C">
              <w:rPr>
                <w:sz w:val="22"/>
                <w:szCs w:val="22"/>
              </w:rPr>
              <w:t>)</w:t>
            </w:r>
          </w:p>
        </w:tc>
      </w:tr>
      <w:tr w:rsidR="00680E9C" w:rsidRPr="00680E9C" w14:paraId="11F5D72F" w14:textId="77777777" w:rsidTr="005819D9">
        <w:trPr>
          <w:cantSplit/>
        </w:trPr>
        <w:tc>
          <w:tcPr>
            <w:tcW w:w="3402" w:type="dxa"/>
          </w:tcPr>
          <w:p w14:paraId="4808C97D" w14:textId="2D72BAEF" w:rsidR="00C74888" w:rsidRPr="00680E9C" w:rsidRDefault="00C74888" w:rsidP="00680E9C">
            <w:pPr>
              <w:spacing w:line="276" w:lineRule="auto"/>
              <w:rPr>
                <w:sz w:val="22"/>
                <w:szCs w:val="22"/>
              </w:rPr>
            </w:pPr>
            <w:r w:rsidRPr="00680E9C">
              <w:rPr>
                <w:sz w:val="22"/>
                <w:szCs w:val="22"/>
              </w:rPr>
              <w:t>1</w:t>
            </w:r>
          </w:p>
        </w:tc>
        <w:tc>
          <w:tcPr>
            <w:tcW w:w="1843" w:type="dxa"/>
          </w:tcPr>
          <w:p w14:paraId="1426A33E" w14:textId="77777777" w:rsidR="00C74888" w:rsidRPr="00680E9C" w:rsidRDefault="00C74888" w:rsidP="00680E9C">
            <w:pPr>
              <w:spacing w:line="276" w:lineRule="auto"/>
              <w:rPr>
                <w:sz w:val="22"/>
                <w:szCs w:val="22"/>
              </w:rPr>
            </w:pPr>
          </w:p>
        </w:tc>
        <w:tc>
          <w:tcPr>
            <w:tcW w:w="2835" w:type="dxa"/>
          </w:tcPr>
          <w:p w14:paraId="29514B68" w14:textId="22608564" w:rsidR="00C74888" w:rsidRPr="00680E9C" w:rsidRDefault="005004F6" w:rsidP="00680E9C">
            <w:pPr>
              <w:spacing w:line="276" w:lineRule="auto"/>
              <w:rPr>
                <w:sz w:val="22"/>
                <w:szCs w:val="22"/>
              </w:rPr>
            </w:pPr>
            <w:r w:rsidRPr="00680E9C">
              <w:rPr>
                <w:sz w:val="22"/>
                <w:szCs w:val="22"/>
              </w:rPr>
              <w:t>5</w:t>
            </w:r>
          </w:p>
        </w:tc>
        <w:tc>
          <w:tcPr>
            <w:tcW w:w="1559" w:type="dxa"/>
          </w:tcPr>
          <w:p w14:paraId="2EC68C01" w14:textId="77777777" w:rsidR="00C74888" w:rsidRPr="00680E9C" w:rsidRDefault="00C74888" w:rsidP="00680E9C">
            <w:pPr>
              <w:spacing w:line="276" w:lineRule="auto"/>
              <w:rPr>
                <w:b/>
                <w:sz w:val="22"/>
                <w:szCs w:val="22"/>
              </w:rPr>
            </w:pPr>
          </w:p>
        </w:tc>
      </w:tr>
      <w:tr w:rsidR="00680E9C" w:rsidRPr="00680E9C" w14:paraId="78437E69" w14:textId="77777777" w:rsidTr="005819D9">
        <w:trPr>
          <w:cantSplit/>
        </w:trPr>
        <w:tc>
          <w:tcPr>
            <w:tcW w:w="3402" w:type="dxa"/>
          </w:tcPr>
          <w:p w14:paraId="1F4CF13B" w14:textId="257A28E2" w:rsidR="00C74888" w:rsidRPr="00680E9C" w:rsidRDefault="00C74888" w:rsidP="00680E9C">
            <w:pPr>
              <w:spacing w:line="276" w:lineRule="auto"/>
              <w:rPr>
                <w:sz w:val="22"/>
                <w:szCs w:val="22"/>
              </w:rPr>
            </w:pPr>
            <w:r w:rsidRPr="00680E9C">
              <w:rPr>
                <w:sz w:val="22"/>
                <w:szCs w:val="22"/>
              </w:rPr>
              <w:t>2</w:t>
            </w:r>
          </w:p>
        </w:tc>
        <w:tc>
          <w:tcPr>
            <w:tcW w:w="1843" w:type="dxa"/>
          </w:tcPr>
          <w:p w14:paraId="65CF1F07" w14:textId="77777777" w:rsidR="00C74888" w:rsidRPr="00680E9C" w:rsidRDefault="00C74888" w:rsidP="00680E9C">
            <w:pPr>
              <w:spacing w:line="276" w:lineRule="auto"/>
              <w:rPr>
                <w:sz w:val="22"/>
                <w:szCs w:val="22"/>
              </w:rPr>
            </w:pPr>
          </w:p>
        </w:tc>
        <w:tc>
          <w:tcPr>
            <w:tcW w:w="2835" w:type="dxa"/>
          </w:tcPr>
          <w:p w14:paraId="55E62B08" w14:textId="6BEA2212" w:rsidR="00C74888" w:rsidRPr="00680E9C" w:rsidRDefault="005004F6" w:rsidP="00680E9C">
            <w:pPr>
              <w:spacing w:line="276" w:lineRule="auto"/>
              <w:rPr>
                <w:sz w:val="22"/>
                <w:szCs w:val="22"/>
              </w:rPr>
            </w:pPr>
            <w:r w:rsidRPr="00680E9C">
              <w:rPr>
                <w:sz w:val="22"/>
                <w:szCs w:val="22"/>
              </w:rPr>
              <w:t>6</w:t>
            </w:r>
          </w:p>
        </w:tc>
        <w:tc>
          <w:tcPr>
            <w:tcW w:w="1559" w:type="dxa"/>
          </w:tcPr>
          <w:p w14:paraId="7A0DA36D" w14:textId="77777777" w:rsidR="00C74888" w:rsidRPr="00680E9C" w:rsidRDefault="00C74888" w:rsidP="00680E9C">
            <w:pPr>
              <w:spacing w:line="276" w:lineRule="auto"/>
              <w:rPr>
                <w:b/>
                <w:sz w:val="22"/>
                <w:szCs w:val="22"/>
              </w:rPr>
            </w:pPr>
          </w:p>
        </w:tc>
      </w:tr>
      <w:tr w:rsidR="00680E9C" w:rsidRPr="00680E9C" w14:paraId="4CE29411" w14:textId="77777777" w:rsidTr="005819D9">
        <w:trPr>
          <w:cantSplit/>
        </w:trPr>
        <w:tc>
          <w:tcPr>
            <w:tcW w:w="3402" w:type="dxa"/>
          </w:tcPr>
          <w:p w14:paraId="50557F0D" w14:textId="5A7F3992" w:rsidR="00C74888" w:rsidRPr="00680E9C" w:rsidRDefault="00C74888" w:rsidP="00680E9C">
            <w:pPr>
              <w:spacing w:line="276" w:lineRule="auto"/>
              <w:rPr>
                <w:sz w:val="22"/>
                <w:szCs w:val="22"/>
              </w:rPr>
            </w:pPr>
            <w:r w:rsidRPr="00680E9C">
              <w:rPr>
                <w:sz w:val="22"/>
                <w:szCs w:val="22"/>
              </w:rPr>
              <w:t>3</w:t>
            </w:r>
          </w:p>
        </w:tc>
        <w:tc>
          <w:tcPr>
            <w:tcW w:w="1843" w:type="dxa"/>
          </w:tcPr>
          <w:p w14:paraId="7AF7E7C4" w14:textId="77777777" w:rsidR="00C74888" w:rsidRPr="00680E9C" w:rsidRDefault="00C74888" w:rsidP="00680E9C">
            <w:pPr>
              <w:spacing w:line="276" w:lineRule="auto"/>
              <w:rPr>
                <w:sz w:val="22"/>
                <w:szCs w:val="22"/>
              </w:rPr>
            </w:pPr>
          </w:p>
        </w:tc>
        <w:tc>
          <w:tcPr>
            <w:tcW w:w="2835" w:type="dxa"/>
          </w:tcPr>
          <w:p w14:paraId="13834670" w14:textId="1029F717" w:rsidR="00C74888" w:rsidRPr="00680E9C" w:rsidRDefault="005004F6" w:rsidP="00680E9C">
            <w:pPr>
              <w:spacing w:line="276" w:lineRule="auto"/>
              <w:rPr>
                <w:sz w:val="22"/>
                <w:szCs w:val="22"/>
              </w:rPr>
            </w:pPr>
            <w:r w:rsidRPr="00680E9C">
              <w:rPr>
                <w:sz w:val="22"/>
                <w:szCs w:val="22"/>
              </w:rPr>
              <w:t>7</w:t>
            </w:r>
          </w:p>
        </w:tc>
        <w:tc>
          <w:tcPr>
            <w:tcW w:w="1559" w:type="dxa"/>
          </w:tcPr>
          <w:p w14:paraId="2E31F075" w14:textId="77777777" w:rsidR="00C74888" w:rsidRPr="00680E9C" w:rsidRDefault="00C74888" w:rsidP="00680E9C">
            <w:pPr>
              <w:spacing w:line="276" w:lineRule="auto"/>
              <w:rPr>
                <w:b/>
                <w:sz w:val="22"/>
                <w:szCs w:val="22"/>
              </w:rPr>
            </w:pPr>
          </w:p>
        </w:tc>
      </w:tr>
      <w:tr w:rsidR="00C74888" w:rsidRPr="00680E9C" w14:paraId="3F961352" w14:textId="77777777" w:rsidTr="005819D9">
        <w:trPr>
          <w:cantSplit/>
        </w:trPr>
        <w:tc>
          <w:tcPr>
            <w:tcW w:w="3402" w:type="dxa"/>
          </w:tcPr>
          <w:p w14:paraId="2B5728AB" w14:textId="5DD07D37" w:rsidR="00C74888" w:rsidRPr="00680E9C" w:rsidRDefault="00C74888" w:rsidP="00680E9C">
            <w:pPr>
              <w:spacing w:line="276" w:lineRule="auto"/>
              <w:rPr>
                <w:sz w:val="22"/>
                <w:szCs w:val="22"/>
              </w:rPr>
            </w:pPr>
            <w:r w:rsidRPr="00680E9C">
              <w:rPr>
                <w:sz w:val="22"/>
                <w:szCs w:val="22"/>
              </w:rPr>
              <w:t>4</w:t>
            </w:r>
          </w:p>
        </w:tc>
        <w:tc>
          <w:tcPr>
            <w:tcW w:w="1843" w:type="dxa"/>
          </w:tcPr>
          <w:p w14:paraId="49BFEF74" w14:textId="77777777" w:rsidR="00C74888" w:rsidRPr="00680E9C" w:rsidRDefault="00C74888" w:rsidP="00680E9C">
            <w:pPr>
              <w:spacing w:line="276" w:lineRule="auto"/>
              <w:rPr>
                <w:sz w:val="22"/>
                <w:szCs w:val="22"/>
              </w:rPr>
            </w:pPr>
          </w:p>
        </w:tc>
        <w:tc>
          <w:tcPr>
            <w:tcW w:w="2835" w:type="dxa"/>
          </w:tcPr>
          <w:p w14:paraId="63520BFB" w14:textId="77777777" w:rsidR="00C74888" w:rsidRPr="00680E9C" w:rsidRDefault="00C74888" w:rsidP="00680E9C">
            <w:pPr>
              <w:spacing w:line="276" w:lineRule="auto"/>
              <w:rPr>
                <w:sz w:val="22"/>
                <w:szCs w:val="22"/>
              </w:rPr>
            </w:pPr>
            <w:r w:rsidRPr="00680E9C">
              <w:rPr>
                <w:sz w:val="22"/>
                <w:szCs w:val="22"/>
              </w:rPr>
              <w:t>…</w:t>
            </w:r>
          </w:p>
        </w:tc>
        <w:tc>
          <w:tcPr>
            <w:tcW w:w="1559" w:type="dxa"/>
          </w:tcPr>
          <w:p w14:paraId="5DA28A07" w14:textId="77777777" w:rsidR="00C74888" w:rsidRPr="00680E9C" w:rsidRDefault="00C74888" w:rsidP="00680E9C">
            <w:pPr>
              <w:spacing w:line="276" w:lineRule="auto"/>
              <w:rPr>
                <w:b/>
                <w:sz w:val="22"/>
                <w:szCs w:val="22"/>
              </w:rPr>
            </w:pPr>
          </w:p>
        </w:tc>
      </w:tr>
    </w:tbl>
    <w:p w14:paraId="70556091" w14:textId="77777777" w:rsidR="00C74888" w:rsidRPr="00680E9C" w:rsidRDefault="00C74888" w:rsidP="00680E9C">
      <w:pPr>
        <w:rPr>
          <w:sz w:val="22"/>
          <w:szCs w:val="22"/>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6" w:type="dxa"/>
          <w:left w:w="56" w:type="dxa"/>
          <w:bottom w:w="56" w:type="dxa"/>
          <w:right w:w="56" w:type="dxa"/>
        </w:tblCellMar>
        <w:tblLook w:val="0000" w:firstRow="0" w:lastRow="0" w:firstColumn="0" w:lastColumn="0" w:noHBand="0" w:noVBand="0"/>
      </w:tblPr>
      <w:tblGrid>
        <w:gridCol w:w="3402"/>
        <w:gridCol w:w="1560"/>
        <w:gridCol w:w="3118"/>
        <w:gridCol w:w="1559"/>
      </w:tblGrid>
      <w:tr w:rsidR="00680E9C" w:rsidRPr="00680E9C" w14:paraId="64730593" w14:textId="77777777" w:rsidTr="005004F6">
        <w:trPr>
          <w:cantSplit/>
        </w:trPr>
        <w:tc>
          <w:tcPr>
            <w:tcW w:w="3402" w:type="dxa"/>
          </w:tcPr>
          <w:p w14:paraId="16669197" w14:textId="77777777" w:rsidR="00C74888" w:rsidRPr="00680E9C" w:rsidRDefault="00C74888" w:rsidP="00680E9C">
            <w:pPr>
              <w:rPr>
                <w:sz w:val="22"/>
                <w:szCs w:val="22"/>
              </w:rPr>
            </w:pPr>
            <w:r w:rsidRPr="00680E9C">
              <w:rPr>
                <w:sz w:val="22"/>
                <w:szCs w:val="22"/>
              </w:rPr>
              <w:t>Количество КСС</w:t>
            </w:r>
          </w:p>
        </w:tc>
        <w:tc>
          <w:tcPr>
            <w:tcW w:w="1560" w:type="dxa"/>
          </w:tcPr>
          <w:p w14:paraId="77EC0B85" w14:textId="77777777" w:rsidR="00C74888" w:rsidRPr="00680E9C" w:rsidRDefault="00C74888" w:rsidP="00680E9C">
            <w:pPr>
              <w:rPr>
                <w:sz w:val="22"/>
                <w:szCs w:val="22"/>
              </w:rPr>
            </w:pPr>
          </w:p>
        </w:tc>
        <w:tc>
          <w:tcPr>
            <w:tcW w:w="3118" w:type="dxa"/>
          </w:tcPr>
          <w:p w14:paraId="3582D9F7" w14:textId="77777777" w:rsidR="00C74888" w:rsidRPr="00680E9C" w:rsidRDefault="00C74888" w:rsidP="00680E9C">
            <w:pPr>
              <w:rPr>
                <w:sz w:val="22"/>
                <w:szCs w:val="22"/>
              </w:rPr>
            </w:pPr>
            <w:r w:rsidRPr="00680E9C">
              <w:rPr>
                <w:sz w:val="22"/>
                <w:szCs w:val="22"/>
              </w:rPr>
              <w:t>Маркировка КСС (обозначение, порядковый номер)</w:t>
            </w:r>
          </w:p>
        </w:tc>
        <w:tc>
          <w:tcPr>
            <w:tcW w:w="1559" w:type="dxa"/>
          </w:tcPr>
          <w:p w14:paraId="77F09AE4" w14:textId="77777777" w:rsidR="00C74888" w:rsidRPr="00680E9C" w:rsidRDefault="00C74888" w:rsidP="00680E9C">
            <w:pPr>
              <w:rPr>
                <w:sz w:val="22"/>
                <w:szCs w:val="22"/>
              </w:rPr>
            </w:pPr>
          </w:p>
        </w:tc>
      </w:tr>
      <w:tr w:rsidR="00680E9C" w:rsidRPr="00680E9C" w14:paraId="30E9966F" w14:textId="77777777" w:rsidTr="005004F6">
        <w:trPr>
          <w:cantSplit/>
        </w:trPr>
        <w:tc>
          <w:tcPr>
            <w:tcW w:w="3402" w:type="dxa"/>
          </w:tcPr>
          <w:p w14:paraId="2BA9D635" w14:textId="34F8EC39" w:rsidR="00C74888" w:rsidRPr="00680E9C" w:rsidRDefault="00C74888" w:rsidP="00680E9C">
            <w:pPr>
              <w:rPr>
                <w:sz w:val="22"/>
                <w:szCs w:val="22"/>
              </w:rPr>
            </w:pPr>
            <w:r w:rsidRPr="00680E9C">
              <w:rPr>
                <w:sz w:val="22"/>
                <w:szCs w:val="22"/>
              </w:rPr>
              <w:t>Способ сборки</w:t>
            </w:r>
          </w:p>
        </w:tc>
        <w:tc>
          <w:tcPr>
            <w:tcW w:w="1560" w:type="dxa"/>
          </w:tcPr>
          <w:p w14:paraId="2D8B881F" w14:textId="77777777" w:rsidR="00C74888" w:rsidRPr="00680E9C" w:rsidRDefault="00C74888" w:rsidP="00680E9C">
            <w:pPr>
              <w:rPr>
                <w:sz w:val="22"/>
                <w:szCs w:val="22"/>
              </w:rPr>
            </w:pPr>
          </w:p>
        </w:tc>
        <w:tc>
          <w:tcPr>
            <w:tcW w:w="3118" w:type="dxa"/>
          </w:tcPr>
          <w:p w14:paraId="5CF1D112" w14:textId="4C8B0965" w:rsidR="00C74888" w:rsidRPr="00680E9C" w:rsidRDefault="00C74888" w:rsidP="00680E9C">
            <w:pPr>
              <w:rPr>
                <w:sz w:val="22"/>
                <w:szCs w:val="22"/>
              </w:rPr>
            </w:pPr>
            <w:r w:rsidRPr="00680E9C">
              <w:rPr>
                <w:sz w:val="22"/>
                <w:szCs w:val="22"/>
              </w:rPr>
              <w:t>Требования к прихваткам</w:t>
            </w:r>
          </w:p>
        </w:tc>
        <w:tc>
          <w:tcPr>
            <w:tcW w:w="1559" w:type="dxa"/>
          </w:tcPr>
          <w:p w14:paraId="43EE8824" w14:textId="77777777" w:rsidR="00C74888" w:rsidRPr="00680E9C" w:rsidRDefault="00C74888" w:rsidP="00680E9C">
            <w:pPr>
              <w:rPr>
                <w:sz w:val="22"/>
                <w:szCs w:val="22"/>
              </w:rPr>
            </w:pPr>
          </w:p>
        </w:tc>
      </w:tr>
      <w:tr w:rsidR="00C74888" w:rsidRPr="00680E9C" w14:paraId="23189126" w14:textId="77777777" w:rsidTr="005004F6">
        <w:trPr>
          <w:cantSplit/>
        </w:trPr>
        <w:tc>
          <w:tcPr>
            <w:tcW w:w="3402" w:type="dxa"/>
          </w:tcPr>
          <w:p w14:paraId="0C3CF380" w14:textId="77777777" w:rsidR="00C74888" w:rsidRPr="00680E9C" w:rsidRDefault="00C74888" w:rsidP="00680E9C">
            <w:pPr>
              <w:rPr>
                <w:sz w:val="22"/>
                <w:szCs w:val="22"/>
              </w:rPr>
            </w:pPr>
            <w:r w:rsidRPr="00680E9C">
              <w:rPr>
                <w:sz w:val="22"/>
                <w:szCs w:val="22"/>
              </w:rPr>
              <w:t>Сварочные материалы (вид, марка)</w:t>
            </w:r>
          </w:p>
        </w:tc>
        <w:tc>
          <w:tcPr>
            <w:tcW w:w="1560" w:type="dxa"/>
          </w:tcPr>
          <w:p w14:paraId="19561A71" w14:textId="77777777" w:rsidR="00C74888" w:rsidRPr="00680E9C" w:rsidRDefault="00C74888" w:rsidP="00680E9C">
            <w:pPr>
              <w:rPr>
                <w:sz w:val="22"/>
                <w:szCs w:val="22"/>
              </w:rPr>
            </w:pPr>
          </w:p>
        </w:tc>
        <w:tc>
          <w:tcPr>
            <w:tcW w:w="3118" w:type="dxa"/>
          </w:tcPr>
          <w:p w14:paraId="17412996" w14:textId="0CF4347F" w:rsidR="00C74888" w:rsidRPr="00680E9C" w:rsidRDefault="00C74888" w:rsidP="00680E9C">
            <w:pPr>
              <w:rPr>
                <w:i/>
                <w:sz w:val="22"/>
                <w:szCs w:val="22"/>
              </w:rPr>
            </w:pPr>
            <w:r w:rsidRPr="00680E9C">
              <w:rPr>
                <w:sz w:val="22"/>
                <w:szCs w:val="22"/>
              </w:rPr>
              <w:t xml:space="preserve">Сварочное оборудование </w:t>
            </w:r>
            <w:r w:rsidR="005004F6" w:rsidRPr="00680E9C">
              <w:rPr>
                <w:sz w:val="22"/>
                <w:szCs w:val="22"/>
              </w:rPr>
              <w:t>[</w:t>
            </w:r>
            <w:r w:rsidRPr="00680E9C">
              <w:rPr>
                <w:sz w:val="22"/>
                <w:szCs w:val="22"/>
              </w:rPr>
              <w:t>наименование, марка и обо</w:t>
            </w:r>
            <w:r w:rsidR="005004F6" w:rsidRPr="00680E9C">
              <w:rPr>
                <w:sz w:val="22"/>
                <w:szCs w:val="22"/>
              </w:rPr>
              <w:t>значение (модель, тип)]</w:t>
            </w:r>
          </w:p>
        </w:tc>
        <w:tc>
          <w:tcPr>
            <w:tcW w:w="1559" w:type="dxa"/>
          </w:tcPr>
          <w:p w14:paraId="39E50C60" w14:textId="77777777" w:rsidR="00C74888" w:rsidRPr="00680E9C" w:rsidRDefault="00C74888" w:rsidP="00680E9C">
            <w:pPr>
              <w:rPr>
                <w:sz w:val="22"/>
                <w:szCs w:val="22"/>
              </w:rPr>
            </w:pPr>
          </w:p>
        </w:tc>
      </w:tr>
    </w:tbl>
    <w:p w14:paraId="00852338" w14:textId="77777777" w:rsidR="00C74888" w:rsidRPr="00680E9C" w:rsidRDefault="00C74888" w:rsidP="00680E9C">
      <w:pPr>
        <w:rPr>
          <w:sz w:val="22"/>
          <w:szCs w:val="22"/>
        </w:rPr>
      </w:pPr>
    </w:p>
    <w:tbl>
      <w:tblPr>
        <w:tblW w:w="9639" w:type="dxa"/>
        <w:tblInd w:w="108" w:type="dxa"/>
        <w:tblCellMar>
          <w:top w:w="28" w:type="dxa"/>
          <w:bottom w:w="28" w:type="dxa"/>
        </w:tblCellMar>
        <w:tblLook w:val="0000" w:firstRow="0" w:lastRow="0" w:firstColumn="0" w:lastColumn="0" w:noHBand="0" w:noVBand="0"/>
      </w:tblPr>
      <w:tblGrid>
        <w:gridCol w:w="3209"/>
        <w:gridCol w:w="3402"/>
        <w:gridCol w:w="3028"/>
      </w:tblGrid>
      <w:tr w:rsidR="00680E9C" w:rsidRPr="00680E9C" w14:paraId="200A90FC" w14:textId="77777777" w:rsidTr="005819D9">
        <w:trPr>
          <w:cantSplit/>
        </w:trPr>
        <w:tc>
          <w:tcPr>
            <w:tcW w:w="3209" w:type="dxa"/>
            <w:tcBorders>
              <w:top w:val="single" w:sz="4" w:space="0" w:color="000000"/>
              <w:left w:val="single" w:sz="4" w:space="0" w:color="000000"/>
              <w:bottom w:val="double" w:sz="4" w:space="0" w:color="auto"/>
              <w:right w:val="single" w:sz="4" w:space="0" w:color="000000"/>
            </w:tcBorders>
          </w:tcPr>
          <w:p w14:paraId="0EA4C89B" w14:textId="77777777" w:rsidR="00C74888" w:rsidRPr="00680E9C" w:rsidRDefault="00C74888" w:rsidP="00680E9C">
            <w:pPr>
              <w:suppressAutoHyphens/>
              <w:spacing w:line="276" w:lineRule="auto"/>
              <w:jc w:val="center"/>
              <w:rPr>
                <w:sz w:val="22"/>
                <w:szCs w:val="22"/>
              </w:rPr>
            </w:pPr>
            <w:r w:rsidRPr="00680E9C">
              <w:rPr>
                <w:sz w:val="22"/>
                <w:szCs w:val="22"/>
              </w:rPr>
              <w:t>Эскиз собранного под сварку соединения</w:t>
            </w:r>
          </w:p>
        </w:tc>
        <w:tc>
          <w:tcPr>
            <w:tcW w:w="3402" w:type="dxa"/>
            <w:tcBorders>
              <w:top w:val="single" w:sz="4" w:space="0" w:color="000000"/>
              <w:left w:val="single" w:sz="4" w:space="0" w:color="000000"/>
              <w:bottom w:val="double" w:sz="4" w:space="0" w:color="auto"/>
              <w:right w:val="single" w:sz="4" w:space="0" w:color="000000"/>
            </w:tcBorders>
          </w:tcPr>
          <w:p w14:paraId="62B08AB2" w14:textId="77777777" w:rsidR="00C74888" w:rsidRPr="00680E9C" w:rsidRDefault="00C74888" w:rsidP="00680E9C">
            <w:pPr>
              <w:suppressAutoHyphens/>
              <w:spacing w:line="276" w:lineRule="auto"/>
              <w:jc w:val="center"/>
              <w:rPr>
                <w:sz w:val="22"/>
                <w:szCs w:val="22"/>
              </w:rPr>
            </w:pPr>
            <w:r w:rsidRPr="00680E9C">
              <w:rPr>
                <w:sz w:val="22"/>
                <w:szCs w:val="22"/>
              </w:rPr>
              <w:t>Эскиз выполненного сварного соединения</w:t>
            </w:r>
          </w:p>
        </w:tc>
        <w:tc>
          <w:tcPr>
            <w:tcW w:w="3028" w:type="dxa"/>
            <w:tcBorders>
              <w:top w:val="single" w:sz="4" w:space="0" w:color="000000"/>
              <w:left w:val="single" w:sz="4" w:space="0" w:color="000000"/>
              <w:bottom w:val="double" w:sz="4" w:space="0" w:color="auto"/>
              <w:right w:val="single" w:sz="4" w:space="0" w:color="000000"/>
            </w:tcBorders>
          </w:tcPr>
          <w:p w14:paraId="29C5B056" w14:textId="77777777" w:rsidR="00C74888" w:rsidRPr="00680E9C" w:rsidRDefault="00C74888" w:rsidP="00680E9C">
            <w:pPr>
              <w:suppressAutoHyphens/>
              <w:spacing w:line="276" w:lineRule="auto"/>
              <w:jc w:val="center"/>
              <w:rPr>
                <w:sz w:val="22"/>
                <w:szCs w:val="22"/>
              </w:rPr>
            </w:pPr>
            <w:r w:rsidRPr="00680E9C">
              <w:rPr>
                <w:sz w:val="22"/>
                <w:szCs w:val="22"/>
              </w:rPr>
              <w:t>Порядок выполнения технологических операций</w:t>
            </w:r>
          </w:p>
        </w:tc>
      </w:tr>
      <w:tr w:rsidR="00680E9C" w:rsidRPr="00680E9C" w14:paraId="04339479" w14:textId="77777777" w:rsidTr="005819D9">
        <w:trPr>
          <w:cantSplit/>
        </w:trPr>
        <w:tc>
          <w:tcPr>
            <w:tcW w:w="3209" w:type="dxa"/>
            <w:tcBorders>
              <w:top w:val="double" w:sz="4" w:space="0" w:color="auto"/>
              <w:left w:val="single" w:sz="4" w:space="0" w:color="000000"/>
              <w:bottom w:val="single" w:sz="4" w:space="0" w:color="000000"/>
              <w:right w:val="single" w:sz="4" w:space="0" w:color="000000"/>
            </w:tcBorders>
          </w:tcPr>
          <w:p w14:paraId="5068E0CC" w14:textId="77777777" w:rsidR="00C74888" w:rsidRPr="00680E9C" w:rsidRDefault="00C74888" w:rsidP="00680E9C">
            <w:pPr>
              <w:spacing w:line="276" w:lineRule="auto"/>
              <w:jc w:val="center"/>
              <w:rPr>
                <w:sz w:val="22"/>
                <w:szCs w:val="22"/>
              </w:rPr>
            </w:pPr>
          </w:p>
        </w:tc>
        <w:tc>
          <w:tcPr>
            <w:tcW w:w="3402" w:type="dxa"/>
            <w:tcBorders>
              <w:top w:val="double" w:sz="4" w:space="0" w:color="auto"/>
              <w:left w:val="single" w:sz="4" w:space="0" w:color="000000"/>
              <w:bottom w:val="single" w:sz="4" w:space="0" w:color="000000"/>
              <w:right w:val="single" w:sz="4" w:space="0" w:color="000000"/>
            </w:tcBorders>
          </w:tcPr>
          <w:p w14:paraId="6284D65D" w14:textId="77777777" w:rsidR="00C74888" w:rsidRPr="00680E9C" w:rsidRDefault="00C74888" w:rsidP="00680E9C">
            <w:pPr>
              <w:spacing w:line="276" w:lineRule="auto"/>
              <w:jc w:val="center"/>
              <w:rPr>
                <w:sz w:val="22"/>
                <w:szCs w:val="22"/>
              </w:rPr>
            </w:pPr>
          </w:p>
        </w:tc>
        <w:tc>
          <w:tcPr>
            <w:tcW w:w="3028" w:type="dxa"/>
            <w:tcBorders>
              <w:top w:val="double" w:sz="4" w:space="0" w:color="auto"/>
              <w:left w:val="single" w:sz="4" w:space="0" w:color="000000"/>
              <w:bottom w:val="single" w:sz="4" w:space="0" w:color="000000"/>
              <w:right w:val="single" w:sz="4" w:space="0" w:color="000000"/>
            </w:tcBorders>
          </w:tcPr>
          <w:p w14:paraId="1D2088FA" w14:textId="77777777" w:rsidR="00C74888" w:rsidRPr="00680E9C" w:rsidRDefault="00C74888" w:rsidP="00680E9C">
            <w:pPr>
              <w:spacing w:line="276" w:lineRule="auto"/>
              <w:rPr>
                <w:sz w:val="22"/>
                <w:szCs w:val="22"/>
              </w:rPr>
            </w:pPr>
          </w:p>
        </w:tc>
      </w:tr>
    </w:tbl>
    <w:p w14:paraId="49D39B88" w14:textId="77777777" w:rsidR="00C74888" w:rsidRPr="00680E9C" w:rsidRDefault="00C74888" w:rsidP="00680E9C">
      <w:pPr>
        <w:spacing w:before="120"/>
        <w:jc w:val="center"/>
        <w:rPr>
          <w:sz w:val="22"/>
          <w:szCs w:val="22"/>
        </w:rPr>
      </w:pPr>
      <w:r w:rsidRPr="00680E9C">
        <w:rPr>
          <w:sz w:val="22"/>
          <w:szCs w:val="22"/>
        </w:rPr>
        <w:t>Параметры сварки (наплавки, пайки)</w:t>
      </w:r>
    </w:p>
    <w:p w14:paraId="18474A64" w14:textId="77777777" w:rsidR="00B52D15" w:rsidRPr="00680E9C" w:rsidRDefault="00B52D15" w:rsidP="00680E9C">
      <w:pPr>
        <w:spacing w:before="120"/>
        <w:jc w:val="center"/>
        <w:rPr>
          <w:sz w:val="2"/>
          <w:szCs w:val="22"/>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86"/>
        <w:gridCol w:w="1087"/>
        <w:gridCol w:w="1087"/>
        <w:gridCol w:w="1087"/>
        <w:gridCol w:w="1086"/>
        <w:gridCol w:w="1087"/>
        <w:gridCol w:w="1087"/>
        <w:gridCol w:w="1087"/>
        <w:gridCol w:w="945"/>
      </w:tblGrid>
      <w:tr w:rsidR="00C74888" w:rsidRPr="00680E9C" w14:paraId="3D67E630" w14:textId="77777777" w:rsidTr="005819D9">
        <w:trPr>
          <w:cantSplit/>
        </w:trPr>
        <w:tc>
          <w:tcPr>
            <w:tcW w:w="1086" w:type="dxa"/>
          </w:tcPr>
          <w:p w14:paraId="413359D9" w14:textId="77777777" w:rsidR="00C74888" w:rsidRPr="00680E9C" w:rsidRDefault="00C74888" w:rsidP="00680E9C">
            <w:pPr>
              <w:jc w:val="center"/>
              <w:rPr>
                <w:sz w:val="22"/>
                <w:szCs w:val="22"/>
              </w:rPr>
            </w:pPr>
          </w:p>
        </w:tc>
        <w:tc>
          <w:tcPr>
            <w:tcW w:w="1087" w:type="dxa"/>
          </w:tcPr>
          <w:p w14:paraId="6A0AC01B" w14:textId="77777777" w:rsidR="00C74888" w:rsidRPr="00680E9C" w:rsidRDefault="00C74888" w:rsidP="00680E9C">
            <w:pPr>
              <w:jc w:val="center"/>
              <w:rPr>
                <w:sz w:val="22"/>
                <w:szCs w:val="22"/>
              </w:rPr>
            </w:pPr>
          </w:p>
        </w:tc>
        <w:tc>
          <w:tcPr>
            <w:tcW w:w="1087" w:type="dxa"/>
          </w:tcPr>
          <w:p w14:paraId="3978C9B0" w14:textId="77777777" w:rsidR="00C74888" w:rsidRPr="00680E9C" w:rsidRDefault="00C74888" w:rsidP="00680E9C">
            <w:pPr>
              <w:jc w:val="center"/>
              <w:rPr>
                <w:sz w:val="22"/>
                <w:szCs w:val="22"/>
              </w:rPr>
            </w:pPr>
          </w:p>
        </w:tc>
        <w:tc>
          <w:tcPr>
            <w:tcW w:w="1087" w:type="dxa"/>
          </w:tcPr>
          <w:p w14:paraId="69DE44C5" w14:textId="77777777" w:rsidR="00C74888" w:rsidRPr="00680E9C" w:rsidRDefault="00C74888" w:rsidP="00680E9C">
            <w:pPr>
              <w:jc w:val="center"/>
              <w:rPr>
                <w:sz w:val="22"/>
                <w:szCs w:val="22"/>
              </w:rPr>
            </w:pPr>
          </w:p>
        </w:tc>
        <w:tc>
          <w:tcPr>
            <w:tcW w:w="1086" w:type="dxa"/>
          </w:tcPr>
          <w:p w14:paraId="0F011F9F" w14:textId="77777777" w:rsidR="00C74888" w:rsidRPr="00680E9C" w:rsidRDefault="00C74888" w:rsidP="00680E9C">
            <w:pPr>
              <w:jc w:val="center"/>
              <w:rPr>
                <w:sz w:val="22"/>
                <w:szCs w:val="22"/>
              </w:rPr>
            </w:pPr>
          </w:p>
        </w:tc>
        <w:tc>
          <w:tcPr>
            <w:tcW w:w="1087" w:type="dxa"/>
          </w:tcPr>
          <w:p w14:paraId="3926D960" w14:textId="77777777" w:rsidR="00C74888" w:rsidRPr="00680E9C" w:rsidRDefault="00C74888" w:rsidP="00680E9C">
            <w:pPr>
              <w:jc w:val="center"/>
              <w:rPr>
                <w:sz w:val="22"/>
                <w:szCs w:val="22"/>
              </w:rPr>
            </w:pPr>
          </w:p>
        </w:tc>
        <w:tc>
          <w:tcPr>
            <w:tcW w:w="1087" w:type="dxa"/>
          </w:tcPr>
          <w:p w14:paraId="226DFDB6" w14:textId="77777777" w:rsidR="00C74888" w:rsidRPr="00680E9C" w:rsidRDefault="00C74888" w:rsidP="00680E9C">
            <w:pPr>
              <w:jc w:val="center"/>
              <w:rPr>
                <w:sz w:val="22"/>
                <w:szCs w:val="22"/>
              </w:rPr>
            </w:pPr>
          </w:p>
        </w:tc>
        <w:tc>
          <w:tcPr>
            <w:tcW w:w="1087" w:type="dxa"/>
          </w:tcPr>
          <w:p w14:paraId="70AAEDAE" w14:textId="77777777" w:rsidR="00C74888" w:rsidRPr="00680E9C" w:rsidRDefault="00C74888" w:rsidP="00680E9C">
            <w:pPr>
              <w:jc w:val="center"/>
              <w:rPr>
                <w:sz w:val="22"/>
                <w:szCs w:val="22"/>
              </w:rPr>
            </w:pPr>
          </w:p>
        </w:tc>
        <w:tc>
          <w:tcPr>
            <w:tcW w:w="945" w:type="dxa"/>
          </w:tcPr>
          <w:p w14:paraId="686D1FC0" w14:textId="77777777" w:rsidR="00C74888" w:rsidRPr="00680E9C" w:rsidRDefault="00C74888" w:rsidP="00680E9C">
            <w:pPr>
              <w:jc w:val="center"/>
              <w:rPr>
                <w:sz w:val="22"/>
                <w:szCs w:val="22"/>
              </w:rPr>
            </w:pPr>
          </w:p>
        </w:tc>
      </w:tr>
    </w:tbl>
    <w:p w14:paraId="178BEFB3" w14:textId="77777777" w:rsidR="005E713C" w:rsidRPr="00680E9C" w:rsidRDefault="005E713C" w:rsidP="00680E9C">
      <w:pPr>
        <w:spacing w:before="120"/>
        <w:jc w:val="center"/>
        <w:rPr>
          <w:sz w:val="2"/>
          <w:szCs w:val="22"/>
        </w:rPr>
      </w:pPr>
    </w:p>
    <w:p w14:paraId="55F68652" w14:textId="379E05F3" w:rsidR="00C74888" w:rsidRPr="00680E9C" w:rsidRDefault="00C74888" w:rsidP="00680E9C">
      <w:pPr>
        <w:spacing w:before="120"/>
        <w:jc w:val="center"/>
        <w:rPr>
          <w:sz w:val="22"/>
          <w:szCs w:val="22"/>
        </w:rPr>
      </w:pPr>
      <w:r w:rsidRPr="00680E9C">
        <w:rPr>
          <w:sz w:val="22"/>
          <w:szCs w:val="22"/>
        </w:rPr>
        <w:t>Дополнительные технологические требования</w:t>
      </w:r>
    </w:p>
    <w:p w14:paraId="44571B56" w14:textId="77777777" w:rsidR="00437B58" w:rsidRPr="00680E9C" w:rsidRDefault="00437B58" w:rsidP="00680E9C">
      <w:pPr>
        <w:spacing w:before="120"/>
        <w:jc w:val="center"/>
        <w:rPr>
          <w:sz w:val="2"/>
          <w:szCs w:val="22"/>
        </w:rPr>
      </w:pPr>
    </w:p>
    <w:tbl>
      <w:tblPr>
        <w:tblW w:w="0" w:type="auto"/>
        <w:tblInd w:w="108" w:type="dxa"/>
        <w:tblLook w:val="04A0" w:firstRow="1" w:lastRow="0" w:firstColumn="1" w:lastColumn="0" w:noHBand="0" w:noVBand="1"/>
      </w:tblPr>
      <w:tblGrid>
        <w:gridCol w:w="9639"/>
      </w:tblGrid>
      <w:tr w:rsidR="00680E9C" w:rsidRPr="00680E9C" w14:paraId="7FD2C92C" w14:textId="77777777" w:rsidTr="005819D9">
        <w:tc>
          <w:tcPr>
            <w:tcW w:w="9639" w:type="dxa"/>
            <w:tcBorders>
              <w:top w:val="single" w:sz="4" w:space="0" w:color="auto"/>
              <w:bottom w:val="single" w:sz="4" w:space="0" w:color="auto"/>
            </w:tcBorders>
          </w:tcPr>
          <w:p w14:paraId="3369E068" w14:textId="77777777" w:rsidR="00C74888" w:rsidRPr="00680E9C" w:rsidRDefault="00C74888" w:rsidP="00680E9C">
            <w:pPr>
              <w:jc w:val="center"/>
              <w:rPr>
                <w:sz w:val="22"/>
                <w:szCs w:val="22"/>
              </w:rPr>
            </w:pPr>
          </w:p>
        </w:tc>
      </w:tr>
      <w:tr w:rsidR="00680E9C" w:rsidRPr="00680E9C" w14:paraId="4C9B611E" w14:textId="77777777" w:rsidTr="005819D9">
        <w:tc>
          <w:tcPr>
            <w:tcW w:w="9639" w:type="dxa"/>
            <w:tcBorders>
              <w:top w:val="single" w:sz="4" w:space="0" w:color="auto"/>
              <w:bottom w:val="single" w:sz="4" w:space="0" w:color="auto"/>
            </w:tcBorders>
          </w:tcPr>
          <w:p w14:paraId="547CA38E" w14:textId="77777777" w:rsidR="00C74888" w:rsidRPr="00680E9C" w:rsidRDefault="00C74888" w:rsidP="00680E9C">
            <w:pPr>
              <w:jc w:val="center"/>
              <w:rPr>
                <w:sz w:val="22"/>
                <w:szCs w:val="22"/>
              </w:rPr>
            </w:pPr>
          </w:p>
        </w:tc>
      </w:tr>
    </w:tbl>
    <w:p w14:paraId="7FE99044" w14:textId="77777777" w:rsidR="00C74888" w:rsidRPr="00680E9C" w:rsidRDefault="00C74888" w:rsidP="00680E9C">
      <w:pPr>
        <w:jc w:val="center"/>
        <w:rPr>
          <w:sz w:val="22"/>
          <w:szCs w:val="22"/>
        </w:rPr>
      </w:pPr>
      <w:r w:rsidRPr="00680E9C">
        <w:rPr>
          <w:sz w:val="22"/>
          <w:szCs w:val="22"/>
        </w:rPr>
        <w:br w:type="page"/>
      </w:r>
      <w:r w:rsidRPr="00680E9C">
        <w:rPr>
          <w:sz w:val="22"/>
          <w:szCs w:val="22"/>
        </w:rPr>
        <w:lastRenderedPageBreak/>
        <w:t>Контроль КСС</w:t>
      </w:r>
    </w:p>
    <w:p w14:paraId="3E506EC6" w14:textId="77777777" w:rsidR="00C74888" w:rsidRPr="00680E9C" w:rsidRDefault="00C74888" w:rsidP="00680E9C">
      <w:pPr>
        <w:jc w:val="center"/>
        <w:rPr>
          <w:sz w:val="22"/>
          <w:szCs w:val="22"/>
        </w:rPr>
      </w:pPr>
    </w:p>
    <w:tbl>
      <w:tblPr>
        <w:tblW w:w="0" w:type="auto"/>
        <w:tblCellMar>
          <w:top w:w="56" w:type="dxa"/>
          <w:left w:w="56" w:type="dxa"/>
          <w:bottom w:w="56" w:type="dxa"/>
          <w:right w:w="56" w:type="dxa"/>
        </w:tblCellMar>
        <w:tblLook w:val="0000" w:firstRow="0" w:lastRow="0" w:firstColumn="0" w:lastColumn="0" w:noHBand="0" w:noVBand="0"/>
      </w:tblPr>
      <w:tblGrid>
        <w:gridCol w:w="4361"/>
        <w:gridCol w:w="3456"/>
        <w:gridCol w:w="1932"/>
      </w:tblGrid>
      <w:tr w:rsidR="00680E9C" w:rsidRPr="00680E9C" w14:paraId="483343CC" w14:textId="77777777" w:rsidTr="00EB401B">
        <w:trPr>
          <w:cantSplit/>
        </w:trPr>
        <w:tc>
          <w:tcPr>
            <w:tcW w:w="4361" w:type="dxa"/>
            <w:tcBorders>
              <w:top w:val="single" w:sz="4" w:space="0" w:color="000000"/>
              <w:left w:val="single" w:sz="4" w:space="0" w:color="000000"/>
              <w:bottom w:val="double" w:sz="4" w:space="0" w:color="auto"/>
              <w:right w:val="single" w:sz="4" w:space="0" w:color="000000"/>
            </w:tcBorders>
            <w:vAlign w:val="center"/>
          </w:tcPr>
          <w:p w14:paraId="2EB67554" w14:textId="6C8E1D35" w:rsidR="00C74888" w:rsidRPr="00680E9C" w:rsidRDefault="00C74888" w:rsidP="00680E9C">
            <w:pPr>
              <w:jc w:val="center"/>
              <w:rPr>
                <w:sz w:val="22"/>
                <w:szCs w:val="22"/>
              </w:rPr>
            </w:pPr>
            <w:r w:rsidRPr="00680E9C">
              <w:rPr>
                <w:sz w:val="22"/>
                <w:szCs w:val="22"/>
              </w:rPr>
              <w:t xml:space="preserve">Методы неразрушающего контроля, </w:t>
            </w:r>
            <w:r w:rsidR="00EB401B" w:rsidRPr="00680E9C">
              <w:rPr>
                <w:sz w:val="22"/>
                <w:szCs w:val="22"/>
              </w:rPr>
              <w:br/>
            </w:r>
            <w:r w:rsidRPr="00680E9C">
              <w:rPr>
                <w:sz w:val="22"/>
                <w:szCs w:val="22"/>
              </w:rPr>
              <w:t xml:space="preserve">виды разрушающих испытаний </w:t>
            </w:r>
            <w:r w:rsidR="00EB401B" w:rsidRPr="00680E9C">
              <w:rPr>
                <w:sz w:val="22"/>
                <w:szCs w:val="22"/>
              </w:rPr>
              <w:br/>
            </w:r>
            <w:r w:rsidRPr="00680E9C">
              <w:rPr>
                <w:sz w:val="22"/>
                <w:szCs w:val="22"/>
              </w:rPr>
              <w:t>и исследований</w:t>
            </w:r>
          </w:p>
        </w:tc>
        <w:tc>
          <w:tcPr>
            <w:tcW w:w="3456" w:type="dxa"/>
            <w:tcBorders>
              <w:top w:val="single" w:sz="4" w:space="0" w:color="000000"/>
              <w:left w:val="single" w:sz="4" w:space="0" w:color="000000"/>
              <w:bottom w:val="double" w:sz="4" w:space="0" w:color="auto"/>
              <w:right w:val="single" w:sz="4" w:space="0" w:color="000000"/>
            </w:tcBorders>
            <w:vAlign w:val="center"/>
          </w:tcPr>
          <w:p w14:paraId="28BFD15D" w14:textId="77777777" w:rsidR="00C74888" w:rsidRPr="00680E9C" w:rsidRDefault="00C74888" w:rsidP="00680E9C">
            <w:pPr>
              <w:jc w:val="center"/>
              <w:rPr>
                <w:sz w:val="22"/>
                <w:szCs w:val="22"/>
              </w:rPr>
            </w:pPr>
            <w:r w:rsidRPr="00680E9C">
              <w:rPr>
                <w:sz w:val="22"/>
                <w:szCs w:val="22"/>
              </w:rPr>
              <w:t>Шифры НД, регламентирующих нормы оценки качества</w:t>
            </w:r>
          </w:p>
        </w:tc>
        <w:tc>
          <w:tcPr>
            <w:tcW w:w="0" w:type="auto"/>
            <w:tcBorders>
              <w:top w:val="single" w:sz="4" w:space="0" w:color="000000"/>
              <w:left w:val="single" w:sz="4" w:space="0" w:color="000000"/>
              <w:bottom w:val="double" w:sz="4" w:space="0" w:color="auto"/>
              <w:right w:val="single" w:sz="4" w:space="0" w:color="000000"/>
            </w:tcBorders>
            <w:vAlign w:val="center"/>
          </w:tcPr>
          <w:p w14:paraId="61CF98F3" w14:textId="77777777" w:rsidR="00C74888" w:rsidRPr="00680E9C" w:rsidRDefault="00C74888" w:rsidP="00680E9C">
            <w:pPr>
              <w:jc w:val="center"/>
              <w:rPr>
                <w:sz w:val="22"/>
                <w:szCs w:val="22"/>
              </w:rPr>
            </w:pPr>
            <w:r w:rsidRPr="00680E9C">
              <w:rPr>
                <w:sz w:val="22"/>
                <w:szCs w:val="22"/>
              </w:rPr>
              <w:t>Объем контроля</w:t>
            </w:r>
          </w:p>
          <w:p w14:paraId="742B9D02" w14:textId="77777777" w:rsidR="00C74888" w:rsidRPr="00680E9C" w:rsidRDefault="00C74888" w:rsidP="00680E9C">
            <w:pPr>
              <w:jc w:val="center"/>
              <w:rPr>
                <w:sz w:val="22"/>
                <w:szCs w:val="22"/>
              </w:rPr>
            </w:pPr>
            <w:r w:rsidRPr="00680E9C">
              <w:rPr>
                <w:sz w:val="22"/>
                <w:szCs w:val="22"/>
              </w:rPr>
              <w:t>(% или количество образцов)</w:t>
            </w:r>
          </w:p>
        </w:tc>
      </w:tr>
      <w:tr w:rsidR="00680E9C" w:rsidRPr="00680E9C" w14:paraId="7DD0F0FB" w14:textId="77777777" w:rsidTr="00EB401B">
        <w:trPr>
          <w:cantSplit/>
        </w:trPr>
        <w:tc>
          <w:tcPr>
            <w:tcW w:w="4361" w:type="dxa"/>
            <w:tcBorders>
              <w:top w:val="double" w:sz="4" w:space="0" w:color="auto"/>
              <w:left w:val="single" w:sz="4" w:space="0" w:color="000000"/>
              <w:bottom w:val="single" w:sz="4" w:space="0" w:color="000000"/>
              <w:right w:val="single" w:sz="4" w:space="0" w:color="000000"/>
            </w:tcBorders>
          </w:tcPr>
          <w:p w14:paraId="71BCBC80" w14:textId="77777777" w:rsidR="00C74888" w:rsidRPr="00680E9C" w:rsidRDefault="00C74888" w:rsidP="00680E9C">
            <w:pPr>
              <w:rPr>
                <w:strike/>
                <w:sz w:val="22"/>
                <w:szCs w:val="22"/>
              </w:rPr>
            </w:pPr>
          </w:p>
        </w:tc>
        <w:tc>
          <w:tcPr>
            <w:tcW w:w="3456" w:type="dxa"/>
            <w:tcBorders>
              <w:top w:val="double" w:sz="4" w:space="0" w:color="auto"/>
              <w:left w:val="single" w:sz="4" w:space="0" w:color="000000"/>
              <w:bottom w:val="single" w:sz="4" w:space="0" w:color="000000"/>
              <w:right w:val="single" w:sz="4" w:space="0" w:color="auto"/>
            </w:tcBorders>
          </w:tcPr>
          <w:p w14:paraId="70988112" w14:textId="77777777" w:rsidR="00C74888" w:rsidRPr="00680E9C" w:rsidRDefault="00C74888" w:rsidP="00680E9C">
            <w:pPr>
              <w:rPr>
                <w:strike/>
                <w:sz w:val="22"/>
                <w:szCs w:val="22"/>
              </w:rPr>
            </w:pPr>
          </w:p>
        </w:tc>
        <w:tc>
          <w:tcPr>
            <w:tcW w:w="0" w:type="auto"/>
            <w:tcBorders>
              <w:top w:val="double" w:sz="4" w:space="0" w:color="auto"/>
              <w:left w:val="single" w:sz="4" w:space="0" w:color="auto"/>
              <w:bottom w:val="single" w:sz="4" w:space="0" w:color="auto"/>
              <w:right w:val="single" w:sz="4" w:space="0" w:color="auto"/>
            </w:tcBorders>
          </w:tcPr>
          <w:p w14:paraId="259C7212" w14:textId="77777777" w:rsidR="00C74888" w:rsidRPr="00680E9C" w:rsidRDefault="00C74888" w:rsidP="00680E9C">
            <w:pPr>
              <w:jc w:val="center"/>
              <w:rPr>
                <w:strike/>
                <w:sz w:val="22"/>
                <w:szCs w:val="22"/>
              </w:rPr>
            </w:pPr>
          </w:p>
        </w:tc>
      </w:tr>
      <w:tr w:rsidR="00C74888" w:rsidRPr="00680E9C" w14:paraId="7EFEBC19" w14:textId="77777777" w:rsidTr="00EB401B">
        <w:trPr>
          <w:cantSplit/>
        </w:trPr>
        <w:tc>
          <w:tcPr>
            <w:tcW w:w="4361" w:type="dxa"/>
            <w:tcBorders>
              <w:top w:val="single" w:sz="4" w:space="0" w:color="000000"/>
              <w:left w:val="single" w:sz="4" w:space="0" w:color="000000"/>
              <w:bottom w:val="single" w:sz="4" w:space="0" w:color="000000"/>
              <w:right w:val="single" w:sz="4" w:space="0" w:color="000000"/>
            </w:tcBorders>
          </w:tcPr>
          <w:p w14:paraId="53B9C239" w14:textId="77777777" w:rsidR="00C74888" w:rsidRPr="00680E9C" w:rsidRDefault="00C74888" w:rsidP="00680E9C">
            <w:pPr>
              <w:rPr>
                <w:strike/>
                <w:sz w:val="22"/>
                <w:szCs w:val="22"/>
              </w:rPr>
            </w:pPr>
          </w:p>
        </w:tc>
        <w:tc>
          <w:tcPr>
            <w:tcW w:w="3456" w:type="dxa"/>
            <w:tcBorders>
              <w:top w:val="single" w:sz="4" w:space="0" w:color="000000"/>
              <w:left w:val="single" w:sz="4" w:space="0" w:color="000000"/>
              <w:bottom w:val="single" w:sz="4" w:space="0" w:color="000000"/>
              <w:right w:val="single" w:sz="4" w:space="0" w:color="auto"/>
            </w:tcBorders>
          </w:tcPr>
          <w:p w14:paraId="185CD40F" w14:textId="77777777" w:rsidR="00C74888" w:rsidRPr="00680E9C" w:rsidRDefault="00C74888" w:rsidP="00680E9C">
            <w:pPr>
              <w:rPr>
                <w:strike/>
                <w:sz w:val="22"/>
                <w:szCs w:val="22"/>
              </w:rPr>
            </w:pPr>
          </w:p>
        </w:tc>
        <w:tc>
          <w:tcPr>
            <w:tcW w:w="0" w:type="auto"/>
            <w:tcBorders>
              <w:top w:val="single" w:sz="4" w:space="0" w:color="auto"/>
              <w:left w:val="single" w:sz="4" w:space="0" w:color="auto"/>
              <w:bottom w:val="single" w:sz="4" w:space="0" w:color="auto"/>
              <w:right w:val="single" w:sz="4" w:space="0" w:color="auto"/>
            </w:tcBorders>
          </w:tcPr>
          <w:p w14:paraId="3C4004A3" w14:textId="77777777" w:rsidR="00C74888" w:rsidRPr="00680E9C" w:rsidRDefault="00C74888" w:rsidP="00680E9C">
            <w:pPr>
              <w:jc w:val="center"/>
              <w:rPr>
                <w:strike/>
                <w:sz w:val="22"/>
                <w:szCs w:val="22"/>
              </w:rPr>
            </w:pPr>
          </w:p>
        </w:tc>
      </w:tr>
    </w:tbl>
    <w:p w14:paraId="0D8317F3" w14:textId="77777777" w:rsidR="00C74888" w:rsidRPr="00680E9C" w:rsidRDefault="00C74888" w:rsidP="00680E9C">
      <w:pPr>
        <w:rPr>
          <w:b/>
          <w:i/>
          <w:sz w:val="18"/>
          <w:szCs w:val="22"/>
        </w:rPr>
      </w:pPr>
    </w:p>
    <w:tbl>
      <w:tblPr>
        <w:tblW w:w="0" w:type="auto"/>
        <w:tblInd w:w="108" w:type="dxa"/>
        <w:tblLook w:val="04A0" w:firstRow="1" w:lastRow="0" w:firstColumn="1" w:lastColumn="0" w:noHBand="0" w:noVBand="1"/>
      </w:tblPr>
      <w:tblGrid>
        <w:gridCol w:w="3261"/>
        <w:gridCol w:w="2693"/>
        <w:gridCol w:w="283"/>
        <w:gridCol w:w="3402"/>
      </w:tblGrid>
      <w:tr w:rsidR="00680E9C" w:rsidRPr="00680E9C" w14:paraId="78A4028E" w14:textId="77777777" w:rsidTr="005819D9">
        <w:tc>
          <w:tcPr>
            <w:tcW w:w="3261" w:type="dxa"/>
          </w:tcPr>
          <w:p w14:paraId="02B57E39" w14:textId="77777777" w:rsidR="00437B58" w:rsidRPr="00680E9C" w:rsidRDefault="00437B58" w:rsidP="00680E9C">
            <w:pPr>
              <w:rPr>
                <w:sz w:val="22"/>
                <w:szCs w:val="22"/>
              </w:rPr>
            </w:pPr>
          </w:p>
          <w:p w14:paraId="793A8B55" w14:textId="253F7D64" w:rsidR="00C74888" w:rsidRPr="00680E9C" w:rsidRDefault="00C74888" w:rsidP="00680E9C">
            <w:pPr>
              <w:rPr>
                <w:szCs w:val="22"/>
              </w:rPr>
            </w:pPr>
            <w:r w:rsidRPr="00680E9C">
              <w:rPr>
                <w:sz w:val="22"/>
                <w:szCs w:val="22"/>
              </w:rPr>
              <w:t>Разработал</w:t>
            </w:r>
          </w:p>
        </w:tc>
        <w:tc>
          <w:tcPr>
            <w:tcW w:w="2693" w:type="dxa"/>
            <w:tcBorders>
              <w:bottom w:val="single" w:sz="4" w:space="0" w:color="auto"/>
            </w:tcBorders>
          </w:tcPr>
          <w:p w14:paraId="560035B6" w14:textId="77777777" w:rsidR="00C74888" w:rsidRPr="00680E9C" w:rsidRDefault="00C74888" w:rsidP="00680E9C">
            <w:pPr>
              <w:rPr>
                <w:sz w:val="22"/>
                <w:szCs w:val="22"/>
              </w:rPr>
            </w:pPr>
          </w:p>
        </w:tc>
        <w:tc>
          <w:tcPr>
            <w:tcW w:w="283" w:type="dxa"/>
          </w:tcPr>
          <w:p w14:paraId="61196E71" w14:textId="77777777" w:rsidR="00C74888" w:rsidRPr="00680E9C" w:rsidRDefault="00C74888" w:rsidP="00680E9C">
            <w:pPr>
              <w:rPr>
                <w:sz w:val="22"/>
                <w:szCs w:val="22"/>
              </w:rPr>
            </w:pPr>
          </w:p>
        </w:tc>
        <w:tc>
          <w:tcPr>
            <w:tcW w:w="3402" w:type="dxa"/>
            <w:tcBorders>
              <w:bottom w:val="single" w:sz="4" w:space="0" w:color="auto"/>
            </w:tcBorders>
          </w:tcPr>
          <w:p w14:paraId="27AED166" w14:textId="77777777" w:rsidR="00C74888" w:rsidRPr="00680E9C" w:rsidRDefault="00C74888" w:rsidP="00680E9C">
            <w:pPr>
              <w:rPr>
                <w:sz w:val="22"/>
                <w:szCs w:val="22"/>
              </w:rPr>
            </w:pPr>
          </w:p>
        </w:tc>
      </w:tr>
      <w:tr w:rsidR="00680E9C" w:rsidRPr="00680E9C" w14:paraId="247652AA" w14:textId="77777777" w:rsidTr="005819D9">
        <w:tc>
          <w:tcPr>
            <w:tcW w:w="3261" w:type="dxa"/>
          </w:tcPr>
          <w:p w14:paraId="4702ECE2" w14:textId="77777777" w:rsidR="00C74888" w:rsidRPr="00680E9C" w:rsidRDefault="00C74888" w:rsidP="00680E9C">
            <w:pPr>
              <w:rPr>
                <w:szCs w:val="22"/>
              </w:rPr>
            </w:pPr>
          </w:p>
        </w:tc>
        <w:tc>
          <w:tcPr>
            <w:tcW w:w="2693" w:type="dxa"/>
            <w:tcBorders>
              <w:top w:val="single" w:sz="4" w:space="0" w:color="auto"/>
            </w:tcBorders>
          </w:tcPr>
          <w:p w14:paraId="56467823" w14:textId="49B089B9" w:rsidR="00C74888" w:rsidRPr="00680E9C" w:rsidRDefault="00A23447" w:rsidP="00680E9C">
            <w:pPr>
              <w:jc w:val="center"/>
              <w:rPr>
                <w:szCs w:val="22"/>
              </w:rPr>
            </w:pPr>
            <w:r w:rsidRPr="00680E9C">
              <w:rPr>
                <w:szCs w:val="22"/>
              </w:rPr>
              <w:t>подпись</w:t>
            </w:r>
          </w:p>
        </w:tc>
        <w:tc>
          <w:tcPr>
            <w:tcW w:w="283" w:type="dxa"/>
          </w:tcPr>
          <w:p w14:paraId="687BAEFA" w14:textId="77777777" w:rsidR="00C74888" w:rsidRPr="00680E9C" w:rsidRDefault="00C74888" w:rsidP="00680E9C">
            <w:pPr>
              <w:jc w:val="center"/>
              <w:rPr>
                <w:szCs w:val="22"/>
              </w:rPr>
            </w:pPr>
          </w:p>
        </w:tc>
        <w:tc>
          <w:tcPr>
            <w:tcW w:w="3402" w:type="dxa"/>
            <w:tcBorders>
              <w:top w:val="single" w:sz="4" w:space="0" w:color="auto"/>
            </w:tcBorders>
          </w:tcPr>
          <w:p w14:paraId="6BF4ABF9" w14:textId="2007AA26" w:rsidR="00C74888" w:rsidRPr="00680E9C" w:rsidRDefault="00A23447" w:rsidP="00680E9C">
            <w:pPr>
              <w:jc w:val="center"/>
              <w:rPr>
                <w:szCs w:val="22"/>
              </w:rPr>
            </w:pPr>
            <w:r w:rsidRPr="00680E9C">
              <w:rPr>
                <w:szCs w:val="22"/>
              </w:rPr>
              <w:t>инициалы, фамилия</w:t>
            </w:r>
          </w:p>
        </w:tc>
      </w:tr>
      <w:tr w:rsidR="00680E9C" w:rsidRPr="00680E9C" w14:paraId="74484BAB" w14:textId="77777777" w:rsidTr="005819D9">
        <w:tc>
          <w:tcPr>
            <w:tcW w:w="3261" w:type="dxa"/>
          </w:tcPr>
          <w:p w14:paraId="6A4E0A1D" w14:textId="0FBA22FF" w:rsidR="00C74888" w:rsidRPr="00680E9C" w:rsidRDefault="00C74888" w:rsidP="00680E9C">
            <w:pPr>
              <w:rPr>
                <w:szCs w:val="22"/>
              </w:rPr>
            </w:pPr>
            <w:r w:rsidRPr="00680E9C">
              <w:rPr>
                <w:sz w:val="22"/>
                <w:szCs w:val="22"/>
              </w:rPr>
              <w:t>Сварщик</w:t>
            </w:r>
          </w:p>
        </w:tc>
        <w:tc>
          <w:tcPr>
            <w:tcW w:w="2693" w:type="dxa"/>
            <w:tcBorders>
              <w:bottom w:val="single" w:sz="4" w:space="0" w:color="auto"/>
            </w:tcBorders>
          </w:tcPr>
          <w:p w14:paraId="4EE6E9E1" w14:textId="77777777" w:rsidR="00C74888" w:rsidRPr="00680E9C" w:rsidRDefault="00C74888" w:rsidP="00680E9C">
            <w:pPr>
              <w:rPr>
                <w:sz w:val="22"/>
                <w:szCs w:val="22"/>
              </w:rPr>
            </w:pPr>
          </w:p>
        </w:tc>
        <w:tc>
          <w:tcPr>
            <w:tcW w:w="283" w:type="dxa"/>
          </w:tcPr>
          <w:p w14:paraId="0BA7336F" w14:textId="77777777" w:rsidR="00C74888" w:rsidRPr="00680E9C" w:rsidRDefault="00C74888" w:rsidP="00680E9C">
            <w:pPr>
              <w:rPr>
                <w:sz w:val="22"/>
                <w:szCs w:val="22"/>
              </w:rPr>
            </w:pPr>
          </w:p>
        </w:tc>
        <w:tc>
          <w:tcPr>
            <w:tcW w:w="3402" w:type="dxa"/>
            <w:tcBorders>
              <w:bottom w:val="single" w:sz="4" w:space="0" w:color="auto"/>
            </w:tcBorders>
          </w:tcPr>
          <w:p w14:paraId="286CE2DF" w14:textId="77777777" w:rsidR="00C74888" w:rsidRPr="00680E9C" w:rsidRDefault="00C74888" w:rsidP="00680E9C">
            <w:pPr>
              <w:rPr>
                <w:sz w:val="22"/>
                <w:szCs w:val="22"/>
              </w:rPr>
            </w:pPr>
          </w:p>
        </w:tc>
      </w:tr>
      <w:tr w:rsidR="00680E9C" w:rsidRPr="00680E9C" w14:paraId="1C85952F" w14:textId="77777777" w:rsidTr="005819D9">
        <w:tc>
          <w:tcPr>
            <w:tcW w:w="3261" w:type="dxa"/>
          </w:tcPr>
          <w:p w14:paraId="148BC3FA" w14:textId="77777777" w:rsidR="00C74888" w:rsidRPr="00680E9C" w:rsidRDefault="00C74888" w:rsidP="00680E9C">
            <w:pPr>
              <w:rPr>
                <w:sz w:val="18"/>
                <w:szCs w:val="22"/>
              </w:rPr>
            </w:pPr>
          </w:p>
        </w:tc>
        <w:tc>
          <w:tcPr>
            <w:tcW w:w="2693" w:type="dxa"/>
            <w:tcBorders>
              <w:top w:val="single" w:sz="4" w:space="0" w:color="auto"/>
            </w:tcBorders>
          </w:tcPr>
          <w:p w14:paraId="50EA142D" w14:textId="655EC18A" w:rsidR="00C74888" w:rsidRPr="00680E9C" w:rsidRDefault="00A23447" w:rsidP="00680E9C">
            <w:pPr>
              <w:jc w:val="center"/>
              <w:rPr>
                <w:szCs w:val="22"/>
              </w:rPr>
            </w:pPr>
            <w:r w:rsidRPr="00680E9C">
              <w:rPr>
                <w:szCs w:val="22"/>
              </w:rPr>
              <w:t>подпись</w:t>
            </w:r>
          </w:p>
        </w:tc>
        <w:tc>
          <w:tcPr>
            <w:tcW w:w="283" w:type="dxa"/>
          </w:tcPr>
          <w:p w14:paraId="3F14F1B1" w14:textId="77777777" w:rsidR="00C74888" w:rsidRPr="00680E9C" w:rsidRDefault="00C74888" w:rsidP="00680E9C">
            <w:pPr>
              <w:jc w:val="center"/>
              <w:rPr>
                <w:szCs w:val="22"/>
              </w:rPr>
            </w:pPr>
          </w:p>
        </w:tc>
        <w:tc>
          <w:tcPr>
            <w:tcW w:w="3402" w:type="dxa"/>
            <w:tcBorders>
              <w:top w:val="single" w:sz="4" w:space="0" w:color="auto"/>
            </w:tcBorders>
          </w:tcPr>
          <w:p w14:paraId="2188E9FF" w14:textId="51E8B434" w:rsidR="00C74888" w:rsidRPr="00680E9C" w:rsidRDefault="00A23447" w:rsidP="00680E9C">
            <w:pPr>
              <w:jc w:val="center"/>
              <w:rPr>
                <w:szCs w:val="22"/>
              </w:rPr>
            </w:pPr>
            <w:r w:rsidRPr="00680E9C">
              <w:rPr>
                <w:szCs w:val="22"/>
              </w:rPr>
              <w:t>инициалы, фамилия</w:t>
            </w:r>
          </w:p>
        </w:tc>
      </w:tr>
    </w:tbl>
    <w:p w14:paraId="51C46F04" w14:textId="77777777" w:rsidR="00CE6C6A" w:rsidRPr="00680E9C" w:rsidRDefault="00CE6C6A" w:rsidP="00680E9C">
      <w:pPr>
        <w:widowControl/>
        <w:autoSpaceDE/>
        <w:autoSpaceDN/>
        <w:adjustRightInd/>
        <w:rPr>
          <w:b/>
          <w:sz w:val="18"/>
          <w:szCs w:val="24"/>
        </w:rPr>
      </w:pPr>
      <w:r w:rsidRPr="00680E9C">
        <w:rPr>
          <w:b/>
          <w:sz w:val="18"/>
          <w:szCs w:val="24"/>
        </w:rPr>
        <w:br w:type="page"/>
      </w:r>
    </w:p>
    <w:p w14:paraId="77E3DAE5" w14:textId="2851E0B7" w:rsidR="00CE6C6A" w:rsidRPr="00680E9C" w:rsidRDefault="00CE6C6A" w:rsidP="00680E9C">
      <w:pPr>
        <w:widowControl/>
        <w:spacing w:line="360" w:lineRule="auto"/>
        <w:jc w:val="center"/>
        <w:rPr>
          <w:b/>
          <w:sz w:val="24"/>
          <w:szCs w:val="24"/>
        </w:rPr>
      </w:pPr>
      <w:r w:rsidRPr="00680E9C">
        <w:rPr>
          <w:b/>
          <w:sz w:val="24"/>
          <w:szCs w:val="24"/>
        </w:rPr>
        <w:lastRenderedPageBreak/>
        <w:t xml:space="preserve">Приложение </w:t>
      </w:r>
      <w:r w:rsidR="00753BFD" w:rsidRPr="00680E9C">
        <w:rPr>
          <w:b/>
          <w:sz w:val="24"/>
          <w:szCs w:val="24"/>
        </w:rPr>
        <w:t>Е</w:t>
      </w:r>
    </w:p>
    <w:p w14:paraId="7B51795A" w14:textId="77777777" w:rsidR="00CE6C6A" w:rsidRPr="00680E9C" w:rsidRDefault="00CE6C6A" w:rsidP="00680E9C">
      <w:pPr>
        <w:widowControl/>
        <w:spacing w:line="360" w:lineRule="auto"/>
        <w:jc w:val="center"/>
        <w:rPr>
          <w:b/>
          <w:sz w:val="24"/>
          <w:szCs w:val="24"/>
        </w:rPr>
      </w:pPr>
      <w:r w:rsidRPr="00680E9C">
        <w:rPr>
          <w:b/>
          <w:sz w:val="24"/>
          <w:szCs w:val="24"/>
        </w:rPr>
        <w:t>(рекомендуемое)</w:t>
      </w:r>
    </w:p>
    <w:p w14:paraId="7FA95CC4" w14:textId="77777777" w:rsidR="00CE6C6A" w:rsidRPr="00680E9C" w:rsidRDefault="00CE6C6A" w:rsidP="00680E9C">
      <w:pPr>
        <w:widowControl/>
        <w:spacing w:line="360" w:lineRule="auto"/>
        <w:jc w:val="center"/>
        <w:rPr>
          <w:b/>
          <w:sz w:val="24"/>
          <w:szCs w:val="24"/>
        </w:rPr>
      </w:pPr>
    </w:p>
    <w:p w14:paraId="1F58BAC6" w14:textId="77777777" w:rsidR="00CE6C6A" w:rsidRPr="00680E9C" w:rsidRDefault="00CE6C6A" w:rsidP="00680E9C">
      <w:pPr>
        <w:widowControl/>
        <w:spacing w:line="360" w:lineRule="auto"/>
        <w:jc w:val="center"/>
        <w:rPr>
          <w:b/>
          <w:sz w:val="24"/>
          <w:szCs w:val="24"/>
        </w:rPr>
      </w:pPr>
      <w:r w:rsidRPr="00680E9C">
        <w:rPr>
          <w:b/>
          <w:sz w:val="24"/>
          <w:szCs w:val="24"/>
        </w:rPr>
        <w:t>Форма протокола аттестации сварочных материалов</w:t>
      </w:r>
    </w:p>
    <w:tbl>
      <w:tblPr>
        <w:tblW w:w="9639" w:type="dxa"/>
        <w:tblInd w:w="112" w:type="dxa"/>
        <w:tblLayout w:type="fixed"/>
        <w:tblCellMar>
          <w:top w:w="28" w:type="dxa"/>
          <w:left w:w="112" w:type="dxa"/>
          <w:bottom w:w="28" w:type="dxa"/>
          <w:right w:w="112" w:type="dxa"/>
        </w:tblCellMar>
        <w:tblLook w:val="0000" w:firstRow="0" w:lastRow="0" w:firstColumn="0" w:lastColumn="0" w:noHBand="0" w:noVBand="0"/>
      </w:tblPr>
      <w:tblGrid>
        <w:gridCol w:w="5245"/>
        <w:gridCol w:w="1843"/>
        <w:gridCol w:w="283"/>
        <w:gridCol w:w="284"/>
        <w:gridCol w:w="1984"/>
      </w:tblGrid>
      <w:tr w:rsidR="00680E9C" w:rsidRPr="00680E9C" w14:paraId="7E93766C" w14:textId="77777777" w:rsidTr="009B2809">
        <w:trPr>
          <w:cantSplit/>
        </w:trPr>
        <w:tc>
          <w:tcPr>
            <w:tcW w:w="5245" w:type="dxa"/>
          </w:tcPr>
          <w:p w14:paraId="2A02033D" w14:textId="77777777" w:rsidR="0031161F" w:rsidRPr="00680E9C" w:rsidRDefault="0031161F" w:rsidP="00680E9C">
            <w:pPr>
              <w:jc w:val="center"/>
              <w:rPr>
                <w:strike/>
                <w:sz w:val="22"/>
                <w:szCs w:val="22"/>
              </w:rPr>
            </w:pPr>
          </w:p>
        </w:tc>
        <w:tc>
          <w:tcPr>
            <w:tcW w:w="2410" w:type="dxa"/>
            <w:gridSpan w:val="3"/>
          </w:tcPr>
          <w:p w14:paraId="2A4315AD" w14:textId="77777777" w:rsidR="00F66C80" w:rsidRPr="00680E9C" w:rsidRDefault="00F66C80" w:rsidP="00680E9C">
            <w:pPr>
              <w:spacing w:line="276" w:lineRule="auto"/>
            </w:pPr>
          </w:p>
          <w:p w14:paraId="6AA35181" w14:textId="77777777" w:rsidR="0031161F" w:rsidRPr="00680E9C" w:rsidRDefault="0031161F" w:rsidP="00680E9C">
            <w:pPr>
              <w:spacing w:line="276" w:lineRule="auto"/>
              <w:rPr>
                <w:sz w:val="22"/>
                <w:szCs w:val="22"/>
              </w:rPr>
            </w:pPr>
            <w:r w:rsidRPr="00680E9C">
              <w:t>Аттестационный центр</w:t>
            </w:r>
          </w:p>
        </w:tc>
        <w:tc>
          <w:tcPr>
            <w:tcW w:w="1984" w:type="dxa"/>
            <w:tcBorders>
              <w:bottom w:val="single" w:sz="4" w:space="0" w:color="000000"/>
            </w:tcBorders>
          </w:tcPr>
          <w:p w14:paraId="167AC2E5" w14:textId="77777777" w:rsidR="0031161F" w:rsidRPr="00680E9C" w:rsidRDefault="0031161F" w:rsidP="00680E9C">
            <w:pPr>
              <w:spacing w:line="276" w:lineRule="auto"/>
              <w:rPr>
                <w:sz w:val="22"/>
                <w:szCs w:val="22"/>
              </w:rPr>
            </w:pPr>
          </w:p>
        </w:tc>
      </w:tr>
      <w:tr w:rsidR="00680E9C" w:rsidRPr="00680E9C" w14:paraId="287BDA96" w14:textId="77777777" w:rsidTr="009B2809">
        <w:trPr>
          <w:cantSplit/>
        </w:trPr>
        <w:tc>
          <w:tcPr>
            <w:tcW w:w="5245" w:type="dxa"/>
          </w:tcPr>
          <w:p w14:paraId="7A330604" w14:textId="77777777" w:rsidR="0031161F" w:rsidRPr="00680E9C" w:rsidRDefault="0031161F" w:rsidP="00680E9C">
            <w:pPr>
              <w:rPr>
                <w:szCs w:val="24"/>
              </w:rPr>
            </w:pPr>
          </w:p>
        </w:tc>
        <w:tc>
          <w:tcPr>
            <w:tcW w:w="4394" w:type="dxa"/>
            <w:gridSpan w:val="4"/>
          </w:tcPr>
          <w:p w14:paraId="127AC02A" w14:textId="77777777" w:rsidR="0031161F" w:rsidRPr="00680E9C" w:rsidRDefault="0031161F" w:rsidP="00680E9C">
            <w:pPr>
              <w:spacing w:line="276" w:lineRule="auto"/>
              <w:rPr>
                <w:bCs/>
              </w:rPr>
            </w:pPr>
            <w:r w:rsidRPr="00680E9C">
              <w:rPr>
                <w:bCs/>
              </w:rPr>
              <w:t>УТВЕРЖДАЮ</w:t>
            </w:r>
          </w:p>
          <w:p w14:paraId="0A2AD6B7" w14:textId="77777777" w:rsidR="0031161F" w:rsidRPr="00680E9C" w:rsidRDefault="005F746E" w:rsidP="00680E9C">
            <w:pPr>
              <w:spacing w:line="276" w:lineRule="auto"/>
              <w:rPr>
                <w:bCs/>
              </w:rPr>
            </w:pPr>
            <w:r w:rsidRPr="00680E9C">
              <w:rPr>
                <w:bCs/>
              </w:rPr>
              <w:t>Руководитель организации-аттестационного центра</w:t>
            </w:r>
          </w:p>
        </w:tc>
      </w:tr>
      <w:tr w:rsidR="00680E9C" w:rsidRPr="00680E9C" w14:paraId="26949A08" w14:textId="77777777" w:rsidTr="009B2809">
        <w:trPr>
          <w:cantSplit/>
        </w:trPr>
        <w:tc>
          <w:tcPr>
            <w:tcW w:w="5245" w:type="dxa"/>
          </w:tcPr>
          <w:p w14:paraId="327D777F" w14:textId="77777777" w:rsidR="0031161F" w:rsidRPr="00680E9C" w:rsidRDefault="0031161F" w:rsidP="00680E9C">
            <w:pPr>
              <w:rPr>
                <w:szCs w:val="24"/>
              </w:rPr>
            </w:pPr>
          </w:p>
        </w:tc>
        <w:tc>
          <w:tcPr>
            <w:tcW w:w="1843" w:type="dxa"/>
            <w:tcBorders>
              <w:bottom w:val="single" w:sz="4" w:space="0" w:color="000000"/>
            </w:tcBorders>
          </w:tcPr>
          <w:p w14:paraId="125E1629" w14:textId="77777777" w:rsidR="0031161F" w:rsidRPr="00680E9C" w:rsidRDefault="0031161F" w:rsidP="00680E9C">
            <w:pPr>
              <w:spacing w:line="276" w:lineRule="auto"/>
              <w:rPr>
                <w:bCs/>
              </w:rPr>
            </w:pPr>
          </w:p>
        </w:tc>
        <w:tc>
          <w:tcPr>
            <w:tcW w:w="283" w:type="dxa"/>
          </w:tcPr>
          <w:p w14:paraId="3E84E043" w14:textId="77777777" w:rsidR="0031161F" w:rsidRPr="00680E9C" w:rsidRDefault="0031161F" w:rsidP="00680E9C">
            <w:pPr>
              <w:spacing w:line="276" w:lineRule="auto"/>
              <w:rPr>
                <w:bCs/>
              </w:rPr>
            </w:pPr>
          </w:p>
        </w:tc>
        <w:tc>
          <w:tcPr>
            <w:tcW w:w="2268" w:type="dxa"/>
            <w:gridSpan w:val="2"/>
            <w:tcBorders>
              <w:bottom w:val="single" w:sz="4" w:space="0" w:color="000000"/>
            </w:tcBorders>
          </w:tcPr>
          <w:p w14:paraId="0A9C3B1E" w14:textId="77777777" w:rsidR="0031161F" w:rsidRPr="00680E9C" w:rsidRDefault="0031161F" w:rsidP="00680E9C">
            <w:pPr>
              <w:spacing w:line="276" w:lineRule="auto"/>
              <w:rPr>
                <w:bCs/>
              </w:rPr>
            </w:pPr>
          </w:p>
        </w:tc>
      </w:tr>
      <w:tr w:rsidR="00680E9C" w:rsidRPr="00680E9C" w14:paraId="1397FDDE" w14:textId="77777777" w:rsidTr="009B2809">
        <w:trPr>
          <w:cantSplit/>
          <w:trHeight w:val="32"/>
        </w:trPr>
        <w:tc>
          <w:tcPr>
            <w:tcW w:w="5245" w:type="dxa"/>
          </w:tcPr>
          <w:p w14:paraId="2DE5FE39" w14:textId="77777777" w:rsidR="0031161F" w:rsidRPr="00680E9C" w:rsidRDefault="0031161F" w:rsidP="00680E9C">
            <w:pPr>
              <w:rPr>
                <w:szCs w:val="24"/>
              </w:rPr>
            </w:pPr>
          </w:p>
        </w:tc>
        <w:tc>
          <w:tcPr>
            <w:tcW w:w="1843" w:type="dxa"/>
          </w:tcPr>
          <w:p w14:paraId="6B5697F6" w14:textId="7E7471C9" w:rsidR="0031161F" w:rsidRPr="00680E9C" w:rsidRDefault="00A23447" w:rsidP="00680E9C">
            <w:pPr>
              <w:spacing w:line="276" w:lineRule="auto"/>
              <w:jc w:val="center"/>
              <w:rPr>
                <w:bCs/>
                <w:sz w:val="18"/>
              </w:rPr>
            </w:pPr>
            <w:r w:rsidRPr="00680E9C">
              <w:rPr>
                <w:bCs/>
                <w:sz w:val="18"/>
              </w:rPr>
              <w:t>подпись</w:t>
            </w:r>
          </w:p>
        </w:tc>
        <w:tc>
          <w:tcPr>
            <w:tcW w:w="283" w:type="dxa"/>
          </w:tcPr>
          <w:p w14:paraId="7410AE9A" w14:textId="77777777" w:rsidR="0031161F" w:rsidRPr="00680E9C" w:rsidRDefault="0031161F" w:rsidP="00680E9C">
            <w:pPr>
              <w:spacing w:line="276" w:lineRule="auto"/>
              <w:jc w:val="center"/>
              <w:rPr>
                <w:bCs/>
                <w:sz w:val="18"/>
              </w:rPr>
            </w:pPr>
          </w:p>
        </w:tc>
        <w:tc>
          <w:tcPr>
            <w:tcW w:w="2268" w:type="dxa"/>
            <w:gridSpan w:val="2"/>
            <w:tcBorders>
              <w:top w:val="single" w:sz="4" w:space="0" w:color="000000"/>
            </w:tcBorders>
          </w:tcPr>
          <w:p w14:paraId="3F073C10" w14:textId="6D965D34" w:rsidR="0031161F" w:rsidRPr="00680E9C" w:rsidRDefault="00A23447" w:rsidP="00680E9C">
            <w:pPr>
              <w:spacing w:line="276" w:lineRule="auto"/>
              <w:jc w:val="center"/>
              <w:rPr>
                <w:bCs/>
                <w:sz w:val="18"/>
              </w:rPr>
            </w:pPr>
            <w:r w:rsidRPr="00680E9C">
              <w:rPr>
                <w:bCs/>
                <w:sz w:val="18"/>
              </w:rPr>
              <w:t>инициалы, фамилия</w:t>
            </w:r>
          </w:p>
        </w:tc>
      </w:tr>
      <w:tr w:rsidR="0031161F" w:rsidRPr="00680E9C" w14:paraId="110B488E" w14:textId="77777777" w:rsidTr="009B2809">
        <w:trPr>
          <w:cantSplit/>
        </w:trPr>
        <w:tc>
          <w:tcPr>
            <w:tcW w:w="5245" w:type="dxa"/>
          </w:tcPr>
          <w:p w14:paraId="48F2EF23" w14:textId="77777777" w:rsidR="0031161F" w:rsidRPr="00680E9C" w:rsidRDefault="0031161F" w:rsidP="00680E9C">
            <w:pPr>
              <w:rPr>
                <w:szCs w:val="24"/>
              </w:rPr>
            </w:pPr>
          </w:p>
        </w:tc>
        <w:tc>
          <w:tcPr>
            <w:tcW w:w="4394" w:type="dxa"/>
            <w:gridSpan w:val="4"/>
          </w:tcPr>
          <w:p w14:paraId="2ACCE21D" w14:textId="77777777" w:rsidR="0031161F" w:rsidRPr="00680E9C" w:rsidRDefault="0031161F" w:rsidP="00680E9C">
            <w:pPr>
              <w:spacing w:line="276" w:lineRule="auto"/>
              <w:rPr>
                <w:bCs/>
              </w:rPr>
            </w:pPr>
            <w:r w:rsidRPr="00680E9C">
              <w:rPr>
                <w:bCs/>
              </w:rPr>
              <w:t>Дата</w:t>
            </w:r>
          </w:p>
        </w:tc>
      </w:tr>
    </w:tbl>
    <w:p w14:paraId="78EB3724" w14:textId="77777777" w:rsidR="0031161F" w:rsidRPr="00680E9C" w:rsidRDefault="0031161F" w:rsidP="00680E9C">
      <w:pPr>
        <w:spacing w:line="276" w:lineRule="auto"/>
        <w:jc w:val="center"/>
        <w:rPr>
          <w:szCs w:val="22"/>
        </w:rPr>
      </w:pPr>
    </w:p>
    <w:p w14:paraId="72AF4BD2" w14:textId="77777777" w:rsidR="00F66C80" w:rsidRPr="00680E9C" w:rsidRDefault="00F66C80" w:rsidP="00680E9C">
      <w:pPr>
        <w:jc w:val="center"/>
        <w:rPr>
          <w:bCs/>
          <w:sz w:val="22"/>
          <w:szCs w:val="22"/>
        </w:rPr>
      </w:pPr>
    </w:p>
    <w:p w14:paraId="49FCBF49" w14:textId="77777777" w:rsidR="0031161F" w:rsidRPr="00680E9C" w:rsidRDefault="0031161F" w:rsidP="00680E9C">
      <w:pPr>
        <w:spacing w:line="276" w:lineRule="auto"/>
        <w:jc w:val="center"/>
        <w:rPr>
          <w:bCs/>
          <w:sz w:val="22"/>
          <w:szCs w:val="22"/>
        </w:rPr>
      </w:pPr>
      <w:r w:rsidRPr="00680E9C">
        <w:rPr>
          <w:bCs/>
          <w:sz w:val="22"/>
          <w:szCs w:val="22"/>
        </w:rPr>
        <w:t>ПРОТОКОЛ АТТЕСТАЦИИ СВАРОЧНЫХ МАТЕРИАЛОВ</w:t>
      </w:r>
    </w:p>
    <w:tbl>
      <w:tblPr>
        <w:tblW w:w="0" w:type="auto"/>
        <w:jc w:val="center"/>
        <w:tblCellMar>
          <w:top w:w="28" w:type="dxa"/>
          <w:left w:w="57" w:type="dxa"/>
          <w:bottom w:w="28" w:type="dxa"/>
          <w:right w:w="57" w:type="dxa"/>
        </w:tblCellMar>
        <w:tblLook w:val="04A0" w:firstRow="1" w:lastRow="0" w:firstColumn="1" w:lastColumn="0" w:noHBand="0" w:noVBand="1"/>
      </w:tblPr>
      <w:tblGrid>
        <w:gridCol w:w="851"/>
        <w:gridCol w:w="1984"/>
        <w:gridCol w:w="142"/>
        <w:gridCol w:w="425"/>
        <w:gridCol w:w="284"/>
        <w:gridCol w:w="567"/>
        <w:gridCol w:w="283"/>
        <w:gridCol w:w="1489"/>
        <w:gridCol w:w="496"/>
        <w:gridCol w:w="134"/>
        <w:gridCol w:w="858"/>
      </w:tblGrid>
      <w:tr w:rsidR="00EB401B" w:rsidRPr="00680E9C" w14:paraId="160576E2" w14:textId="77777777" w:rsidTr="00EB401B">
        <w:trPr>
          <w:jc w:val="center"/>
        </w:trPr>
        <w:tc>
          <w:tcPr>
            <w:tcW w:w="851" w:type="dxa"/>
          </w:tcPr>
          <w:p w14:paraId="00432113" w14:textId="17FBDD2C" w:rsidR="00EB401B" w:rsidRPr="00680E9C" w:rsidRDefault="00EB401B" w:rsidP="00680E9C">
            <w:pPr>
              <w:spacing w:line="276" w:lineRule="auto"/>
              <w:jc w:val="center"/>
              <w:rPr>
                <w:bCs/>
                <w:sz w:val="22"/>
                <w:szCs w:val="22"/>
              </w:rPr>
            </w:pPr>
            <w:r w:rsidRPr="00680E9C">
              <w:rPr>
                <w:bCs/>
                <w:sz w:val="22"/>
                <w:szCs w:val="22"/>
              </w:rPr>
              <w:t xml:space="preserve">№ </w:t>
            </w:r>
          </w:p>
        </w:tc>
        <w:tc>
          <w:tcPr>
            <w:tcW w:w="1984" w:type="dxa"/>
            <w:tcBorders>
              <w:bottom w:val="single" w:sz="4" w:space="0" w:color="000000"/>
            </w:tcBorders>
          </w:tcPr>
          <w:p w14:paraId="68DDAB87" w14:textId="77777777" w:rsidR="00EB401B" w:rsidRPr="00680E9C" w:rsidRDefault="00EB401B" w:rsidP="00680E9C">
            <w:pPr>
              <w:spacing w:line="276" w:lineRule="auto"/>
              <w:jc w:val="center"/>
              <w:rPr>
                <w:bCs/>
                <w:sz w:val="22"/>
                <w:szCs w:val="22"/>
              </w:rPr>
            </w:pPr>
          </w:p>
        </w:tc>
        <w:tc>
          <w:tcPr>
            <w:tcW w:w="142" w:type="dxa"/>
          </w:tcPr>
          <w:p w14:paraId="1B0A4977" w14:textId="77777777" w:rsidR="00EB401B" w:rsidRPr="00680E9C" w:rsidRDefault="00EB401B" w:rsidP="00680E9C">
            <w:pPr>
              <w:spacing w:line="276" w:lineRule="auto"/>
              <w:jc w:val="center"/>
              <w:rPr>
                <w:bCs/>
                <w:sz w:val="22"/>
                <w:szCs w:val="22"/>
              </w:rPr>
            </w:pPr>
          </w:p>
        </w:tc>
        <w:tc>
          <w:tcPr>
            <w:tcW w:w="425" w:type="dxa"/>
          </w:tcPr>
          <w:p w14:paraId="74B11186" w14:textId="77777777" w:rsidR="00EB401B" w:rsidRPr="00680E9C" w:rsidRDefault="00EB401B" w:rsidP="00680E9C">
            <w:pPr>
              <w:spacing w:line="276" w:lineRule="auto"/>
              <w:jc w:val="center"/>
              <w:rPr>
                <w:bCs/>
                <w:sz w:val="22"/>
                <w:szCs w:val="22"/>
              </w:rPr>
            </w:pPr>
            <w:r w:rsidRPr="00680E9C">
              <w:rPr>
                <w:bCs/>
                <w:sz w:val="22"/>
                <w:szCs w:val="22"/>
              </w:rPr>
              <w:t>от</w:t>
            </w:r>
          </w:p>
        </w:tc>
        <w:tc>
          <w:tcPr>
            <w:tcW w:w="284" w:type="dxa"/>
          </w:tcPr>
          <w:p w14:paraId="47FA43D4" w14:textId="40034F8E" w:rsidR="00EB401B" w:rsidRPr="00680E9C" w:rsidRDefault="00EB401B" w:rsidP="00680E9C">
            <w:pPr>
              <w:spacing w:line="276" w:lineRule="auto"/>
              <w:rPr>
                <w:bCs/>
                <w:sz w:val="22"/>
                <w:szCs w:val="22"/>
              </w:rPr>
            </w:pPr>
          </w:p>
        </w:tc>
        <w:tc>
          <w:tcPr>
            <w:tcW w:w="567" w:type="dxa"/>
            <w:tcBorders>
              <w:bottom w:val="single" w:sz="4" w:space="0" w:color="auto"/>
            </w:tcBorders>
          </w:tcPr>
          <w:p w14:paraId="6709097C" w14:textId="77777777" w:rsidR="00EB401B" w:rsidRPr="00680E9C" w:rsidRDefault="00EB401B" w:rsidP="00680E9C">
            <w:pPr>
              <w:spacing w:line="276" w:lineRule="auto"/>
              <w:jc w:val="center"/>
              <w:rPr>
                <w:bCs/>
                <w:sz w:val="22"/>
                <w:szCs w:val="22"/>
              </w:rPr>
            </w:pPr>
          </w:p>
        </w:tc>
        <w:tc>
          <w:tcPr>
            <w:tcW w:w="283" w:type="dxa"/>
            <w:tcBorders>
              <w:bottom w:val="single" w:sz="4" w:space="0" w:color="auto"/>
            </w:tcBorders>
          </w:tcPr>
          <w:p w14:paraId="60BDC258" w14:textId="5A0FBFBE" w:rsidR="00EB401B" w:rsidRPr="00680E9C" w:rsidRDefault="00EB401B" w:rsidP="00680E9C">
            <w:pPr>
              <w:spacing w:line="276" w:lineRule="auto"/>
              <w:jc w:val="center"/>
              <w:rPr>
                <w:bCs/>
                <w:sz w:val="22"/>
                <w:szCs w:val="22"/>
              </w:rPr>
            </w:pPr>
          </w:p>
        </w:tc>
        <w:tc>
          <w:tcPr>
            <w:tcW w:w="1489" w:type="dxa"/>
            <w:tcBorders>
              <w:bottom w:val="single" w:sz="4" w:space="0" w:color="auto"/>
            </w:tcBorders>
          </w:tcPr>
          <w:p w14:paraId="6AD5A42D" w14:textId="77777777" w:rsidR="00EB401B" w:rsidRPr="00680E9C" w:rsidRDefault="00EB401B" w:rsidP="00680E9C">
            <w:pPr>
              <w:spacing w:line="276" w:lineRule="auto"/>
              <w:jc w:val="center"/>
              <w:rPr>
                <w:bCs/>
                <w:sz w:val="22"/>
                <w:szCs w:val="22"/>
              </w:rPr>
            </w:pPr>
          </w:p>
        </w:tc>
        <w:tc>
          <w:tcPr>
            <w:tcW w:w="496" w:type="dxa"/>
            <w:tcBorders>
              <w:bottom w:val="single" w:sz="4" w:space="0" w:color="auto"/>
            </w:tcBorders>
          </w:tcPr>
          <w:p w14:paraId="21083601" w14:textId="767FA5A1" w:rsidR="00EB401B" w:rsidRPr="00680E9C" w:rsidRDefault="00EB401B" w:rsidP="00680E9C">
            <w:pPr>
              <w:spacing w:line="276" w:lineRule="auto"/>
              <w:jc w:val="center"/>
              <w:rPr>
                <w:bCs/>
                <w:sz w:val="22"/>
                <w:szCs w:val="22"/>
              </w:rPr>
            </w:pPr>
          </w:p>
        </w:tc>
        <w:tc>
          <w:tcPr>
            <w:tcW w:w="134" w:type="dxa"/>
            <w:tcBorders>
              <w:bottom w:val="single" w:sz="4" w:space="0" w:color="auto"/>
            </w:tcBorders>
          </w:tcPr>
          <w:p w14:paraId="530C8E51" w14:textId="77777777" w:rsidR="00EB401B" w:rsidRPr="00680E9C" w:rsidRDefault="00EB401B" w:rsidP="00680E9C">
            <w:pPr>
              <w:spacing w:line="276" w:lineRule="auto"/>
              <w:jc w:val="center"/>
              <w:rPr>
                <w:bCs/>
                <w:sz w:val="22"/>
                <w:szCs w:val="22"/>
              </w:rPr>
            </w:pPr>
          </w:p>
        </w:tc>
        <w:tc>
          <w:tcPr>
            <w:tcW w:w="858" w:type="dxa"/>
          </w:tcPr>
          <w:p w14:paraId="23BC9DFB" w14:textId="5C7064D8" w:rsidR="00EB401B" w:rsidRPr="00680E9C" w:rsidRDefault="00EB401B" w:rsidP="00680E9C">
            <w:pPr>
              <w:spacing w:line="276" w:lineRule="auto"/>
              <w:jc w:val="center"/>
              <w:rPr>
                <w:bCs/>
                <w:sz w:val="22"/>
                <w:szCs w:val="22"/>
              </w:rPr>
            </w:pPr>
          </w:p>
        </w:tc>
      </w:tr>
    </w:tbl>
    <w:p w14:paraId="6AAE87A1" w14:textId="77777777" w:rsidR="0031161F" w:rsidRPr="00680E9C" w:rsidRDefault="0031161F" w:rsidP="00680E9C">
      <w:pPr>
        <w:spacing w:line="276" w:lineRule="auto"/>
        <w:jc w:val="center"/>
        <w:rPr>
          <w:b/>
          <w:bCs/>
          <w:sz w:val="22"/>
          <w:szCs w:val="22"/>
        </w:rPr>
      </w:pPr>
    </w:p>
    <w:tbl>
      <w:tblPr>
        <w:tblW w:w="9786" w:type="dxa"/>
        <w:tblInd w:w="51" w:type="dxa"/>
        <w:tblCellMar>
          <w:top w:w="56" w:type="dxa"/>
          <w:left w:w="56" w:type="dxa"/>
          <w:bottom w:w="56" w:type="dxa"/>
          <w:right w:w="56" w:type="dxa"/>
        </w:tblCellMar>
        <w:tblLook w:val="0000" w:firstRow="0" w:lastRow="0" w:firstColumn="0" w:lastColumn="0" w:noHBand="0" w:noVBand="0"/>
      </w:tblPr>
      <w:tblGrid>
        <w:gridCol w:w="2700"/>
        <w:gridCol w:w="2436"/>
        <w:gridCol w:w="965"/>
        <w:gridCol w:w="3685"/>
      </w:tblGrid>
      <w:tr w:rsidR="00680E9C" w:rsidRPr="00680E9C" w14:paraId="4AE132FB" w14:textId="77777777" w:rsidTr="00485AEE">
        <w:trPr>
          <w:cantSplit/>
          <w:trHeight w:val="14"/>
        </w:trPr>
        <w:tc>
          <w:tcPr>
            <w:tcW w:w="9786" w:type="dxa"/>
            <w:gridSpan w:val="4"/>
            <w:tcBorders>
              <w:bottom w:val="single" w:sz="4" w:space="0" w:color="auto"/>
            </w:tcBorders>
            <w:vAlign w:val="bottom"/>
          </w:tcPr>
          <w:p w14:paraId="449608ED" w14:textId="77777777" w:rsidR="00CE6C6A" w:rsidRPr="00680E9C" w:rsidRDefault="00CE6C6A" w:rsidP="00680E9C">
            <w:pPr>
              <w:pStyle w:val="af2"/>
              <w:spacing w:line="276" w:lineRule="auto"/>
              <w:ind w:left="0"/>
              <w:rPr>
                <w:sz w:val="22"/>
                <w:szCs w:val="22"/>
              </w:rPr>
            </w:pPr>
            <w:r w:rsidRPr="00680E9C">
              <w:rPr>
                <w:sz w:val="22"/>
                <w:szCs w:val="22"/>
              </w:rPr>
              <w:t>Сведения о заявителе</w:t>
            </w:r>
            <w:r w:rsidR="00751356" w:rsidRPr="00680E9C">
              <w:rPr>
                <w:sz w:val="22"/>
                <w:szCs w:val="22"/>
              </w:rPr>
              <w:t xml:space="preserve"> аттестации</w:t>
            </w:r>
          </w:p>
        </w:tc>
      </w:tr>
      <w:tr w:rsidR="00680E9C" w:rsidRPr="00680E9C" w14:paraId="6D9BD5FC" w14:textId="77777777" w:rsidTr="00485AEE">
        <w:trPr>
          <w:cantSplit/>
          <w:trHeight w:val="29"/>
        </w:trPr>
        <w:tc>
          <w:tcPr>
            <w:tcW w:w="5136" w:type="dxa"/>
            <w:gridSpan w:val="2"/>
            <w:tcBorders>
              <w:top w:val="single" w:sz="4" w:space="0" w:color="000000"/>
              <w:left w:val="single" w:sz="4" w:space="0" w:color="000000"/>
              <w:bottom w:val="single" w:sz="4" w:space="0" w:color="000000"/>
              <w:right w:val="single" w:sz="4" w:space="0" w:color="000000"/>
            </w:tcBorders>
          </w:tcPr>
          <w:p w14:paraId="3C6D9A94" w14:textId="77777777" w:rsidR="00CE6C6A" w:rsidRPr="00680E9C" w:rsidRDefault="00612AA8" w:rsidP="00680E9C">
            <w:pPr>
              <w:spacing w:line="276" w:lineRule="auto"/>
              <w:rPr>
                <w:sz w:val="22"/>
                <w:szCs w:val="22"/>
              </w:rPr>
            </w:pPr>
            <w:r w:rsidRPr="00680E9C">
              <w:rPr>
                <w:sz w:val="22"/>
                <w:szCs w:val="22"/>
              </w:rPr>
              <w:t>Наименование организации</w:t>
            </w:r>
          </w:p>
        </w:tc>
        <w:tc>
          <w:tcPr>
            <w:tcW w:w="4650" w:type="dxa"/>
            <w:gridSpan w:val="2"/>
            <w:tcBorders>
              <w:top w:val="single" w:sz="4" w:space="0" w:color="000000"/>
              <w:left w:val="single" w:sz="4" w:space="0" w:color="000000"/>
              <w:bottom w:val="single" w:sz="4" w:space="0" w:color="000000"/>
              <w:right w:val="single" w:sz="4" w:space="0" w:color="000000"/>
            </w:tcBorders>
          </w:tcPr>
          <w:p w14:paraId="53CFFFF9" w14:textId="77777777" w:rsidR="00CE6C6A" w:rsidRPr="00680E9C" w:rsidRDefault="00CE6C6A" w:rsidP="00680E9C">
            <w:pPr>
              <w:spacing w:line="276" w:lineRule="auto"/>
              <w:rPr>
                <w:sz w:val="22"/>
                <w:szCs w:val="22"/>
              </w:rPr>
            </w:pPr>
          </w:p>
        </w:tc>
      </w:tr>
      <w:tr w:rsidR="00680E9C" w:rsidRPr="00680E9C" w14:paraId="76D9B558" w14:textId="77777777" w:rsidTr="00485AEE">
        <w:trPr>
          <w:cantSplit/>
          <w:trHeight w:val="20"/>
        </w:trPr>
        <w:tc>
          <w:tcPr>
            <w:tcW w:w="5136" w:type="dxa"/>
            <w:gridSpan w:val="2"/>
            <w:tcBorders>
              <w:top w:val="single" w:sz="4" w:space="0" w:color="000000"/>
              <w:left w:val="single" w:sz="4" w:space="0" w:color="000000"/>
              <w:bottom w:val="single" w:sz="4" w:space="0" w:color="000000"/>
              <w:right w:val="single" w:sz="4" w:space="0" w:color="000000"/>
            </w:tcBorders>
          </w:tcPr>
          <w:p w14:paraId="0E6D1F48" w14:textId="77777777" w:rsidR="00CE6C6A" w:rsidRPr="00680E9C" w:rsidRDefault="00CE6C6A" w:rsidP="00680E9C">
            <w:pPr>
              <w:spacing w:line="276" w:lineRule="auto"/>
              <w:rPr>
                <w:sz w:val="22"/>
                <w:szCs w:val="22"/>
              </w:rPr>
            </w:pPr>
            <w:r w:rsidRPr="00680E9C">
              <w:rPr>
                <w:sz w:val="22"/>
                <w:szCs w:val="22"/>
              </w:rPr>
              <w:t xml:space="preserve">Адрес места нахождения </w:t>
            </w:r>
            <w:r w:rsidR="00801249" w:rsidRPr="00680E9C">
              <w:rPr>
                <w:sz w:val="22"/>
                <w:szCs w:val="22"/>
              </w:rPr>
              <w:t>организации</w:t>
            </w:r>
          </w:p>
        </w:tc>
        <w:tc>
          <w:tcPr>
            <w:tcW w:w="4650" w:type="dxa"/>
            <w:gridSpan w:val="2"/>
            <w:tcBorders>
              <w:top w:val="single" w:sz="4" w:space="0" w:color="000000"/>
              <w:left w:val="single" w:sz="4" w:space="0" w:color="000000"/>
              <w:bottom w:val="single" w:sz="4" w:space="0" w:color="000000"/>
              <w:right w:val="single" w:sz="4" w:space="0" w:color="000000"/>
            </w:tcBorders>
          </w:tcPr>
          <w:p w14:paraId="0B55D504" w14:textId="77777777" w:rsidR="00CE6C6A" w:rsidRPr="00680E9C" w:rsidRDefault="00CE6C6A" w:rsidP="00680E9C">
            <w:pPr>
              <w:spacing w:line="276" w:lineRule="auto"/>
              <w:rPr>
                <w:sz w:val="22"/>
                <w:szCs w:val="22"/>
              </w:rPr>
            </w:pPr>
          </w:p>
        </w:tc>
      </w:tr>
      <w:tr w:rsidR="00680E9C" w:rsidRPr="00680E9C" w14:paraId="01FF7532" w14:textId="77777777" w:rsidTr="00485AEE">
        <w:trPr>
          <w:cantSplit/>
          <w:trHeight w:val="20"/>
        </w:trPr>
        <w:tc>
          <w:tcPr>
            <w:tcW w:w="5136" w:type="dxa"/>
            <w:gridSpan w:val="2"/>
            <w:tcBorders>
              <w:top w:val="single" w:sz="4" w:space="0" w:color="000000"/>
              <w:left w:val="single" w:sz="4" w:space="0" w:color="000000"/>
              <w:bottom w:val="single" w:sz="4" w:space="0" w:color="000000"/>
              <w:right w:val="single" w:sz="4" w:space="0" w:color="000000"/>
            </w:tcBorders>
          </w:tcPr>
          <w:p w14:paraId="190EE855" w14:textId="77777777" w:rsidR="00CE6C6A" w:rsidRPr="00680E9C" w:rsidRDefault="00CE6C6A" w:rsidP="00680E9C">
            <w:pPr>
              <w:spacing w:line="276" w:lineRule="auto"/>
              <w:rPr>
                <w:sz w:val="22"/>
                <w:szCs w:val="22"/>
              </w:rPr>
            </w:pPr>
            <w:r w:rsidRPr="00680E9C">
              <w:rPr>
                <w:sz w:val="22"/>
                <w:szCs w:val="22"/>
              </w:rPr>
              <w:t>ИНН (или иной идентификационный признак)</w:t>
            </w:r>
          </w:p>
        </w:tc>
        <w:tc>
          <w:tcPr>
            <w:tcW w:w="4650" w:type="dxa"/>
            <w:gridSpan w:val="2"/>
            <w:tcBorders>
              <w:top w:val="single" w:sz="4" w:space="0" w:color="000000"/>
              <w:left w:val="single" w:sz="4" w:space="0" w:color="000000"/>
              <w:bottom w:val="single" w:sz="4" w:space="0" w:color="000000"/>
              <w:right w:val="single" w:sz="4" w:space="0" w:color="000000"/>
            </w:tcBorders>
          </w:tcPr>
          <w:p w14:paraId="6BF3C5FD" w14:textId="77777777" w:rsidR="00CE6C6A" w:rsidRPr="00680E9C" w:rsidRDefault="00CE6C6A" w:rsidP="00680E9C">
            <w:pPr>
              <w:spacing w:line="276" w:lineRule="auto"/>
              <w:rPr>
                <w:sz w:val="22"/>
                <w:szCs w:val="22"/>
              </w:rPr>
            </w:pPr>
          </w:p>
        </w:tc>
      </w:tr>
      <w:tr w:rsidR="00680E9C" w:rsidRPr="00680E9C" w14:paraId="48B3A227" w14:textId="77777777" w:rsidTr="00485AEE">
        <w:trPr>
          <w:cantSplit/>
          <w:trHeight w:val="20"/>
        </w:trPr>
        <w:tc>
          <w:tcPr>
            <w:tcW w:w="5136" w:type="dxa"/>
            <w:gridSpan w:val="2"/>
            <w:tcBorders>
              <w:top w:val="single" w:sz="4" w:space="0" w:color="000000"/>
              <w:left w:val="single" w:sz="4" w:space="0" w:color="000000"/>
              <w:bottom w:val="single" w:sz="4" w:space="0" w:color="000000"/>
              <w:right w:val="single" w:sz="4" w:space="0" w:color="000000"/>
            </w:tcBorders>
          </w:tcPr>
          <w:p w14:paraId="403FC36D" w14:textId="441540B6" w:rsidR="004D64F6" w:rsidRPr="00680E9C" w:rsidRDefault="004D64F6" w:rsidP="00680E9C">
            <w:pPr>
              <w:spacing w:line="276" w:lineRule="auto"/>
              <w:rPr>
                <w:sz w:val="22"/>
                <w:szCs w:val="22"/>
              </w:rPr>
            </w:pPr>
            <w:r w:rsidRPr="00680E9C">
              <w:rPr>
                <w:sz w:val="22"/>
                <w:szCs w:val="22"/>
              </w:rPr>
              <w:t>Адрес места нахождения производства</w:t>
            </w:r>
            <w:r w:rsidR="00CB2156" w:rsidRPr="00680E9C">
              <w:rPr>
                <w:rStyle w:val="ac"/>
                <w:sz w:val="22"/>
                <w:szCs w:val="22"/>
              </w:rPr>
              <w:footnoteReference w:customMarkFollows="1" w:id="5"/>
              <w:t>*</w:t>
            </w:r>
          </w:p>
        </w:tc>
        <w:tc>
          <w:tcPr>
            <w:tcW w:w="4650" w:type="dxa"/>
            <w:gridSpan w:val="2"/>
            <w:tcBorders>
              <w:top w:val="single" w:sz="4" w:space="0" w:color="000000"/>
              <w:left w:val="single" w:sz="4" w:space="0" w:color="000000"/>
              <w:bottom w:val="single" w:sz="4" w:space="0" w:color="000000"/>
              <w:right w:val="single" w:sz="4" w:space="0" w:color="000000"/>
            </w:tcBorders>
          </w:tcPr>
          <w:p w14:paraId="6938F248" w14:textId="77777777" w:rsidR="004D64F6" w:rsidRPr="00680E9C" w:rsidRDefault="004D64F6" w:rsidP="00680E9C">
            <w:pPr>
              <w:spacing w:line="276" w:lineRule="auto"/>
              <w:rPr>
                <w:sz w:val="22"/>
                <w:szCs w:val="22"/>
              </w:rPr>
            </w:pPr>
          </w:p>
        </w:tc>
      </w:tr>
      <w:tr w:rsidR="00680E9C" w:rsidRPr="00680E9C" w14:paraId="46E291AD" w14:textId="77777777" w:rsidTr="00485AEE">
        <w:trPr>
          <w:cantSplit/>
          <w:trHeight w:val="20"/>
        </w:trPr>
        <w:tc>
          <w:tcPr>
            <w:tcW w:w="9786" w:type="dxa"/>
            <w:gridSpan w:val="4"/>
            <w:tcBorders>
              <w:bottom w:val="single" w:sz="4" w:space="0" w:color="auto"/>
            </w:tcBorders>
            <w:vAlign w:val="bottom"/>
          </w:tcPr>
          <w:p w14:paraId="2E607E85" w14:textId="7FC6FA63" w:rsidR="00CE6C6A" w:rsidRPr="00680E9C" w:rsidRDefault="00CE6C6A" w:rsidP="00680E9C">
            <w:pPr>
              <w:pStyle w:val="af2"/>
              <w:spacing w:before="120" w:line="276" w:lineRule="auto"/>
              <w:ind w:left="0"/>
              <w:rPr>
                <w:rFonts w:cs="Arial"/>
                <w:sz w:val="22"/>
                <w:szCs w:val="22"/>
              </w:rPr>
            </w:pPr>
            <w:r w:rsidRPr="00680E9C">
              <w:rPr>
                <w:rFonts w:cs="Arial"/>
                <w:sz w:val="22"/>
                <w:szCs w:val="22"/>
              </w:rPr>
              <w:t xml:space="preserve">Сведения о </w:t>
            </w:r>
            <w:r w:rsidR="00421C85" w:rsidRPr="00680E9C">
              <w:rPr>
                <w:rFonts w:cs="Arial"/>
                <w:sz w:val="22"/>
                <w:szCs w:val="22"/>
              </w:rPr>
              <w:t>производителе СМ</w:t>
            </w:r>
            <w:r w:rsidR="00CB2156" w:rsidRPr="00680E9C">
              <w:rPr>
                <w:rStyle w:val="ac"/>
                <w:sz w:val="22"/>
                <w:szCs w:val="22"/>
              </w:rPr>
              <w:footnoteReference w:customMarkFollows="1" w:id="6"/>
              <w:t>**</w:t>
            </w:r>
          </w:p>
        </w:tc>
      </w:tr>
      <w:tr w:rsidR="00680E9C" w:rsidRPr="00680E9C" w14:paraId="5DA3FBE9" w14:textId="77777777" w:rsidTr="00485AEE">
        <w:trPr>
          <w:cantSplit/>
          <w:trHeight w:val="20"/>
        </w:trPr>
        <w:tc>
          <w:tcPr>
            <w:tcW w:w="5136" w:type="dxa"/>
            <w:gridSpan w:val="2"/>
            <w:tcBorders>
              <w:top w:val="single" w:sz="4" w:space="0" w:color="auto"/>
              <w:left w:val="single" w:sz="4" w:space="0" w:color="auto"/>
              <w:bottom w:val="single" w:sz="4" w:space="0" w:color="auto"/>
              <w:right w:val="single" w:sz="4" w:space="0" w:color="auto"/>
            </w:tcBorders>
          </w:tcPr>
          <w:p w14:paraId="7CFB801F" w14:textId="7C8630D6" w:rsidR="00CE6C6A" w:rsidRPr="00680E9C" w:rsidRDefault="00CE6C6A" w:rsidP="00680E9C">
            <w:pPr>
              <w:spacing w:line="276" w:lineRule="auto"/>
              <w:rPr>
                <w:sz w:val="22"/>
                <w:szCs w:val="22"/>
              </w:rPr>
            </w:pPr>
            <w:r w:rsidRPr="00680E9C">
              <w:rPr>
                <w:sz w:val="22"/>
                <w:szCs w:val="22"/>
              </w:rPr>
              <w:t>Наименование организации</w:t>
            </w:r>
          </w:p>
        </w:tc>
        <w:tc>
          <w:tcPr>
            <w:tcW w:w="4650" w:type="dxa"/>
            <w:gridSpan w:val="2"/>
            <w:tcBorders>
              <w:top w:val="single" w:sz="4" w:space="0" w:color="auto"/>
              <w:left w:val="single" w:sz="4" w:space="0" w:color="auto"/>
              <w:bottom w:val="single" w:sz="4" w:space="0" w:color="auto"/>
              <w:right w:val="single" w:sz="4" w:space="0" w:color="auto"/>
            </w:tcBorders>
          </w:tcPr>
          <w:p w14:paraId="576F2324" w14:textId="77777777" w:rsidR="00CE6C6A" w:rsidRPr="00680E9C" w:rsidRDefault="00CE6C6A" w:rsidP="00680E9C">
            <w:pPr>
              <w:spacing w:line="276" w:lineRule="auto"/>
              <w:rPr>
                <w:sz w:val="22"/>
                <w:szCs w:val="22"/>
              </w:rPr>
            </w:pPr>
          </w:p>
        </w:tc>
      </w:tr>
      <w:tr w:rsidR="00680E9C" w:rsidRPr="00680E9C" w14:paraId="7F0AB17C" w14:textId="77777777" w:rsidTr="00485AEE">
        <w:trPr>
          <w:cantSplit/>
          <w:trHeight w:val="20"/>
        </w:trPr>
        <w:tc>
          <w:tcPr>
            <w:tcW w:w="5136" w:type="dxa"/>
            <w:gridSpan w:val="2"/>
            <w:tcBorders>
              <w:top w:val="single" w:sz="4" w:space="0" w:color="auto"/>
              <w:left w:val="single" w:sz="4" w:space="0" w:color="auto"/>
              <w:bottom w:val="single" w:sz="4" w:space="0" w:color="auto"/>
              <w:right w:val="single" w:sz="4" w:space="0" w:color="auto"/>
            </w:tcBorders>
          </w:tcPr>
          <w:p w14:paraId="7703FFB2" w14:textId="77777777" w:rsidR="00751356" w:rsidRPr="00680E9C" w:rsidRDefault="00751356" w:rsidP="00680E9C">
            <w:pPr>
              <w:spacing w:line="276" w:lineRule="auto"/>
              <w:rPr>
                <w:sz w:val="22"/>
                <w:szCs w:val="22"/>
              </w:rPr>
            </w:pPr>
            <w:r w:rsidRPr="00680E9C">
              <w:rPr>
                <w:sz w:val="22"/>
                <w:szCs w:val="22"/>
              </w:rPr>
              <w:t>Адрес места нахождения</w:t>
            </w:r>
            <w:r w:rsidR="00801249" w:rsidRPr="00680E9C">
              <w:rPr>
                <w:sz w:val="22"/>
                <w:szCs w:val="22"/>
              </w:rPr>
              <w:t xml:space="preserve"> организации</w:t>
            </w:r>
          </w:p>
        </w:tc>
        <w:tc>
          <w:tcPr>
            <w:tcW w:w="4650" w:type="dxa"/>
            <w:gridSpan w:val="2"/>
            <w:tcBorders>
              <w:top w:val="single" w:sz="4" w:space="0" w:color="auto"/>
              <w:left w:val="single" w:sz="4" w:space="0" w:color="auto"/>
              <w:bottom w:val="single" w:sz="4" w:space="0" w:color="auto"/>
              <w:right w:val="single" w:sz="4" w:space="0" w:color="auto"/>
            </w:tcBorders>
          </w:tcPr>
          <w:p w14:paraId="6F7538A3" w14:textId="77777777" w:rsidR="00751356" w:rsidRPr="00680E9C" w:rsidRDefault="00751356" w:rsidP="00680E9C">
            <w:pPr>
              <w:spacing w:line="276" w:lineRule="auto"/>
              <w:rPr>
                <w:sz w:val="22"/>
                <w:szCs w:val="22"/>
              </w:rPr>
            </w:pPr>
          </w:p>
        </w:tc>
      </w:tr>
      <w:tr w:rsidR="00680E9C" w:rsidRPr="00680E9C" w14:paraId="77CDA283" w14:textId="77777777" w:rsidTr="00485AEE">
        <w:trPr>
          <w:cantSplit/>
          <w:trHeight w:val="20"/>
        </w:trPr>
        <w:tc>
          <w:tcPr>
            <w:tcW w:w="5136" w:type="dxa"/>
            <w:gridSpan w:val="2"/>
            <w:tcBorders>
              <w:top w:val="single" w:sz="4" w:space="0" w:color="auto"/>
              <w:left w:val="single" w:sz="4" w:space="0" w:color="auto"/>
              <w:bottom w:val="single" w:sz="4" w:space="0" w:color="auto"/>
              <w:right w:val="single" w:sz="4" w:space="0" w:color="auto"/>
            </w:tcBorders>
          </w:tcPr>
          <w:p w14:paraId="5847CE04" w14:textId="77777777" w:rsidR="00CE6C6A" w:rsidRPr="00680E9C" w:rsidRDefault="00CE6C6A" w:rsidP="00680E9C">
            <w:pPr>
              <w:spacing w:line="276" w:lineRule="auto"/>
              <w:rPr>
                <w:sz w:val="22"/>
                <w:szCs w:val="22"/>
              </w:rPr>
            </w:pPr>
            <w:r w:rsidRPr="00680E9C">
              <w:rPr>
                <w:sz w:val="22"/>
                <w:szCs w:val="22"/>
              </w:rPr>
              <w:t>ИНН (или иной идентификационный признак)</w:t>
            </w:r>
          </w:p>
        </w:tc>
        <w:tc>
          <w:tcPr>
            <w:tcW w:w="4650" w:type="dxa"/>
            <w:gridSpan w:val="2"/>
            <w:tcBorders>
              <w:top w:val="single" w:sz="4" w:space="0" w:color="auto"/>
              <w:left w:val="single" w:sz="4" w:space="0" w:color="auto"/>
              <w:bottom w:val="single" w:sz="4" w:space="0" w:color="auto"/>
              <w:right w:val="single" w:sz="4" w:space="0" w:color="auto"/>
            </w:tcBorders>
          </w:tcPr>
          <w:p w14:paraId="55B765EA" w14:textId="77777777" w:rsidR="00CE6C6A" w:rsidRPr="00680E9C" w:rsidRDefault="00CE6C6A" w:rsidP="00680E9C">
            <w:pPr>
              <w:spacing w:line="276" w:lineRule="auto"/>
              <w:rPr>
                <w:sz w:val="22"/>
                <w:szCs w:val="22"/>
              </w:rPr>
            </w:pPr>
          </w:p>
        </w:tc>
      </w:tr>
      <w:tr w:rsidR="00680E9C" w:rsidRPr="00680E9C" w14:paraId="145890C2" w14:textId="77777777" w:rsidTr="00485AEE">
        <w:trPr>
          <w:cantSplit/>
          <w:trHeight w:val="20"/>
        </w:trPr>
        <w:tc>
          <w:tcPr>
            <w:tcW w:w="5136" w:type="dxa"/>
            <w:gridSpan w:val="2"/>
            <w:tcBorders>
              <w:top w:val="single" w:sz="4" w:space="0" w:color="000000"/>
              <w:left w:val="single" w:sz="4" w:space="0" w:color="000000"/>
              <w:bottom w:val="single" w:sz="4" w:space="0" w:color="000000"/>
              <w:right w:val="single" w:sz="4" w:space="0" w:color="000000"/>
            </w:tcBorders>
          </w:tcPr>
          <w:p w14:paraId="26E079FF" w14:textId="77777777" w:rsidR="00751356" w:rsidRPr="00680E9C" w:rsidRDefault="00751356" w:rsidP="00680E9C">
            <w:pPr>
              <w:spacing w:line="276" w:lineRule="auto"/>
              <w:rPr>
                <w:sz w:val="22"/>
                <w:szCs w:val="22"/>
              </w:rPr>
            </w:pPr>
            <w:r w:rsidRPr="00680E9C">
              <w:rPr>
                <w:sz w:val="22"/>
                <w:szCs w:val="22"/>
              </w:rPr>
              <w:t>Адрес места нахождения производства</w:t>
            </w:r>
          </w:p>
        </w:tc>
        <w:tc>
          <w:tcPr>
            <w:tcW w:w="4650" w:type="dxa"/>
            <w:gridSpan w:val="2"/>
            <w:tcBorders>
              <w:top w:val="single" w:sz="4" w:space="0" w:color="000000"/>
              <w:left w:val="single" w:sz="4" w:space="0" w:color="000000"/>
              <w:bottom w:val="single" w:sz="4" w:space="0" w:color="000000"/>
              <w:right w:val="single" w:sz="4" w:space="0" w:color="000000"/>
            </w:tcBorders>
          </w:tcPr>
          <w:p w14:paraId="0CB4EF9A" w14:textId="77777777" w:rsidR="00751356" w:rsidRPr="00680E9C" w:rsidRDefault="00751356" w:rsidP="00680E9C">
            <w:pPr>
              <w:spacing w:line="276" w:lineRule="auto"/>
              <w:rPr>
                <w:sz w:val="22"/>
                <w:szCs w:val="22"/>
              </w:rPr>
            </w:pPr>
          </w:p>
        </w:tc>
      </w:tr>
      <w:tr w:rsidR="00680E9C" w:rsidRPr="00680E9C" w14:paraId="221C358E" w14:textId="77777777" w:rsidTr="00485A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40" w:type="dxa"/>
            <w:bottom w:w="0" w:type="dxa"/>
            <w:right w:w="40" w:type="dxa"/>
          </w:tblCellMar>
        </w:tblPrEx>
        <w:trPr>
          <w:trHeight w:val="365"/>
        </w:trPr>
        <w:tc>
          <w:tcPr>
            <w:tcW w:w="9786" w:type="dxa"/>
            <w:gridSpan w:val="4"/>
            <w:tcBorders>
              <w:top w:val="nil"/>
              <w:left w:val="nil"/>
              <w:right w:val="nil"/>
            </w:tcBorders>
            <w:vAlign w:val="center"/>
          </w:tcPr>
          <w:p w14:paraId="7A802BC6" w14:textId="357C408F" w:rsidR="00CE6C6A" w:rsidRPr="00680E9C" w:rsidRDefault="00806303" w:rsidP="00680E9C">
            <w:pPr>
              <w:pStyle w:val="af2"/>
              <w:spacing w:before="120" w:line="276" w:lineRule="auto"/>
              <w:ind w:left="0"/>
              <w:rPr>
                <w:sz w:val="22"/>
                <w:szCs w:val="22"/>
              </w:rPr>
            </w:pPr>
            <w:r w:rsidRPr="00680E9C">
              <w:rPr>
                <w:sz w:val="22"/>
                <w:szCs w:val="22"/>
              </w:rPr>
              <w:t>Данные</w:t>
            </w:r>
            <w:r w:rsidR="00B52D15" w:rsidRPr="00680E9C">
              <w:rPr>
                <w:sz w:val="22"/>
                <w:szCs w:val="22"/>
              </w:rPr>
              <w:t xml:space="preserve"> о сварочных материалах</w:t>
            </w:r>
          </w:p>
        </w:tc>
      </w:tr>
      <w:tr w:rsidR="00680E9C" w:rsidRPr="00680E9C" w14:paraId="58DF72C2" w14:textId="77777777" w:rsidTr="00485A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40" w:type="dxa"/>
            <w:bottom w:w="0" w:type="dxa"/>
            <w:right w:w="40" w:type="dxa"/>
          </w:tblCellMar>
        </w:tblPrEx>
        <w:trPr>
          <w:trHeight w:val="414"/>
        </w:trPr>
        <w:tc>
          <w:tcPr>
            <w:tcW w:w="5136" w:type="dxa"/>
            <w:gridSpan w:val="2"/>
            <w:vAlign w:val="center"/>
          </w:tcPr>
          <w:p w14:paraId="2F3F4E58" w14:textId="77777777" w:rsidR="00CE6C6A" w:rsidRPr="00680E9C" w:rsidRDefault="00CE6C6A" w:rsidP="00680E9C">
            <w:pPr>
              <w:spacing w:line="276" w:lineRule="auto"/>
              <w:rPr>
                <w:sz w:val="22"/>
                <w:szCs w:val="22"/>
              </w:rPr>
            </w:pPr>
            <w:r w:rsidRPr="00680E9C">
              <w:rPr>
                <w:sz w:val="22"/>
                <w:szCs w:val="22"/>
              </w:rPr>
              <w:t>Вид СМ</w:t>
            </w:r>
          </w:p>
        </w:tc>
        <w:tc>
          <w:tcPr>
            <w:tcW w:w="4650" w:type="dxa"/>
            <w:gridSpan w:val="2"/>
            <w:vAlign w:val="center"/>
          </w:tcPr>
          <w:p w14:paraId="2AAD63EE" w14:textId="77777777" w:rsidR="00CE6C6A" w:rsidRPr="00680E9C" w:rsidRDefault="00CE6C6A" w:rsidP="00680E9C">
            <w:pPr>
              <w:spacing w:line="276" w:lineRule="auto"/>
              <w:ind w:hanging="12"/>
              <w:rPr>
                <w:sz w:val="22"/>
                <w:szCs w:val="22"/>
              </w:rPr>
            </w:pPr>
          </w:p>
        </w:tc>
      </w:tr>
      <w:tr w:rsidR="00680E9C" w:rsidRPr="00680E9C" w14:paraId="6F5A14FC" w14:textId="77777777" w:rsidTr="00485A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40" w:type="dxa"/>
            <w:bottom w:w="0" w:type="dxa"/>
            <w:right w:w="40" w:type="dxa"/>
          </w:tblCellMar>
        </w:tblPrEx>
        <w:trPr>
          <w:trHeight w:val="401"/>
        </w:trPr>
        <w:tc>
          <w:tcPr>
            <w:tcW w:w="5136" w:type="dxa"/>
            <w:gridSpan w:val="2"/>
            <w:vAlign w:val="center"/>
          </w:tcPr>
          <w:p w14:paraId="0F425964" w14:textId="77777777" w:rsidR="00CE6C6A" w:rsidRPr="00680E9C" w:rsidRDefault="00CE6C6A" w:rsidP="00680E9C">
            <w:pPr>
              <w:spacing w:line="276" w:lineRule="auto"/>
              <w:rPr>
                <w:sz w:val="22"/>
                <w:szCs w:val="22"/>
              </w:rPr>
            </w:pPr>
            <w:r w:rsidRPr="00680E9C">
              <w:rPr>
                <w:sz w:val="22"/>
                <w:szCs w:val="22"/>
              </w:rPr>
              <w:t>Марка СМ</w:t>
            </w:r>
            <w:r w:rsidR="002C6760" w:rsidRPr="00680E9C">
              <w:t xml:space="preserve"> </w:t>
            </w:r>
            <w:r w:rsidR="002C6760" w:rsidRPr="00680E9C">
              <w:rPr>
                <w:sz w:val="22"/>
                <w:szCs w:val="22"/>
              </w:rPr>
              <w:t>или состав газа или газовой смеси</w:t>
            </w:r>
          </w:p>
        </w:tc>
        <w:tc>
          <w:tcPr>
            <w:tcW w:w="4650" w:type="dxa"/>
            <w:gridSpan w:val="2"/>
            <w:vAlign w:val="center"/>
          </w:tcPr>
          <w:p w14:paraId="7F6C0DCB" w14:textId="77777777" w:rsidR="00CE6C6A" w:rsidRPr="00680E9C" w:rsidRDefault="00CE6C6A" w:rsidP="00680E9C">
            <w:pPr>
              <w:spacing w:line="276" w:lineRule="auto"/>
              <w:ind w:hanging="12"/>
              <w:rPr>
                <w:sz w:val="22"/>
                <w:szCs w:val="22"/>
              </w:rPr>
            </w:pPr>
          </w:p>
        </w:tc>
      </w:tr>
      <w:tr w:rsidR="00680E9C" w:rsidRPr="00680E9C" w14:paraId="6627C4E2" w14:textId="77777777" w:rsidTr="00485A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40" w:type="dxa"/>
            <w:bottom w:w="0" w:type="dxa"/>
            <w:right w:w="40" w:type="dxa"/>
          </w:tblCellMar>
        </w:tblPrEx>
        <w:trPr>
          <w:trHeight w:val="401"/>
        </w:trPr>
        <w:tc>
          <w:tcPr>
            <w:tcW w:w="5136" w:type="dxa"/>
            <w:gridSpan w:val="2"/>
            <w:vAlign w:val="center"/>
          </w:tcPr>
          <w:p w14:paraId="6DE40BA5" w14:textId="77777777" w:rsidR="001134D4" w:rsidRPr="00680E9C" w:rsidRDefault="00702B29" w:rsidP="00680E9C">
            <w:pPr>
              <w:spacing w:line="276" w:lineRule="auto"/>
              <w:rPr>
                <w:sz w:val="22"/>
                <w:szCs w:val="22"/>
              </w:rPr>
            </w:pPr>
            <w:r w:rsidRPr="00680E9C">
              <w:rPr>
                <w:sz w:val="22"/>
                <w:szCs w:val="22"/>
              </w:rPr>
              <w:t>Вид и марка сочетаемого СМ</w:t>
            </w:r>
          </w:p>
        </w:tc>
        <w:tc>
          <w:tcPr>
            <w:tcW w:w="4650" w:type="dxa"/>
            <w:gridSpan w:val="2"/>
            <w:vAlign w:val="center"/>
          </w:tcPr>
          <w:p w14:paraId="609F9BC5" w14:textId="77777777" w:rsidR="001134D4" w:rsidRPr="00680E9C" w:rsidRDefault="001134D4" w:rsidP="00680E9C">
            <w:pPr>
              <w:spacing w:line="276" w:lineRule="auto"/>
              <w:ind w:hanging="12"/>
              <w:rPr>
                <w:sz w:val="22"/>
                <w:szCs w:val="22"/>
              </w:rPr>
            </w:pPr>
          </w:p>
        </w:tc>
      </w:tr>
      <w:tr w:rsidR="00680E9C" w:rsidRPr="00680E9C" w14:paraId="525AE076" w14:textId="77777777" w:rsidTr="00485A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40" w:type="dxa"/>
            <w:bottom w:w="0" w:type="dxa"/>
            <w:right w:w="40" w:type="dxa"/>
          </w:tblCellMar>
        </w:tblPrEx>
        <w:trPr>
          <w:trHeight w:val="422"/>
        </w:trPr>
        <w:tc>
          <w:tcPr>
            <w:tcW w:w="5136" w:type="dxa"/>
            <w:gridSpan w:val="2"/>
            <w:vAlign w:val="center"/>
          </w:tcPr>
          <w:p w14:paraId="1EB8F6A8" w14:textId="77777777" w:rsidR="00751356" w:rsidRPr="00680E9C" w:rsidRDefault="00751356" w:rsidP="00680E9C">
            <w:pPr>
              <w:spacing w:line="276" w:lineRule="auto"/>
              <w:rPr>
                <w:sz w:val="22"/>
                <w:szCs w:val="22"/>
              </w:rPr>
            </w:pPr>
            <w:r w:rsidRPr="00680E9C">
              <w:rPr>
                <w:sz w:val="22"/>
                <w:szCs w:val="22"/>
              </w:rPr>
              <w:t>Классификаци</w:t>
            </w:r>
            <w:r w:rsidR="004D2674" w:rsidRPr="00680E9C">
              <w:rPr>
                <w:sz w:val="22"/>
                <w:szCs w:val="22"/>
              </w:rPr>
              <w:t>онное обозначение</w:t>
            </w:r>
            <w:r w:rsidRPr="00680E9C">
              <w:rPr>
                <w:sz w:val="22"/>
                <w:szCs w:val="22"/>
              </w:rPr>
              <w:t xml:space="preserve"> (тип) </w:t>
            </w:r>
          </w:p>
        </w:tc>
        <w:tc>
          <w:tcPr>
            <w:tcW w:w="4650" w:type="dxa"/>
            <w:gridSpan w:val="2"/>
            <w:vAlign w:val="center"/>
          </w:tcPr>
          <w:p w14:paraId="38DB5BBB" w14:textId="77777777" w:rsidR="00751356" w:rsidRPr="00680E9C" w:rsidRDefault="00751356" w:rsidP="00680E9C">
            <w:pPr>
              <w:spacing w:line="276" w:lineRule="auto"/>
              <w:ind w:hanging="12"/>
              <w:rPr>
                <w:sz w:val="22"/>
                <w:szCs w:val="22"/>
              </w:rPr>
            </w:pPr>
          </w:p>
        </w:tc>
      </w:tr>
      <w:tr w:rsidR="00680E9C" w:rsidRPr="00680E9C" w14:paraId="1BC0BEBE" w14:textId="77777777" w:rsidTr="00485A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40" w:type="dxa"/>
            <w:bottom w:w="0" w:type="dxa"/>
            <w:right w:w="40" w:type="dxa"/>
          </w:tblCellMar>
        </w:tblPrEx>
        <w:tc>
          <w:tcPr>
            <w:tcW w:w="5136" w:type="dxa"/>
            <w:gridSpan w:val="2"/>
            <w:vAlign w:val="center"/>
          </w:tcPr>
          <w:p w14:paraId="0361EC4F" w14:textId="0019220C" w:rsidR="00612AA8" w:rsidRPr="00680E9C" w:rsidRDefault="00612AA8" w:rsidP="00680E9C">
            <w:pPr>
              <w:spacing w:line="276" w:lineRule="auto"/>
              <w:rPr>
                <w:sz w:val="22"/>
                <w:szCs w:val="22"/>
              </w:rPr>
            </w:pPr>
            <w:r w:rsidRPr="00680E9C">
              <w:rPr>
                <w:sz w:val="22"/>
                <w:szCs w:val="22"/>
              </w:rPr>
              <w:t>Типоразмер(ы)</w:t>
            </w:r>
            <w:r w:rsidR="00B93AD6" w:rsidRPr="00680E9C">
              <w:rPr>
                <w:sz w:val="22"/>
                <w:szCs w:val="22"/>
              </w:rPr>
              <w:t>, состав</w:t>
            </w:r>
          </w:p>
        </w:tc>
        <w:tc>
          <w:tcPr>
            <w:tcW w:w="4650" w:type="dxa"/>
            <w:gridSpan w:val="2"/>
            <w:vAlign w:val="center"/>
          </w:tcPr>
          <w:p w14:paraId="5EB33337" w14:textId="77777777" w:rsidR="00612AA8" w:rsidRPr="00680E9C" w:rsidRDefault="00612AA8" w:rsidP="00680E9C">
            <w:pPr>
              <w:spacing w:line="276" w:lineRule="auto"/>
              <w:rPr>
                <w:sz w:val="22"/>
                <w:szCs w:val="22"/>
              </w:rPr>
            </w:pPr>
          </w:p>
        </w:tc>
      </w:tr>
      <w:tr w:rsidR="00680E9C" w:rsidRPr="00680E9C" w14:paraId="1917DC15" w14:textId="77777777" w:rsidTr="00485A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40" w:type="dxa"/>
            <w:bottom w:w="0" w:type="dxa"/>
            <w:right w:w="40" w:type="dxa"/>
          </w:tblCellMar>
        </w:tblPrEx>
        <w:trPr>
          <w:trHeight w:val="419"/>
        </w:trPr>
        <w:tc>
          <w:tcPr>
            <w:tcW w:w="5136" w:type="dxa"/>
            <w:gridSpan w:val="2"/>
            <w:vAlign w:val="center"/>
          </w:tcPr>
          <w:p w14:paraId="4C6238DE" w14:textId="77777777" w:rsidR="00CE6C6A" w:rsidRPr="00680E9C" w:rsidRDefault="00CE6C6A" w:rsidP="00680E9C">
            <w:pPr>
              <w:spacing w:line="276" w:lineRule="auto"/>
              <w:rPr>
                <w:sz w:val="22"/>
                <w:szCs w:val="22"/>
              </w:rPr>
            </w:pPr>
            <w:r w:rsidRPr="00680E9C">
              <w:rPr>
                <w:sz w:val="22"/>
                <w:szCs w:val="22"/>
              </w:rPr>
              <w:t>Производитель СМ</w:t>
            </w:r>
            <w:r w:rsidR="002C11A1" w:rsidRPr="00680E9C">
              <w:rPr>
                <w:sz w:val="22"/>
                <w:szCs w:val="22"/>
              </w:rPr>
              <w:t xml:space="preserve"> </w:t>
            </w:r>
          </w:p>
        </w:tc>
        <w:tc>
          <w:tcPr>
            <w:tcW w:w="4650" w:type="dxa"/>
            <w:gridSpan w:val="2"/>
            <w:vAlign w:val="center"/>
          </w:tcPr>
          <w:p w14:paraId="6F2C7F2D" w14:textId="77777777" w:rsidR="00CE6C6A" w:rsidRPr="00680E9C" w:rsidRDefault="00CE6C6A" w:rsidP="00680E9C">
            <w:pPr>
              <w:spacing w:line="276" w:lineRule="auto"/>
              <w:ind w:hanging="12"/>
              <w:rPr>
                <w:sz w:val="22"/>
                <w:szCs w:val="22"/>
              </w:rPr>
            </w:pPr>
          </w:p>
        </w:tc>
      </w:tr>
      <w:tr w:rsidR="00680E9C" w:rsidRPr="00680E9C" w14:paraId="6ADBC055" w14:textId="77777777" w:rsidTr="00485A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40" w:type="dxa"/>
            <w:bottom w:w="0" w:type="dxa"/>
            <w:right w:w="40" w:type="dxa"/>
          </w:tblCellMar>
        </w:tblPrEx>
        <w:trPr>
          <w:trHeight w:val="363"/>
        </w:trPr>
        <w:tc>
          <w:tcPr>
            <w:tcW w:w="5136" w:type="dxa"/>
            <w:gridSpan w:val="2"/>
            <w:vAlign w:val="center"/>
          </w:tcPr>
          <w:p w14:paraId="4362D97C" w14:textId="0A11D537" w:rsidR="00CE6C6A" w:rsidRPr="00680E9C" w:rsidRDefault="001134D4" w:rsidP="00680E9C">
            <w:pPr>
              <w:spacing w:line="276" w:lineRule="auto"/>
              <w:rPr>
                <w:sz w:val="22"/>
                <w:szCs w:val="22"/>
              </w:rPr>
            </w:pPr>
            <w:r w:rsidRPr="00680E9C">
              <w:rPr>
                <w:sz w:val="22"/>
                <w:szCs w:val="22"/>
              </w:rPr>
              <w:t>Нормативный д</w:t>
            </w:r>
            <w:r w:rsidR="00CE6C6A" w:rsidRPr="00680E9C">
              <w:rPr>
                <w:sz w:val="22"/>
                <w:szCs w:val="22"/>
              </w:rPr>
              <w:t xml:space="preserve">окумент, устанавливающий </w:t>
            </w:r>
            <w:r w:rsidR="005D6242" w:rsidRPr="00680E9C">
              <w:rPr>
                <w:sz w:val="22"/>
                <w:szCs w:val="22"/>
              </w:rPr>
              <w:br/>
            </w:r>
            <w:r w:rsidR="008C55E5" w:rsidRPr="00680E9C">
              <w:rPr>
                <w:sz w:val="22"/>
                <w:szCs w:val="22"/>
              </w:rPr>
              <w:t>технические требования</w:t>
            </w:r>
            <w:r w:rsidR="00CE6C6A" w:rsidRPr="00680E9C">
              <w:rPr>
                <w:sz w:val="22"/>
                <w:szCs w:val="22"/>
              </w:rPr>
              <w:t xml:space="preserve"> к СМ</w:t>
            </w:r>
          </w:p>
        </w:tc>
        <w:tc>
          <w:tcPr>
            <w:tcW w:w="4650" w:type="dxa"/>
            <w:gridSpan w:val="2"/>
            <w:vAlign w:val="center"/>
          </w:tcPr>
          <w:p w14:paraId="423E4B4E" w14:textId="77777777" w:rsidR="00CE6C6A" w:rsidRPr="00680E9C" w:rsidRDefault="00CE6C6A" w:rsidP="00680E9C">
            <w:pPr>
              <w:spacing w:line="276" w:lineRule="auto"/>
              <w:ind w:hanging="12"/>
              <w:rPr>
                <w:sz w:val="22"/>
                <w:szCs w:val="22"/>
              </w:rPr>
            </w:pPr>
          </w:p>
        </w:tc>
      </w:tr>
      <w:tr w:rsidR="00680E9C" w:rsidRPr="00680E9C" w14:paraId="088D598E" w14:textId="77777777" w:rsidTr="00485A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40" w:type="dxa"/>
            <w:bottom w:w="0" w:type="dxa"/>
            <w:right w:w="40" w:type="dxa"/>
          </w:tblCellMar>
        </w:tblPrEx>
        <w:trPr>
          <w:trHeight w:val="363"/>
        </w:trPr>
        <w:tc>
          <w:tcPr>
            <w:tcW w:w="5136" w:type="dxa"/>
            <w:gridSpan w:val="2"/>
            <w:vAlign w:val="center"/>
          </w:tcPr>
          <w:p w14:paraId="0B6E6449" w14:textId="77777777" w:rsidR="00CE6C6A" w:rsidRPr="00680E9C" w:rsidRDefault="00612AA8" w:rsidP="00680E9C">
            <w:pPr>
              <w:spacing w:line="276" w:lineRule="auto"/>
              <w:rPr>
                <w:sz w:val="22"/>
                <w:szCs w:val="22"/>
              </w:rPr>
            </w:pPr>
            <w:r w:rsidRPr="00680E9C">
              <w:rPr>
                <w:sz w:val="22"/>
                <w:szCs w:val="22"/>
              </w:rPr>
              <w:t>Документ о качестве СМ</w:t>
            </w:r>
          </w:p>
        </w:tc>
        <w:tc>
          <w:tcPr>
            <w:tcW w:w="4650" w:type="dxa"/>
            <w:gridSpan w:val="2"/>
            <w:vAlign w:val="center"/>
          </w:tcPr>
          <w:p w14:paraId="2509EB1C" w14:textId="77777777" w:rsidR="00CE6C6A" w:rsidRPr="00680E9C" w:rsidRDefault="00CE6C6A" w:rsidP="00680E9C">
            <w:pPr>
              <w:spacing w:line="276" w:lineRule="auto"/>
              <w:ind w:hanging="12"/>
              <w:rPr>
                <w:sz w:val="22"/>
                <w:szCs w:val="22"/>
              </w:rPr>
            </w:pPr>
          </w:p>
        </w:tc>
      </w:tr>
      <w:tr w:rsidR="00680E9C" w:rsidRPr="00680E9C" w14:paraId="538EAB6A" w14:textId="77777777" w:rsidTr="00485A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40" w:type="dxa"/>
            <w:bottom w:w="0" w:type="dxa"/>
            <w:right w:w="40" w:type="dxa"/>
          </w:tblCellMar>
        </w:tblPrEx>
        <w:trPr>
          <w:trHeight w:val="363"/>
        </w:trPr>
        <w:tc>
          <w:tcPr>
            <w:tcW w:w="5136" w:type="dxa"/>
            <w:gridSpan w:val="2"/>
            <w:vAlign w:val="center"/>
          </w:tcPr>
          <w:p w14:paraId="31B161E5" w14:textId="77777777" w:rsidR="00CE6C6A" w:rsidRPr="00680E9C" w:rsidRDefault="008A30E5" w:rsidP="00680E9C">
            <w:pPr>
              <w:spacing w:line="276" w:lineRule="auto"/>
              <w:rPr>
                <w:sz w:val="22"/>
                <w:szCs w:val="22"/>
              </w:rPr>
            </w:pPr>
            <w:r w:rsidRPr="00680E9C">
              <w:rPr>
                <w:sz w:val="22"/>
                <w:szCs w:val="22"/>
              </w:rPr>
              <w:lastRenderedPageBreak/>
              <w:t>Шифр</w:t>
            </w:r>
            <w:r w:rsidR="00E168DE" w:rsidRPr="00680E9C">
              <w:rPr>
                <w:sz w:val="22"/>
                <w:szCs w:val="22"/>
              </w:rPr>
              <w:t>ы</w:t>
            </w:r>
            <w:r w:rsidR="00CE6C6A" w:rsidRPr="00680E9C">
              <w:rPr>
                <w:sz w:val="22"/>
                <w:szCs w:val="22"/>
              </w:rPr>
              <w:t xml:space="preserve"> НД, </w:t>
            </w:r>
            <w:r w:rsidRPr="00680E9C">
              <w:rPr>
                <w:sz w:val="22"/>
                <w:szCs w:val="22"/>
              </w:rPr>
              <w:t>регламентирующих</w:t>
            </w:r>
            <w:r w:rsidR="00CE6C6A" w:rsidRPr="00680E9C">
              <w:rPr>
                <w:sz w:val="22"/>
                <w:szCs w:val="22"/>
              </w:rPr>
              <w:t xml:space="preserve"> нормы оценки качества сварных соединений</w:t>
            </w:r>
          </w:p>
        </w:tc>
        <w:tc>
          <w:tcPr>
            <w:tcW w:w="4650" w:type="dxa"/>
            <w:gridSpan w:val="2"/>
            <w:vAlign w:val="center"/>
          </w:tcPr>
          <w:p w14:paraId="7D0568B4" w14:textId="77777777" w:rsidR="00CE6C6A" w:rsidRPr="00680E9C" w:rsidRDefault="00CE6C6A" w:rsidP="00680E9C">
            <w:pPr>
              <w:spacing w:line="276" w:lineRule="auto"/>
              <w:ind w:hanging="12"/>
              <w:rPr>
                <w:sz w:val="22"/>
                <w:szCs w:val="22"/>
              </w:rPr>
            </w:pPr>
          </w:p>
        </w:tc>
      </w:tr>
      <w:tr w:rsidR="00680E9C" w:rsidRPr="00680E9C" w14:paraId="4D877171" w14:textId="77777777" w:rsidTr="00485A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40" w:type="dxa"/>
            <w:bottom w:w="0" w:type="dxa"/>
            <w:right w:w="40" w:type="dxa"/>
          </w:tblCellMar>
        </w:tblPrEx>
        <w:trPr>
          <w:trHeight w:val="363"/>
        </w:trPr>
        <w:tc>
          <w:tcPr>
            <w:tcW w:w="5136" w:type="dxa"/>
            <w:gridSpan w:val="2"/>
            <w:vAlign w:val="center"/>
          </w:tcPr>
          <w:p w14:paraId="2352DC40" w14:textId="77777777" w:rsidR="00CE6C6A" w:rsidRPr="00680E9C" w:rsidRDefault="00CE6C6A" w:rsidP="00680E9C">
            <w:pPr>
              <w:spacing w:line="276" w:lineRule="auto"/>
              <w:rPr>
                <w:sz w:val="22"/>
                <w:szCs w:val="22"/>
              </w:rPr>
            </w:pPr>
            <w:r w:rsidRPr="00680E9C">
              <w:rPr>
                <w:sz w:val="22"/>
                <w:szCs w:val="22"/>
              </w:rPr>
              <w:t>Вид аттестации</w:t>
            </w:r>
          </w:p>
        </w:tc>
        <w:tc>
          <w:tcPr>
            <w:tcW w:w="4650" w:type="dxa"/>
            <w:gridSpan w:val="2"/>
            <w:vAlign w:val="center"/>
          </w:tcPr>
          <w:p w14:paraId="3CD83574" w14:textId="77777777" w:rsidR="00CE6C6A" w:rsidRPr="00680E9C" w:rsidRDefault="00CE6C6A" w:rsidP="00680E9C">
            <w:pPr>
              <w:spacing w:line="276" w:lineRule="auto"/>
              <w:ind w:hanging="12"/>
              <w:rPr>
                <w:sz w:val="22"/>
                <w:szCs w:val="22"/>
              </w:rPr>
            </w:pPr>
          </w:p>
        </w:tc>
      </w:tr>
      <w:tr w:rsidR="00680E9C" w:rsidRPr="00680E9C" w14:paraId="7E6F8546" w14:textId="77777777" w:rsidTr="00485A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40" w:type="dxa"/>
            <w:bottom w:w="0" w:type="dxa"/>
            <w:right w:w="40" w:type="dxa"/>
          </w:tblCellMar>
        </w:tblPrEx>
        <w:trPr>
          <w:trHeight w:val="363"/>
        </w:trPr>
        <w:tc>
          <w:tcPr>
            <w:tcW w:w="5136" w:type="dxa"/>
            <w:gridSpan w:val="2"/>
            <w:vAlign w:val="center"/>
          </w:tcPr>
          <w:p w14:paraId="6017CEC5" w14:textId="77777777" w:rsidR="00CE6C6A" w:rsidRPr="00680E9C" w:rsidRDefault="00CE6C6A" w:rsidP="00680E9C">
            <w:pPr>
              <w:spacing w:line="276" w:lineRule="auto"/>
              <w:rPr>
                <w:sz w:val="22"/>
                <w:szCs w:val="22"/>
              </w:rPr>
            </w:pPr>
            <w:r w:rsidRPr="00680E9C">
              <w:rPr>
                <w:sz w:val="22"/>
                <w:szCs w:val="22"/>
              </w:rPr>
              <w:t xml:space="preserve">Номер свидетельства </w:t>
            </w:r>
            <w:r w:rsidR="00F6203D" w:rsidRPr="00680E9C">
              <w:rPr>
                <w:sz w:val="22"/>
                <w:szCs w:val="22"/>
              </w:rPr>
              <w:t xml:space="preserve">об </w:t>
            </w:r>
            <w:r w:rsidRPr="00680E9C">
              <w:rPr>
                <w:sz w:val="22"/>
                <w:szCs w:val="22"/>
              </w:rPr>
              <w:t>аттестации (при периодической или дополнительной аттестации)</w:t>
            </w:r>
          </w:p>
        </w:tc>
        <w:tc>
          <w:tcPr>
            <w:tcW w:w="4650" w:type="dxa"/>
            <w:gridSpan w:val="2"/>
            <w:vAlign w:val="center"/>
          </w:tcPr>
          <w:p w14:paraId="0C6449CA" w14:textId="77777777" w:rsidR="00CE6C6A" w:rsidRPr="00680E9C" w:rsidRDefault="00CE6C6A" w:rsidP="00680E9C">
            <w:pPr>
              <w:spacing w:line="276" w:lineRule="auto"/>
              <w:ind w:hanging="12"/>
              <w:rPr>
                <w:sz w:val="22"/>
                <w:szCs w:val="22"/>
              </w:rPr>
            </w:pPr>
          </w:p>
        </w:tc>
      </w:tr>
      <w:tr w:rsidR="00680E9C" w:rsidRPr="00680E9C" w14:paraId="3B8874D8" w14:textId="77777777" w:rsidTr="00485A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40" w:type="dxa"/>
            <w:bottom w:w="0" w:type="dxa"/>
            <w:right w:w="40" w:type="dxa"/>
          </w:tblCellMar>
        </w:tblPrEx>
        <w:trPr>
          <w:trHeight w:val="283"/>
        </w:trPr>
        <w:tc>
          <w:tcPr>
            <w:tcW w:w="9786" w:type="dxa"/>
            <w:gridSpan w:val="4"/>
            <w:tcBorders>
              <w:top w:val="nil"/>
              <w:left w:val="nil"/>
              <w:right w:val="nil"/>
            </w:tcBorders>
            <w:vAlign w:val="center"/>
          </w:tcPr>
          <w:p w14:paraId="43A8BDDC" w14:textId="77777777" w:rsidR="00CE6C6A" w:rsidRPr="00680E9C" w:rsidRDefault="00150BCA" w:rsidP="00680E9C">
            <w:pPr>
              <w:spacing w:before="120" w:line="276" w:lineRule="auto"/>
              <w:rPr>
                <w:sz w:val="22"/>
                <w:szCs w:val="22"/>
              </w:rPr>
            </w:pPr>
            <w:r w:rsidRPr="00680E9C">
              <w:rPr>
                <w:sz w:val="22"/>
                <w:szCs w:val="22"/>
              </w:rPr>
              <w:t>Заявленная о</w:t>
            </w:r>
            <w:r w:rsidR="008C0117" w:rsidRPr="00680E9C">
              <w:rPr>
                <w:sz w:val="22"/>
                <w:szCs w:val="22"/>
              </w:rPr>
              <w:t>бласть аттестации:</w:t>
            </w:r>
          </w:p>
        </w:tc>
      </w:tr>
      <w:tr w:rsidR="00680E9C" w:rsidRPr="00680E9C" w14:paraId="6DEC398A" w14:textId="77777777" w:rsidTr="00485A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40" w:type="dxa"/>
            <w:bottom w:w="0" w:type="dxa"/>
            <w:right w:w="40" w:type="dxa"/>
          </w:tblCellMar>
        </w:tblPrEx>
        <w:trPr>
          <w:trHeight w:val="283"/>
        </w:trPr>
        <w:tc>
          <w:tcPr>
            <w:tcW w:w="5136" w:type="dxa"/>
            <w:gridSpan w:val="2"/>
            <w:vAlign w:val="center"/>
          </w:tcPr>
          <w:p w14:paraId="7CF746BA" w14:textId="77777777" w:rsidR="00CE6C6A" w:rsidRPr="00680E9C" w:rsidRDefault="00CE6C6A" w:rsidP="00680E9C">
            <w:pPr>
              <w:spacing w:line="276" w:lineRule="auto"/>
              <w:rPr>
                <w:sz w:val="22"/>
                <w:szCs w:val="22"/>
              </w:rPr>
            </w:pPr>
            <w:r w:rsidRPr="00680E9C">
              <w:rPr>
                <w:sz w:val="22"/>
                <w:szCs w:val="22"/>
              </w:rPr>
              <w:t>Способ(ы) сварки</w:t>
            </w:r>
            <w:r w:rsidR="0052531F" w:rsidRPr="00680E9C">
              <w:rPr>
                <w:sz w:val="22"/>
                <w:szCs w:val="22"/>
              </w:rPr>
              <w:t xml:space="preserve"> (наплавки)</w:t>
            </w:r>
          </w:p>
        </w:tc>
        <w:tc>
          <w:tcPr>
            <w:tcW w:w="4650" w:type="dxa"/>
            <w:gridSpan w:val="2"/>
            <w:vAlign w:val="center"/>
          </w:tcPr>
          <w:p w14:paraId="3561399E" w14:textId="77777777" w:rsidR="00CE6C6A" w:rsidRPr="00680E9C" w:rsidRDefault="00CE6C6A" w:rsidP="00680E9C">
            <w:pPr>
              <w:spacing w:line="276" w:lineRule="auto"/>
              <w:ind w:hanging="12"/>
              <w:rPr>
                <w:sz w:val="22"/>
                <w:szCs w:val="22"/>
              </w:rPr>
            </w:pPr>
          </w:p>
        </w:tc>
      </w:tr>
      <w:tr w:rsidR="00680E9C" w:rsidRPr="00680E9C" w14:paraId="166B893C" w14:textId="77777777" w:rsidTr="00485A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40" w:type="dxa"/>
            <w:bottom w:w="0" w:type="dxa"/>
            <w:right w:w="40" w:type="dxa"/>
          </w:tblCellMar>
        </w:tblPrEx>
        <w:trPr>
          <w:trHeight w:val="283"/>
        </w:trPr>
        <w:tc>
          <w:tcPr>
            <w:tcW w:w="5136" w:type="dxa"/>
            <w:gridSpan w:val="2"/>
            <w:vAlign w:val="center"/>
          </w:tcPr>
          <w:p w14:paraId="1A68467E" w14:textId="77777777" w:rsidR="00CE6C6A" w:rsidRPr="00680E9C" w:rsidRDefault="00CE6C6A" w:rsidP="00680E9C">
            <w:pPr>
              <w:spacing w:line="276" w:lineRule="auto"/>
              <w:rPr>
                <w:sz w:val="22"/>
                <w:szCs w:val="22"/>
              </w:rPr>
            </w:pPr>
            <w:r w:rsidRPr="00680E9C">
              <w:rPr>
                <w:sz w:val="22"/>
                <w:szCs w:val="22"/>
              </w:rPr>
              <w:t>Группы/подгруппы основных материалов</w:t>
            </w:r>
          </w:p>
        </w:tc>
        <w:tc>
          <w:tcPr>
            <w:tcW w:w="4650" w:type="dxa"/>
            <w:gridSpan w:val="2"/>
            <w:vAlign w:val="center"/>
          </w:tcPr>
          <w:p w14:paraId="2D64FDDB" w14:textId="77777777" w:rsidR="00CE6C6A" w:rsidRPr="00680E9C" w:rsidRDefault="00CE6C6A" w:rsidP="00680E9C">
            <w:pPr>
              <w:spacing w:line="276" w:lineRule="auto"/>
              <w:ind w:hanging="12"/>
              <w:rPr>
                <w:sz w:val="22"/>
                <w:szCs w:val="22"/>
              </w:rPr>
            </w:pPr>
          </w:p>
        </w:tc>
      </w:tr>
      <w:tr w:rsidR="00680E9C" w:rsidRPr="00680E9C" w14:paraId="7EDE2360" w14:textId="77777777" w:rsidTr="00485A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40" w:type="dxa"/>
            <w:bottom w:w="0" w:type="dxa"/>
            <w:right w:w="40" w:type="dxa"/>
          </w:tblCellMar>
        </w:tblPrEx>
        <w:trPr>
          <w:trHeight w:val="283"/>
        </w:trPr>
        <w:tc>
          <w:tcPr>
            <w:tcW w:w="5136" w:type="dxa"/>
            <w:gridSpan w:val="2"/>
            <w:vAlign w:val="center"/>
          </w:tcPr>
          <w:p w14:paraId="367C91FF" w14:textId="77777777" w:rsidR="00CE6C6A" w:rsidRPr="00680E9C" w:rsidRDefault="00CE6C6A" w:rsidP="00680E9C">
            <w:pPr>
              <w:spacing w:line="276" w:lineRule="auto"/>
              <w:rPr>
                <w:sz w:val="22"/>
                <w:szCs w:val="22"/>
              </w:rPr>
            </w:pPr>
            <w:r w:rsidRPr="00680E9C">
              <w:rPr>
                <w:sz w:val="22"/>
                <w:szCs w:val="22"/>
              </w:rPr>
              <w:t>Объект(ы)</w:t>
            </w:r>
          </w:p>
        </w:tc>
        <w:tc>
          <w:tcPr>
            <w:tcW w:w="4650" w:type="dxa"/>
            <w:gridSpan w:val="2"/>
            <w:vAlign w:val="center"/>
          </w:tcPr>
          <w:p w14:paraId="63F9BD40" w14:textId="77777777" w:rsidR="00CE6C6A" w:rsidRPr="00680E9C" w:rsidRDefault="00CE6C6A" w:rsidP="00680E9C">
            <w:pPr>
              <w:spacing w:line="276" w:lineRule="auto"/>
              <w:ind w:hanging="12"/>
              <w:rPr>
                <w:sz w:val="22"/>
                <w:szCs w:val="22"/>
              </w:rPr>
            </w:pPr>
          </w:p>
        </w:tc>
      </w:tr>
      <w:tr w:rsidR="00680E9C" w:rsidRPr="00680E9C" w14:paraId="18FC0204" w14:textId="77777777" w:rsidTr="00485AEE">
        <w:tblPrEx>
          <w:tblCellMar>
            <w:top w:w="0" w:type="dxa"/>
            <w:left w:w="40" w:type="dxa"/>
            <w:bottom w:w="0" w:type="dxa"/>
            <w:right w:w="40" w:type="dxa"/>
          </w:tblCellMar>
        </w:tblPrEx>
        <w:trPr>
          <w:trHeight w:val="283"/>
        </w:trPr>
        <w:tc>
          <w:tcPr>
            <w:tcW w:w="5136" w:type="dxa"/>
            <w:gridSpan w:val="2"/>
            <w:vAlign w:val="bottom"/>
          </w:tcPr>
          <w:p w14:paraId="3FBE4E86" w14:textId="1AF709A4" w:rsidR="00CE6C6A" w:rsidRPr="00680E9C" w:rsidRDefault="00706189" w:rsidP="00680E9C">
            <w:pPr>
              <w:spacing w:before="120" w:line="276" w:lineRule="auto"/>
              <w:rPr>
                <w:sz w:val="22"/>
                <w:szCs w:val="22"/>
                <w:lang w:val="en-US"/>
              </w:rPr>
            </w:pPr>
            <w:r w:rsidRPr="00680E9C">
              <w:rPr>
                <w:sz w:val="22"/>
                <w:szCs w:val="22"/>
              </w:rPr>
              <w:t>Дополнительные требования</w:t>
            </w:r>
            <w:r w:rsidR="00634F00" w:rsidRPr="00680E9C">
              <w:rPr>
                <w:sz w:val="22"/>
                <w:szCs w:val="22"/>
              </w:rPr>
              <w:t xml:space="preserve"> к СМ</w:t>
            </w:r>
          </w:p>
        </w:tc>
        <w:tc>
          <w:tcPr>
            <w:tcW w:w="4650" w:type="dxa"/>
            <w:gridSpan w:val="2"/>
            <w:tcBorders>
              <w:bottom w:val="single" w:sz="4" w:space="0" w:color="auto"/>
            </w:tcBorders>
            <w:vAlign w:val="bottom"/>
          </w:tcPr>
          <w:p w14:paraId="02D74EF0" w14:textId="77777777" w:rsidR="00CE6C6A" w:rsidRPr="00680E9C" w:rsidRDefault="00CE6C6A" w:rsidP="00680E9C">
            <w:pPr>
              <w:spacing w:line="276" w:lineRule="auto"/>
              <w:ind w:hanging="12"/>
              <w:rPr>
                <w:sz w:val="22"/>
                <w:szCs w:val="22"/>
              </w:rPr>
            </w:pPr>
          </w:p>
        </w:tc>
      </w:tr>
      <w:tr w:rsidR="00680E9C" w:rsidRPr="00680E9C" w14:paraId="768C2ADD" w14:textId="77777777" w:rsidTr="00485AEE">
        <w:trPr>
          <w:cantSplit/>
        </w:trPr>
        <w:tc>
          <w:tcPr>
            <w:tcW w:w="9786" w:type="dxa"/>
            <w:gridSpan w:val="4"/>
            <w:tcBorders>
              <w:bottom w:val="single" w:sz="4" w:space="0" w:color="auto"/>
            </w:tcBorders>
            <w:vAlign w:val="bottom"/>
          </w:tcPr>
          <w:p w14:paraId="11F81D63" w14:textId="77777777" w:rsidR="00D9293A" w:rsidRPr="00680E9C" w:rsidRDefault="007D660A" w:rsidP="00680E9C">
            <w:pPr>
              <w:spacing w:before="120" w:line="276" w:lineRule="auto"/>
              <w:rPr>
                <w:sz w:val="22"/>
                <w:szCs w:val="22"/>
              </w:rPr>
            </w:pPr>
            <w:r w:rsidRPr="00680E9C">
              <w:rPr>
                <w:sz w:val="22"/>
                <w:szCs w:val="22"/>
              </w:rPr>
              <w:t>Результаты</w:t>
            </w:r>
            <w:r w:rsidR="00D9293A" w:rsidRPr="00680E9C">
              <w:rPr>
                <w:sz w:val="22"/>
                <w:szCs w:val="22"/>
              </w:rPr>
              <w:t xml:space="preserve"> проверк</w:t>
            </w:r>
            <w:r w:rsidRPr="00680E9C">
              <w:rPr>
                <w:sz w:val="22"/>
                <w:szCs w:val="22"/>
              </w:rPr>
              <w:t>и</w:t>
            </w:r>
            <w:r w:rsidR="00D9293A" w:rsidRPr="00680E9C">
              <w:rPr>
                <w:sz w:val="22"/>
                <w:szCs w:val="22"/>
              </w:rPr>
              <w:t xml:space="preserve"> технических возможностей производителя </w:t>
            </w:r>
          </w:p>
        </w:tc>
      </w:tr>
      <w:tr w:rsidR="00680E9C" w:rsidRPr="00680E9C" w14:paraId="47A301FC" w14:textId="77777777" w:rsidTr="00653423">
        <w:trPr>
          <w:cantSplit/>
        </w:trPr>
        <w:tc>
          <w:tcPr>
            <w:tcW w:w="6101" w:type="dxa"/>
            <w:gridSpan w:val="3"/>
            <w:tcBorders>
              <w:top w:val="single" w:sz="4" w:space="0" w:color="auto"/>
              <w:left w:val="single" w:sz="4" w:space="0" w:color="auto"/>
              <w:bottom w:val="single" w:sz="4" w:space="0" w:color="auto"/>
              <w:right w:val="single" w:sz="4" w:space="0" w:color="auto"/>
            </w:tcBorders>
          </w:tcPr>
          <w:p w14:paraId="7A55608F" w14:textId="751CDED3" w:rsidR="00D9293A" w:rsidRPr="00680E9C" w:rsidRDefault="00D9293A" w:rsidP="00680E9C">
            <w:pPr>
              <w:spacing w:line="276" w:lineRule="auto"/>
              <w:rPr>
                <w:sz w:val="22"/>
                <w:szCs w:val="22"/>
              </w:rPr>
            </w:pPr>
            <w:r w:rsidRPr="00680E9C">
              <w:rPr>
                <w:sz w:val="22"/>
                <w:szCs w:val="22"/>
              </w:rPr>
              <w:t>АЦ, выполнивш</w:t>
            </w:r>
            <w:r w:rsidR="00B52D15" w:rsidRPr="00680E9C">
              <w:rPr>
                <w:sz w:val="22"/>
                <w:szCs w:val="22"/>
              </w:rPr>
              <w:t>ий</w:t>
            </w:r>
            <w:r w:rsidRPr="00680E9C">
              <w:rPr>
                <w:sz w:val="22"/>
                <w:szCs w:val="22"/>
              </w:rPr>
              <w:t xml:space="preserve"> проверку</w:t>
            </w:r>
            <w:r w:rsidR="00B52D15" w:rsidRPr="00680E9C">
              <w:rPr>
                <w:sz w:val="22"/>
                <w:szCs w:val="22"/>
              </w:rPr>
              <w:t>, сроки проверки</w:t>
            </w:r>
          </w:p>
        </w:tc>
        <w:tc>
          <w:tcPr>
            <w:tcW w:w="3685" w:type="dxa"/>
            <w:tcBorders>
              <w:top w:val="single" w:sz="4" w:space="0" w:color="auto"/>
              <w:left w:val="single" w:sz="4" w:space="0" w:color="auto"/>
              <w:bottom w:val="single" w:sz="4" w:space="0" w:color="auto"/>
              <w:right w:val="single" w:sz="4" w:space="0" w:color="auto"/>
            </w:tcBorders>
          </w:tcPr>
          <w:p w14:paraId="38664CF4" w14:textId="77777777" w:rsidR="00D9293A" w:rsidRPr="00680E9C" w:rsidRDefault="00D9293A" w:rsidP="00680E9C">
            <w:pPr>
              <w:spacing w:line="276" w:lineRule="auto"/>
              <w:rPr>
                <w:sz w:val="22"/>
                <w:szCs w:val="22"/>
              </w:rPr>
            </w:pPr>
          </w:p>
        </w:tc>
      </w:tr>
      <w:tr w:rsidR="00680E9C" w:rsidRPr="00680E9C" w14:paraId="6EEAA7D5" w14:textId="77777777" w:rsidTr="00653423">
        <w:trPr>
          <w:cantSplit/>
        </w:trPr>
        <w:tc>
          <w:tcPr>
            <w:tcW w:w="6101" w:type="dxa"/>
            <w:gridSpan w:val="3"/>
            <w:tcBorders>
              <w:top w:val="single" w:sz="4" w:space="0" w:color="auto"/>
              <w:left w:val="single" w:sz="4" w:space="0" w:color="auto"/>
              <w:bottom w:val="single" w:sz="4" w:space="0" w:color="auto"/>
              <w:right w:val="single" w:sz="4" w:space="0" w:color="auto"/>
            </w:tcBorders>
          </w:tcPr>
          <w:p w14:paraId="538FF61D" w14:textId="7BD58265" w:rsidR="00D9293A" w:rsidRPr="00680E9C" w:rsidRDefault="002C2C9D" w:rsidP="00680E9C">
            <w:pPr>
              <w:spacing w:line="276" w:lineRule="auto"/>
              <w:rPr>
                <w:sz w:val="22"/>
                <w:szCs w:val="22"/>
              </w:rPr>
            </w:pPr>
            <w:r w:rsidRPr="00680E9C">
              <w:rPr>
                <w:sz w:val="22"/>
                <w:szCs w:val="22"/>
              </w:rPr>
              <w:t>Результат проверки т</w:t>
            </w:r>
            <w:r w:rsidR="00D9293A" w:rsidRPr="00680E9C">
              <w:rPr>
                <w:sz w:val="22"/>
                <w:szCs w:val="22"/>
              </w:rPr>
              <w:t>ехнически</w:t>
            </w:r>
            <w:r w:rsidRPr="00680E9C">
              <w:rPr>
                <w:sz w:val="22"/>
                <w:szCs w:val="22"/>
              </w:rPr>
              <w:t>х</w:t>
            </w:r>
            <w:r w:rsidR="00D9293A" w:rsidRPr="00680E9C">
              <w:rPr>
                <w:sz w:val="22"/>
                <w:szCs w:val="22"/>
              </w:rPr>
              <w:t xml:space="preserve"> возможност</w:t>
            </w:r>
            <w:r w:rsidRPr="00680E9C">
              <w:rPr>
                <w:sz w:val="22"/>
                <w:szCs w:val="22"/>
              </w:rPr>
              <w:t>ей</w:t>
            </w:r>
            <w:r w:rsidR="00D9293A" w:rsidRPr="00680E9C">
              <w:rPr>
                <w:sz w:val="22"/>
                <w:szCs w:val="22"/>
              </w:rPr>
              <w:t xml:space="preserve"> </w:t>
            </w:r>
            <w:r w:rsidR="00653423" w:rsidRPr="00680E9C">
              <w:rPr>
                <w:sz w:val="22"/>
                <w:szCs w:val="22"/>
              </w:rPr>
              <w:br/>
            </w:r>
            <w:r w:rsidR="00D9293A" w:rsidRPr="00680E9C">
              <w:rPr>
                <w:sz w:val="22"/>
                <w:szCs w:val="22"/>
              </w:rPr>
              <w:t xml:space="preserve">производителя СМ </w:t>
            </w:r>
          </w:p>
        </w:tc>
        <w:tc>
          <w:tcPr>
            <w:tcW w:w="3685" w:type="dxa"/>
            <w:tcBorders>
              <w:top w:val="single" w:sz="4" w:space="0" w:color="auto"/>
              <w:left w:val="single" w:sz="4" w:space="0" w:color="auto"/>
              <w:bottom w:val="single" w:sz="4" w:space="0" w:color="auto"/>
              <w:right w:val="single" w:sz="4" w:space="0" w:color="auto"/>
            </w:tcBorders>
          </w:tcPr>
          <w:p w14:paraId="54E1A102" w14:textId="4B3CF024" w:rsidR="00D9293A" w:rsidRPr="00680E9C" w:rsidRDefault="002C2C9D" w:rsidP="00680E9C">
            <w:pPr>
              <w:spacing w:line="276" w:lineRule="auto"/>
              <w:jc w:val="center"/>
              <w:rPr>
                <w:i/>
                <w:sz w:val="22"/>
                <w:szCs w:val="22"/>
              </w:rPr>
            </w:pPr>
            <w:r w:rsidRPr="00680E9C">
              <w:rPr>
                <w:sz w:val="22"/>
                <w:szCs w:val="22"/>
              </w:rPr>
              <w:t>Удовлетворительно/</w:t>
            </w:r>
            <w:r w:rsidR="00653423" w:rsidRPr="00680E9C">
              <w:rPr>
                <w:sz w:val="22"/>
                <w:szCs w:val="22"/>
              </w:rPr>
              <w:br/>
            </w:r>
            <w:r w:rsidRPr="00680E9C">
              <w:rPr>
                <w:sz w:val="22"/>
                <w:szCs w:val="22"/>
              </w:rPr>
              <w:t>неудовлетворительно</w:t>
            </w:r>
          </w:p>
        </w:tc>
      </w:tr>
      <w:tr w:rsidR="00680E9C" w:rsidRPr="00680E9C" w14:paraId="290F70DD" w14:textId="77777777" w:rsidTr="00474B36">
        <w:trPr>
          <w:cantSplit/>
          <w:trHeight w:val="337"/>
        </w:trPr>
        <w:tc>
          <w:tcPr>
            <w:tcW w:w="9786" w:type="dxa"/>
            <w:gridSpan w:val="4"/>
            <w:vAlign w:val="bottom"/>
          </w:tcPr>
          <w:p w14:paraId="12AD9A91" w14:textId="0A2736C7" w:rsidR="00A14028" w:rsidRPr="00680E9C" w:rsidRDefault="00292A8B" w:rsidP="00680E9C">
            <w:pPr>
              <w:spacing w:before="120" w:line="276" w:lineRule="auto"/>
              <w:rPr>
                <w:sz w:val="22"/>
                <w:szCs w:val="22"/>
              </w:rPr>
            </w:pPr>
            <w:r w:rsidRPr="00680E9C">
              <w:rPr>
                <w:sz w:val="22"/>
                <w:szCs w:val="22"/>
              </w:rPr>
              <w:t xml:space="preserve">Результаты отбора </w:t>
            </w:r>
            <w:r w:rsidR="00D9553C" w:rsidRPr="00680E9C">
              <w:rPr>
                <w:sz w:val="22"/>
                <w:szCs w:val="22"/>
              </w:rPr>
              <w:t xml:space="preserve">образцов </w:t>
            </w:r>
            <w:r w:rsidR="005635AB" w:rsidRPr="00680E9C">
              <w:rPr>
                <w:sz w:val="22"/>
                <w:szCs w:val="22"/>
              </w:rPr>
              <w:t>СМ</w:t>
            </w:r>
            <w:r w:rsidR="00A14028" w:rsidRPr="00680E9C">
              <w:rPr>
                <w:sz w:val="22"/>
                <w:szCs w:val="22"/>
              </w:rPr>
              <w:t xml:space="preserve"> для аттестационных испытаний</w:t>
            </w:r>
          </w:p>
        </w:tc>
      </w:tr>
      <w:tr w:rsidR="00680E9C" w:rsidRPr="00680E9C" w14:paraId="1A377195" w14:textId="77777777" w:rsidTr="00474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c>
          <w:tcPr>
            <w:tcW w:w="2700" w:type="dxa"/>
            <w:tcBorders>
              <w:top w:val="nil"/>
              <w:left w:val="nil"/>
              <w:bottom w:val="nil"/>
              <w:right w:val="nil"/>
            </w:tcBorders>
            <w:vAlign w:val="center"/>
          </w:tcPr>
          <w:p w14:paraId="50698D00" w14:textId="77777777" w:rsidR="004A55BF" w:rsidRPr="00680E9C" w:rsidRDefault="004A55BF" w:rsidP="00680E9C">
            <w:pPr>
              <w:spacing w:line="276" w:lineRule="auto"/>
              <w:rPr>
                <w:sz w:val="22"/>
                <w:szCs w:val="22"/>
              </w:rPr>
            </w:pPr>
            <w:r w:rsidRPr="00680E9C">
              <w:rPr>
                <w:sz w:val="22"/>
                <w:szCs w:val="22"/>
              </w:rPr>
              <w:t>Отбор проведен</w:t>
            </w:r>
            <w:r w:rsidR="00BD58C5" w:rsidRPr="00680E9C">
              <w:rPr>
                <w:sz w:val="22"/>
                <w:szCs w:val="22"/>
              </w:rPr>
              <w:t xml:space="preserve"> </w:t>
            </w:r>
          </w:p>
        </w:tc>
        <w:tc>
          <w:tcPr>
            <w:tcW w:w="7086" w:type="dxa"/>
            <w:gridSpan w:val="3"/>
            <w:tcBorders>
              <w:top w:val="nil"/>
              <w:left w:val="nil"/>
              <w:bottom w:val="single" w:sz="4" w:space="0" w:color="auto"/>
              <w:right w:val="nil"/>
            </w:tcBorders>
            <w:vAlign w:val="center"/>
          </w:tcPr>
          <w:p w14:paraId="7C53141C" w14:textId="4A32D45C" w:rsidR="004A55BF" w:rsidRPr="00680E9C" w:rsidRDefault="00BD58C5" w:rsidP="00680E9C">
            <w:pPr>
              <w:spacing w:line="276" w:lineRule="auto"/>
              <w:jc w:val="center"/>
              <w:rPr>
                <w:sz w:val="22"/>
                <w:szCs w:val="22"/>
              </w:rPr>
            </w:pPr>
            <w:r w:rsidRPr="00680E9C">
              <w:rPr>
                <w:sz w:val="22"/>
              </w:rPr>
              <w:t>Да/нет</w:t>
            </w:r>
            <w:r w:rsidR="00474B36" w:rsidRPr="00680E9C">
              <w:rPr>
                <w:sz w:val="22"/>
              </w:rPr>
              <w:t xml:space="preserve"> </w:t>
            </w:r>
            <w:r w:rsidRPr="00680E9C">
              <w:rPr>
                <w:sz w:val="22"/>
              </w:rPr>
              <w:t xml:space="preserve">(если </w:t>
            </w:r>
            <w:r w:rsidR="008C55E5" w:rsidRPr="00680E9C">
              <w:rPr>
                <w:sz w:val="22"/>
              </w:rPr>
              <w:t>«</w:t>
            </w:r>
            <w:r w:rsidRPr="00680E9C">
              <w:rPr>
                <w:sz w:val="22"/>
              </w:rPr>
              <w:t>нет</w:t>
            </w:r>
            <w:r w:rsidR="008C55E5" w:rsidRPr="00680E9C">
              <w:rPr>
                <w:sz w:val="22"/>
              </w:rPr>
              <w:t>»</w:t>
            </w:r>
            <w:r w:rsidR="009E054D" w:rsidRPr="00680E9C">
              <w:rPr>
                <w:sz w:val="22"/>
              </w:rPr>
              <w:t>,</w:t>
            </w:r>
            <w:r w:rsidR="008C55E5" w:rsidRPr="00680E9C">
              <w:rPr>
                <w:sz w:val="22"/>
              </w:rPr>
              <w:t xml:space="preserve"> </w:t>
            </w:r>
            <w:r w:rsidRPr="00680E9C">
              <w:rPr>
                <w:sz w:val="22"/>
              </w:rPr>
              <w:t>указать причины)</w:t>
            </w:r>
          </w:p>
        </w:tc>
      </w:tr>
    </w:tbl>
    <w:p w14:paraId="45793A23" w14:textId="77777777" w:rsidR="00474B36" w:rsidRPr="00680E9C" w:rsidRDefault="00474B36" w:rsidP="00680E9C">
      <w:pPr>
        <w:tabs>
          <w:tab w:val="left" w:pos="2803"/>
        </w:tabs>
        <w:spacing w:line="276" w:lineRule="auto"/>
        <w:ind w:left="103"/>
        <w:rPr>
          <w:sz w:val="12"/>
        </w:rPr>
      </w:pPr>
      <w:r w:rsidRPr="00680E9C">
        <w:rPr>
          <w:sz w:val="22"/>
          <w:szCs w:val="22"/>
        </w:rPr>
        <w:tab/>
      </w:r>
    </w:p>
    <w:tbl>
      <w:tblPr>
        <w:tblW w:w="978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4110"/>
        <w:gridCol w:w="2976"/>
      </w:tblGrid>
      <w:tr w:rsidR="00680E9C" w:rsidRPr="00680E9C" w14:paraId="2F530BBC" w14:textId="77777777" w:rsidTr="00474B36">
        <w:trPr>
          <w:trHeight w:val="599"/>
        </w:trPr>
        <w:tc>
          <w:tcPr>
            <w:tcW w:w="2700" w:type="dxa"/>
            <w:tcBorders>
              <w:bottom w:val="double" w:sz="4" w:space="0" w:color="auto"/>
            </w:tcBorders>
            <w:vAlign w:val="center"/>
          </w:tcPr>
          <w:p w14:paraId="5C0D1AE6" w14:textId="0EC637BD" w:rsidR="00485AEE" w:rsidRPr="00680E9C" w:rsidRDefault="00485AEE" w:rsidP="00680E9C">
            <w:pPr>
              <w:spacing w:line="276" w:lineRule="auto"/>
              <w:jc w:val="center"/>
              <w:rPr>
                <w:sz w:val="22"/>
                <w:szCs w:val="22"/>
              </w:rPr>
            </w:pPr>
            <w:r w:rsidRPr="00680E9C">
              <w:rPr>
                <w:bCs/>
                <w:sz w:val="22"/>
              </w:rPr>
              <w:t>Порядковый номер</w:t>
            </w:r>
            <w:r w:rsidR="00474B36" w:rsidRPr="00680E9C">
              <w:rPr>
                <w:bCs/>
                <w:sz w:val="22"/>
              </w:rPr>
              <w:br/>
            </w:r>
            <w:r w:rsidRPr="00680E9C">
              <w:rPr>
                <w:bCs/>
                <w:sz w:val="22"/>
              </w:rPr>
              <w:t xml:space="preserve">партии </w:t>
            </w:r>
          </w:p>
        </w:tc>
        <w:tc>
          <w:tcPr>
            <w:tcW w:w="4110" w:type="dxa"/>
            <w:tcBorders>
              <w:bottom w:val="double" w:sz="4" w:space="0" w:color="auto"/>
            </w:tcBorders>
            <w:vAlign w:val="center"/>
          </w:tcPr>
          <w:p w14:paraId="7DCDC51D" w14:textId="3E479505" w:rsidR="00485AEE" w:rsidRPr="00680E9C" w:rsidRDefault="00485AEE" w:rsidP="00680E9C">
            <w:pPr>
              <w:spacing w:line="276" w:lineRule="auto"/>
              <w:jc w:val="center"/>
              <w:rPr>
                <w:sz w:val="22"/>
                <w:szCs w:val="22"/>
              </w:rPr>
            </w:pPr>
            <w:r w:rsidRPr="00680E9C">
              <w:rPr>
                <w:bCs/>
                <w:sz w:val="22"/>
              </w:rPr>
              <w:t>Номер партии (плавки и т.</w:t>
            </w:r>
            <w:r w:rsidRPr="00680E9C">
              <w:rPr>
                <w:bCs/>
                <w:sz w:val="22"/>
                <w:lang w:val="en-US"/>
              </w:rPr>
              <w:t> </w:t>
            </w:r>
            <w:r w:rsidRPr="00680E9C">
              <w:rPr>
                <w:bCs/>
                <w:sz w:val="22"/>
              </w:rPr>
              <w:t>д.)</w:t>
            </w:r>
          </w:p>
        </w:tc>
        <w:tc>
          <w:tcPr>
            <w:tcW w:w="2976" w:type="dxa"/>
            <w:tcBorders>
              <w:bottom w:val="double" w:sz="4" w:space="0" w:color="auto"/>
            </w:tcBorders>
            <w:vAlign w:val="center"/>
          </w:tcPr>
          <w:p w14:paraId="5A0FE863" w14:textId="680F2445" w:rsidR="00485AEE" w:rsidRPr="00680E9C" w:rsidRDefault="00485AEE" w:rsidP="00680E9C">
            <w:pPr>
              <w:spacing w:line="276" w:lineRule="auto"/>
              <w:jc w:val="center"/>
              <w:rPr>
                <w:sz w:val="22"/>
                <w:szCs w:val="22"/>
              </w:rPr>
            </w:pPr>
            <w:r w:rsidRPr="00680E9C">
              <w:rPr>
                <w:bCs/>
                <w:sz w:val="22"/>
              </w:rPr>
              <w:t>Дата выпуска</w:t>
            </w:r>
            <w:r w:rsidRPr="00680E9C">
              <w:t xml:space="preserve"> </w:t>
            </w:r>
            <w:r w:rsidRPr="00680E9C">
              <w:rPr>
                <w:bCs/>
                <w:sz w:val="22"/>
              </w:rPr>
              <w:t>партии</w:t>
            </w:r>
          </w:p>
        </w:tc>
      </w:tr>
      <w:tr w:rsidR="00680E9C" w:rsidRPr="00680E9C" w14:paraId="4B8FBEF7" w14:textId="77777777" w:rsidTr="00474B36">
        <w:trPr>
          <w:trHeight w:val="170"/>
        </w:trPr>
        <w:tc>
          <w:tcPr>
            <w:tcW w:w="2700" w:type="dxa"/>
            <w:tcBorders>
              <w:top w:val="double" w:sz="4" w:space="0" w:color="auto"/>
            </w:tcBorders>
          </w:tcPr>
          <w:p w14:paraId="2D85DA77" w14:textId="0ECC6D2D" w:rsidR="00485AEE" w:rsidRPr="00680E9C" w:rsidRDefault="00485AEE" w:rsidP="00680E9C">
            <w:pPr>
              <w:pStyle w:val="22"/>
              <w:spacing w:after="0" w:line="276" w:lineRule="auto"/>
              <w:ind w:left="132"/>
              <w:rPr>
                <w:rFonts w:cs="Arial"/>
                <w:sz w:val="22"/>
                <w:szCs w:val="22"/>
              </w:rPr>
            </w:pPr>
          </w:p>
        </w:tc>
        <w:tc>
          <w:tcPr>
            <w:tcW w:w="4110" w:type="dxa"/>
            <w:tcBorders>
              <w:top w:val="double" w:sz="4" w:space="0" w:color="auto"/>
            </w:tcBorders>
          </w:tcPr>
          <w:p w14:paraId="031AC7BF" w14:textId="27E81DD0" w:rsidR="00485AEE" w:rsidRPr="00680E9C" w:rsidRDefault="00485AEE" w:rsidP="00680E9C">
            <w:pPr>
              <w:pStyle w:val="22"/>
              <w:spacing w:after="0" w:line="276" w:lineRule="auto"/>
              <w:ind w:left="132"/>
              <w:rPr>
                <w:rFonts w:cs="Arial"/>
                <w:sz w:val="22"/>
                <w:szCs w:val="22"/>
              </w:rPr>
            </w:pPr>
          </w:p>
        </w:tc>
        <w:tc>
          <w:tcPr>
            <w:tcW w:w="2976" w:type="dxa"/>
            <w:tcBorders>
              <w:top w:val="double" w:sz="4" w:space="0" w:color="auto"/>
            </w:tcBorders>
          </w:tcPr>
          <w:p w14:paraId="356DACED" w14:textId="77777777" w:rsidR="00485AEE" w:rsidRPr="00680E9C" w:rsidRDefault="00485AEE" w:rsidP="00680E9C">
            <w:pPr>
              <w:pStyle w:val="22"/>
              <w:spacing w:after="0" w:line="276" w:lineRule="auto"/>
              <w:ind w:left="132"/>
              <w:rPr>
                <w:rFonts w:cs="Arial"/>
                <w:sz w:val="22"/>
                <w:szCs w:val="22"/>
              </w:rPr>
            </w:pPr>
          </w:p>
        </w:tc>
      </w:tr>
      <w:tr w:rsidR="00680E9C" w:rsidRPr="00680E9C" w14:paraId="11C04AD2" w14:textId="77777777" w:rsidTr="00485AEE">
        <w:trPr>
          <w:trHeight w:val="170"/>
        </w:trPr>
        <w:tc>
          <w:tcPr>
            <w:tcW w:w="2700" w:type="dxa"/>
          </w:tcPr>
          <w:p w14:paraId="086247A7" w14:textId="306EF43D" w:rsidR="00485AEE" w:rsidRPr="00680E9C" w:rsidRDefault="00485AEE" w:rsidP="00680E9C">
            <w:pPr>
              <w:pStyle w:val="22"/>
              <w:spacing w:after="0" w:line="276" w:lineRule="auto"/>
              <w:ind w:left="132"/>
              <w:rPr>
                <w:rFonts w:cs="Arial"/>
                <w:sz w:val="22"/>
                <w:szCs w:val="22"/>
              </w:rPr>
            </w:pPr>
          </w:p>
        </w:tc>
        <w:tc>
          <w:tcPr>
            <w:tcW w:w="4110" w:type="dxa"/>
          </w:tcPr>
          <w:p w14:paraId="3D638A04" w14:textId="53850072" w:rsidR="00485AEE" w:rsidRPr="00680E9C" w:rsidRDefault="00485AEE" w:rsidP="00680E9C">
            <w:pPr>
              <w:pStyle w:val="22"/>
              <w:spacing w:after="0" w:line="276" w:lineRule="auto"/>
              <w:ind w:left="132"/>
              <w:rPr>
                <w:rFonts w:cs="Arial"/>
                <w:sz w:val="22"/>
                <w:szCs w:val="22"/>
              </w:rPr>
            </w:pPr>
          </w:p>
        </w:tc>
        <w:tc>
          <w:tcPr>
            <w:tcW w:w="2976" w:type="dxa"/>
          </w:tcPr>
          <w:p w14:paraId="2EB285B5" w14:textId="77777777" w:rsidR="00485AEE" w:rsidRPr="00680E9C" w:rsidRDefault="00485AEE" w:rsidP="00680E9C">
            <w:pPr>
              <w:pStyle w:val="22"/>
              <w:spacing w:after="0" w:line="276" w:lineRule="auto"/>
              <w:ind w:left="132"/>
              <w:rPr>
                <w:rFonts w:cs="Arial"/>
                <w:sz w:val="22"/>
                <w:szCs w:val="22"/>
              </w:rPr>
            </w:pPr>
          </w:p>
        </w:tc>
      </w:tr>
    </w:tbl>
    <w:p w14:paraId="19CB0D92" w14:textId="4B07DADC" w:rsidR="00CE6C6A" w:rsidRPr="00680E9C" w:rsidRDefault="00CE6C6A" w:rsidP="00680E9C">
      <w:pPr>
        <w:spacing w:before="120" w:line="276" w:lineRule="auto"/>
        <w:rPr>
          <w:sz w:val="22"/>
          <w:szCs w:val="22"/>
        </w:rPr>
      </w:pPr>
      <w:r w:rsidRPr="00680E9C">
        <w:rPr>
          <w:sz w:val="22"/>
          <w:szCs w:val="22"/>
        </w:rPr>
        <w:t xml:space="preserve">Результаты аттестационных испытаний </w:t>
      </w:r>
      <w:r w:rsidR="005635AB" w:rsidRPr="00680E9C">
        <w:rPr>
          <w:sz w:val="22"/>
          <w:szCs w:val="22"/>
        </w:rPr>
        <w:t>СМ</w:t>
      </w:r>
      <w:r w:rsidR="00A14028" w:rsidRPr="00680E9C">
        <w:rPr>
          <w:sz w:val="22"/>
          <w:szCs w:val="22"/>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7"/>
        <w:gridCol w:w="1312"/>
        <w:gridCol w:w="1312"/>
        <w:gridCol w:w="1653"/>
        <w:gridCol w:w="3537"/>
      </w:tblGrid>
      <w:tr w:rsidR="00680E9C" w:rsidRPr="00680E9C" w14:paraId="76973CA3" w14:textId="77777777" w:rsidTr="00485AEE">
        <w:trPr>
          <w:trHeight w:val="411"/>
        </w:trPr>
        <w:tc>
          <w:tcPr>
            <w:tcW w:w="9781" w:type="dxa"/>
            <w:gridSpan w:val="5"/>
            <w:tcBorders>
              <w:top w:val="nil"/>
              <w:left w:val="nil"/>
              <w:bottom w:val="single" w:sz="4" w:space="0" w:color="auto"/>
              <w:right w:val="nil"/>
            </w:tcBorders>
            <w:vAlign w:val="center"/>
          </w:tcPr>
          <w:p w14:paraId="1DD45A41" w14:textId="77777777" w:rsidR="00CE6C6A" w:rsidRPr="00680E9C" w:rsidRDefault="00CE6C6A" w:rsidP="00680E9C">
            <w:pPr>
              <w:spacing w:line="276" w:lineRule="auto"/>
              <w:rPr>
                <w:bCs/>
                <w:sz w:val="22"/>
                <w:szCs w:val="22"/>
              </w:rPr>
            </w:pPr>
            <w:r w:rsidRPr="00680E9C">
              <w:rPr>
                <w:bCs/>
                <w:sz w:val="22"/>
                <w:szCs w:val="22"/>
              </w:rPr>
              <w:t xml:space="preserve">1 </w:t>
            </w:r>
            <w:r w:rsidR="00F54193" w:rsidRPr="00680E9C">
              <w:rPr>
                <w:bCs/>
                <w:sz w:val="22"/>
                <w:szCs w:val="22"/>
              </w:rPr>
              <w:t>Проверка</w:t>
            </w:r>
            <w:r w:rsidRPr="00680E9C">
              <w:rPr>
                <w:bCs/>
                <w:sz w:val="22"/>
                <w:szCs w:val="22"/>
              </w:rPr>
              <w:t xml:space="preserve"> характеристик сварочных материалов</w:t>
            </w:r>
          </w:p>
        </w:tc>
      </w:tr>
      <w:tr w:rsidR="00680E9C" w:rsidRPr="00680E9C" w14:paraId="4931C499" w14:textId="77777777" w:rsidTr="00485AEE">
        <w:trPr>
          <w:trHeight w:val="61"/>
        </w:trPr>
        <w:tc>
          <w:tcPr>
            <w:tcW w:w="0" w:type="auto"/>
            <w:tcBorders>
              <w:top w:val="single" w:sz="4" w:space="0" w:color="auto"/>
              <w:bottom w:val="double" w:sz="4" w:space="0" w:color="auto"/>
            </w:tcBorders>
            <w:vAlign w:val="center"/>
          </w:tcPr>
          <w:p w14:paraId="22FE2EEE" w14:textId="77777777" w:rsidR="0034583C" w:rsidRPr="00680E9C" w:rsidRDefault="0034583C" w:rsidP="00680E9C">
            <w:pPr>
              <w:suppressAutoHyphens/>
              <w:spacing w:line="276" w:lineRule="auto"/>
              <w:jc w:val="center"/>
              <w:rPr>
                <w:sz w:val="22"/>
                <w:szCs w:val="24"/>
              </w:rPr>
            </w:pPr>
            <w:r w:rsidRPr="00680E9C">
              <w:rPr>
                <w:sz w:val="22"/>
                <w:szCs w:val="24"/>
              </w:rPr>
              <w:t>Характеристика СМ</w:t>
            </w:r>
          </w:p>
        </w:tc>
        <w:tc>
          <w:tcPr>
            <w:tcW w:w="0" w:type="auto"/>
            <w:gridSpan w:val="2"/>
            <w:tcBorders>
              <w:top w:val="single" w:sz="4" w:space="0" w:color="auto"/>
              <w:bottom w:val="double" w:sz="4" w:space="0" w:color="auto"/>
            </w:tcBorders>
            <w:vAlign w:val="center"/>
          </w:tcPr>
          <w:p w14:paraId="0C5B21BA" w14:textId="47A65EA1" w:rsidR="0034583C" w:rsidRPr="00680E9C" w:rsidRDefault="009F70BB" w:rsidP="00680E9C">
            <w:pPr>
              <w:suppressAutoHyphens/>
              <w:spacing w:line="276" w:lineRule="auto"/>
              <w:jc w:val="center"/>
              <w:rPr>
                <w:sz w:val="22"/>
                <w:szCs w:val="24"/>
              </w:rPr>
            </w:pPr>
            <w:r w:rsidRPr="00680E9C">
              <w:rPr>
                <w:bCs/>
                <w:sz w:val="22"/>
                <w:szCs w:val="24"/>
              </w:rPr>
              <w:t>Значение в</w:t>
            </w:r>
            <w:r w:rsidR="0034583C" w:rsidRPr="00680E9C">
              <w:rPr>
                <w:bCs/>
                <w:sz w:val="22"/>
                <w:szCs w:val="24"/>
              </w:rPr>
              <w:t xml:space="preserve"> </w:t>
            </w:r>
            <w:r w:rsidR="00485AEE" w:rsidRPr="00680E9C">
              <w:rPr>
                <w:bCs/>
                <w:sz w:val="22"/>
                <w:szCs w:val="24"/>
              </w:rPr>
              <w:t>НД</w:t>
            </w:r>
            <w:r w:rsidR="0034583C" w:rsidRPr="00680E9C">
              <w:rPr>
                <w:bCs/>
                <w:sz w:val="22"/>
                <w:szCs w:val="24"/>
              </w:rPr>
              <w:t>, устанавливающ</w:t>
            </w:r>
            <w:r w:rsidR="00CA7A61" w:rsidRPr="00680E9C">
              <w:rPr>
                <w:bCs/>
                <w:sz w:val="22"/>
                <w:szCs w:val="24"/>
              </w:rPr>
              <w:t>е</w:t>
            </w:r>
            <w:r w:rsidRPr="00680E9C">
              <w:rPr>
                <w:bCs/>
                <w:sz w:val="22"/>
                <w:szCs w:val="24"/>
              </w:rPr>
              <w:t>м</w:t>
            </w:r>
            <w:r w:rsidR="0034583C" w:rsidRPr="00680E9C">
              <w:rPr>
                <w:bCs/>
                <w:sz w:val="22"/>
                <w:szCs w:val="24"/>
              </w:rPr>
              <w:t xml:space="preserve"> технические требования СМ</w:t>
            </w:r>
          </w:p>
        </w:tc>
        <w:tc>
          <w:tcPr>
            <w:tcW w:w="0" w:type="auto"/>
            <w:tcBorders>
              <w:top w:val="single" w:sz="4" w:space="0" w:color="auto"/>
              <w:bottom w:val="double" w:sz="4" w:space="0" w:color="auto"/>
            </w:tcBorders>
            <w:vAlign w:val="center"/>
          </w:tcPr>
          <w:p w14:paraId="1F299811" w14:textId="28C550FD" w:rsidR="0034583C" w:rsidRPr="00680E9C" w:rsidRDefault="0034583C" w:rsidP="00680E9C">
            <w:pPr>
              <w:suppressAutoHyphens/>
              <w:spacing w:line="276" w:lineRule="auto"/>
              <w:jc w:val="center"/>
              <w:rPr>
                <w:sz w:val="22"/>
                <w:szCs w:val="24"/>
              </w:rPr>
            </w:pPr>
            <w:r w:rsidRPr="00680E9C">
              <w:rPr>
                <w:sz w:val="22"/>
                <w:szCs w:val="24"/>
              </w:rPr>
              <w:t xml:space="preserve">Полученное значение </w:t>
            </w:r>
          </w:p>
        </w:tc>
        <w:tc>
          <w:tcPr>
            <w:tcW w:w="2674" w:type="dxa"/>
            <w:tcBorders>
              <w:top w:val="single" w:sz="4" w:space="0" w:color="auto"/>
              <w:bottom w:val="double" w:sz="4" w:space="0" w:color="auto"/>
            </w:tcBorders>
            <w:vAlign w:val="center"/>
          </w:tcPr>
          <w:p w14:paraId="19BB8032" w14:textId="77777777" w:rsidR="0034583C" w:rsidRPr="00680E9C" w:rsidRDefault="0034583C" w:rsidP="00680E9C">
            <w:pPr>
              <w:suppressAutoHyphens/>
              <w:spacing w:line="276" w:lineRule="auto"/>
              <w:jc w:val="center"/>
              <w:rPr>
                <w:sz w:val="22"/>
                <w:szCs w:val="24"/>
              </w:rPr>
            </w:pPr>
            <w:r w:rsidRPr="00680E9C">
              <w:rPr>
                <w:sz w:val="22"/>
                <w:szCs w:val="24"/>
              </w:rPr>
              <w:t>Заключение (соответствует/не соответствует)</w:t>
            </w:r>
          </w:p>
        </w:tc>
      </w:tr>
      <w:tr w:rsidR="00680E9C" w:rsidRPr="00680E9C" w14:paraId="0D59F92A" w14:textId="77777777" w:rsidTr="00485AEE">
        <w:trPr>
          <w:trHeight w:val="61"/>
        </w:trPr>
        <w:tc>
          <w:tcPr>
            <w:tcW w:w="0" w:type="auto"/>
            <w:tcBorders>
              <w:top w:val="double" w:sz="4" w:space="0" w:color="auto"/>
            </w:tcBorders>
            <w:vAlign w:val="center"/>
          </w:tcPr>
          <w:p w14:paraId="154FF189" w14:textId="77777777" w:rsidR="0034583C" w:rsidRPr="00680E9C" w:rsidRDefault="0034583C" w:rsidP="00680E9C">
            <w:pPr>
              <w:pStyle w:val="22"/>
              <w:spacing w:after="0" w:line="276" w:lineRule="auto"/>
              <w:ind w:left="132"/>
              <w:rPr>
                <w:rFonts w:cs="Arial"/>
                <w:sz w:val="22"/>
                <w:szCs w:val="22"/>
              </w:rPr>
            </w:pPr>
          </w:p>
        </w:tc>
        <w:tc>
          <w:tcPr>
            <w:tcW w:w="0" w:type="auto"/>
            <w:gridSpan w:val="2"/>
            <w:tcBorders>
              <w:top w:val="double" w:sz="4" w:space="0" w:color="auto"/>
            </w:tcBorders>
            <w:vAlign w:val="center"/>
          </w:tcPr>
          <w:p w14:paraId="36F1C0FA" w14:textId="77777777" w:rsidR="0034583C" w:rsidRPr="00680E9C" w:rsidRDefault="0034583C" w:rsidP="00680E9C">
            <w:pPr>
              <w:spacing w:line="276" w:lineRule="auto"/>
              <w:jc w:val="center"/>
              <w:rPr>
                <w:sz w:val="22"/>
                <w:szCs w:val="22"/>
              </w:rPr>
            </w:pPr>
          </w:p>
        </w:tc>
        <w:tc>
          <w:tcPr>
            <w:tcW w:w="0" w:type="auto"/>
            <w:tcBorders>
              <w:top w:val="double" w:sz="4" w:space="0" w:color="auto"/>
            </w:tcBorders>
            <w:vAlign w:val="center"/>
          </w:tcPr>
          <w:p w14:paraId="7385171A" w14:textId="77777777" w:rsidR="0034583C" w:rsidRPr="00680E9C" w:rsidRDefault="0034583C" w:rsidP="00680E9C">
            <w:pPr>
              <w:spacing w:line="276" w:lineRule="auto"/>
              <w:jc w:val="center"/>
              <w:rPr>
                <w:sz w:val="22"/>
                <w:szCs w:val="22"/>
              </w:rPr>
            </w:pPr>
          </w:p>
        </w:tc>
        <w:tc>
          <w:tcPr>
            <w:tcW w:w="2674" w:type="dxa"/>
            <w:tcBorders>
              <w:top w:val="double" w:sz="4" w:space="0" w:color="auto"/>
            </w:tcBorders>
          </w:tcPr>
          <w:p w14:paraId="53D429F2" w14:textId="77777777" w:rsidR="0034583C" w:rsidRPr="00680E9C" w:rsidRDefault="0034583C" w:rsidP="00680E9C">
            <w:pPr>
              <w:spacing w:line="276" w:lineRule="auto"/>
              <w:jc w:val="center"/>
              <w:rPr>
                <w:sz w:val="22"/>
                <w:szCs w:val="22"/>
              </w:rPr>
            </w:pPr>
          </w:p>
        </w:tc>
      </w:tr>
      <w:tr w:rsidR="00680E9C" w:rsidRPr="00680E9C" w14:paraId="00C2C9A9" w14:textId="77777777" w:rsidTr="00485AEE">
        <w:trPr>
          <w:trHeight w:val="61"/>
        </w:trPr>
        <w:tc>
          <w:tcPr>
            <w:tcW w:w="0" w:type="auto"/>
            <w:vAlign w:val="center"/>
          </w:tcPr>
          <w:p w14:paraId="4FB88857" w14:textId="77777777" w:rsidR="0034583C" w:rsidRPr="00680E9C" w:rsidRDefault="0034583C" w:rsidP="00680E9C">
            <w:pPr>
              <w:pStyle w:val="22"/>
              <w:spacing w:after="0" w:line="276" w:lineRule="auto"/>
              <w:ind w:left="132"/>
              <w:rPr>
                <w:rFonts w:cs="Arial"/>
                <w:sz w:val="22"/>
                <w:szCs w:val="22"/>
              </w:rPr>
            </w:pPr>
          </w:p>
        </w:tc>
        <w:tc>
          <w:tcPr>
            <w:tcW w:w="0" w:type="auto"/>
            <w:gridSpan w:val="2"/>
            <w:vAlign w:val="center"/>
          </w:tcPr>
          <w:p w14:paraId="75534167" w14:textId="77777777" w:rsidR="0034583C" w:rsidRPr="00680E9C" w:rsidRDefault="0034583C" w:rsidP="00680E9C">
            <w:pPr>
              <w:spacing w:line="276" w:lineRule="auto"/>
              <w:jc w:val="center"/>
              <w:rPr>
                <w:sz w:val="22"/>
                <w:szCs w:val="22"/>
              </w:rPr>
            </w:pPr>
          </w:p>
        </w:tc>
        <w:tc>
          <w:tcPr>
            <w:tcW w:w="0" w:type="auto"/>
            <w:vAlign w:val="center"/>
          </w:tcPr>
          <w:p w14:paraId="1600F76B" w14:textId="77777777" w:rsidR="0034583C" w:rsidRPr="00680E9C" w:rsidRDefault="0034583C" w:rsidP="00680E9C">
            <w:pPr>
              <w:spacing w:line="276" w:lineRule="auto"/>
              <w:jc w:val="center"/>
              <w:rPr>
                <w:sz w:val="22"/>
                <w:szCs w:val="22"/>
              </w:rPr>
            </w:pPr>
          </w:p>
        </w:tc>
        <w:tc>
          <w:tcPr>
            <w:tcW w:w="2674" w:type="dxa"/>
          </w:tcPr>
          <w:p w14:paraId="3E208609" w14:textId="77777777" w:rsidR="0034583C" w:rsidRPr="00680E9C" w:rsidRDefault="0034583C" w:rsidP="00680E9C">
            <w:pPr>
              <w:spacing w:line="276" w:lineRule="auto"/>
              <w:jc w:val="center"/>
              <w:rPr>
                <w:sz w:val="22"/>
                <w:szCs w:val="22"/>
              </w:rPr>
            </w:pPr>
          </w:p>
        </w:tc>
      </w:tr>
      <w:tr w:rsidR="00680E9C" w:rsidRPr="00680E9C" w14:paraId="6B9F7D25" w14:textId="77777777" w:rsidTr="00A641AB">
        <w:tblPrEx>
          <w:tblLook w:val="01E0" w:firstRow="1" w:lastRow="1" w:firstColumn="1" w:lastColumn="1" w:noHBand="0" w:noVBand="0"/>
        </w:tblPrEx>
        <w:trPr>
          <w:trHeight w:val="377"/>
        </w:trPr>
        <w:tc>
          <w:tcPr>
            <w:tcW w:w="9781" w:type="dxa"/>
            <w:gridSpan w:val="5"/>
            <w:tcBorders>
              <w:top w:val="nil"/>
              <w:left w:val="nil"/>
              <w:bottom w:val="nil"/>
              <w:right w:val="nil"/>
            </w:tcBorders>
            <w:tcMar>
              <w:top w:w="0" w:type="dxa"/>
              <w:left w:w="28" w:type="dxa"/>
              <w:bottom w:w="0" w:type="dxa"/>
              <w:right w:w="28" w:type="dxa"/>
            </w:tcMar>
            <w:vAlign w:val="center"/>
          </w:tcPr>
          <w:p w14:paraId="7AD58014" w14:textId="130FA29D" w:rsidR="00CE6C6A" w:rsidRPr="00680E9C" w:rsidRDefault="00CE6C6A" w:rsidP="00680E9C">
            <w:pPr>
              <w:spacing w:before="120" w:line="276" w:lineRule="auto"/>
              <w:rPr>
                <w:sz w:val="22"/>
                <w:szCs w:val="22"/>
              </w:rPr>
            </w:pPr>
            <w:r w:rsidRPr="00680E9C">
              <w:rPr>
                <w:bCs/>
                <w:sz w:val="22"/>
                <w:szCs w:val="22"/>
              </w:rPr>
              <w:t xml:space="preserve">2 </w:t>
            </w:r>
            <w:r w:rsidR="00114331" w:rsidRPr="00680E9C">
              <w:rPr>
                <w:bCs/>
                <w:sz w:val="22"/>
                <w:szCs w:val="22"/>
              </w:rPr>
              <w:t>Сварка</w:t>
            </w:r>
            <w:r w:rsidR="00B52D15" w:rsidRPr="00680E9C">
              <w:rPr>
                <w:bCs/>
                <w:sz w:val="22"/>
                <w:szCs w:val="22"/>
              </w:rPr>
              <w:t>,</w:t>
            </w:r>
            <w:r w:rsidR="00114331" w:rsidRPr="00680E9C">
              <w:rPr>
                <w:bCs/>
                <w:sz w:val="22"/>
                <w:szCs w:val="22"/>
              </w:rPr>
              <w:t xml:space="preserve"> контроль, испытания и исследования КСС</w:t>
            </w:r>
          </w:p>
        </w:tc>
      </w:tr>
      <w:tr w:rsidR="00680E9C" w:rsidRPr="00680E9C" w14:paraId="2F2C678F" w14:textId="77777777" w:rsidTr="00A641AB">
        <w:tblPrEx>
          <w:tblLook w:val="01E0" w:firstRow="1" w:lastRow="1" w:firstColumn="1" w:lastColumn="1" w:noHBand="0" w:noVBand="0"/>
        </w:tblPrEx>
        <w:trPr>
          <w:trHeight w:val="411"/>
        </w:trPr>
        <w:tc>
          <w:tcPr>
            <w:tcW w:w="9781" w:type="dxa"/>
            <w:gridSpan w:val="5"/>
            <w:tcBorders>
              <w:top w:val="nil"/>
              <w:left w:val="nil"/>
              <w:bottom w:val="single" w:sz="4" w:space="0" w:color="auto"/>
              <w:right w:val="nil"/>
            </w:tcBorders>
            <w:tcMar>
              <w:top w:w="0" w:type="dxa"/>
              <w:left w:w="28" w:type="dxa"/>
              <w:bottom w:w="0" w:type="dxa"/>
              <w:right w:w="28" w:type="dxa"/>
            </w:tcMar>
            <w:vAlign w:val="bottom"/>
          </w:tcPr>
          <w:p w14:paraId="6090D446" w14:textId="06E8C2B5" w:rsidR="00CE6C6A" w:rsidRPr="00680E9C" w:rsidRDefault="00CE6C6A" w:rsidP="00680E9C">
            <w:pPr>
              <w:spacing w:line="276" w:lineRule="auto"/>
              <w:rPr>
                <w:bCs/>
                <w:sz w:val="22"/>
                <w:szCs w:val="22"/>
              </w:rPr>
            </w:pPr>
            <w:r w:rsidRPr="00680E9C">
              <w:rPr>
                <w:bCs/>
                <w:sz w:val="22"/>
                <w:szCs w:val="22"/>
              </w:rPr>
              <w:t>2.1</w:t>
            </w:r>
            <w:r w:rsidR="00F932D0" w:rsidRPr="00680E9C">
              <w:rPr>
                <w:bCs/>
                <w:sz w:val="22"/>
                <w:szCs w:val="22"/>
              </w:rPr>
              <w:t xml:space="preserve"> </w:t>
            </w:r>
            <w:r w:rsidR="00806303" w:rsidRPr="00680E9C">
              <w:rPr>
                <w:bCs/>
                <w:sz w:val="22"/>
                <w:szCs w:val="22"/>
              </w:rPr>
              <w:t>Данные</w:t>
            </w:r>
            <w:r w:rsidR="00F932D0" w:rsidRPr="00680E9C">
              <w:rPr>
                <w:bCs/>
                <w:sz w:val="22"/>
                <w:szCs w:val="22"/>
              </w:rPr>
              <w:t xml:space="preserve"> о</w:t>
            </w:r>
            <w:r w:rsidRPr="00680E9C">
              <w:rPr>
                <w:bCs/>
                <w:sz w:val="22"/>
                <w:szCs w:val="22"/>
              </w:rPr>
              <w:t xml:space="preserve"> КСС </w:t>
            </w:r>
          </w:p>
        </w:tc>
      </w:tr>
      <w:tr w:rsidR="00680E9C" w:rsidRPr="00680E9C" w14:paraId="7C1B4D33" w14:textId="77777777" w:rsidTr="00485AEE">
        <w:tblPrEx>
          <w:tblLook w:val="01E0" w:firstRow="1" w:lastRow="1" w:firstColumn="1" w:lastColumn="1" w:noHBand="0" w:noVBand="0"/>
        </w:tblPrEx>
        <w:trPr>
          <w:trHeight w:val="142"/>
        </w:trPr>
        <w:tc>
          <w:tcPr>
            <w:tcW w:w="3686" w:type="dxa"/>
            <w:gridSpan w:val="2"/>
            <w:tcBorders>
              <w:top w:val="single" w:sz="4" w:space="0" w:color="auto"/>
              <w:bottom w:val="double" w:sz="4" w:space="0" w:color="auto"/>
            </w:tcBorders>
            <w:tcMar>
              <w:top w:w="0" w:type="dxa"/>
              <w:left w:w="28" w:type="dxa"/>
              <w:bottom w:w="0" w:type="dxa"/>
              <w:right w:w="28" w:type="dxa"/>
            </w:tcMar>
            <w:vAlign w:val="center"/>
          </w:tcPr>
          <w:p w14:paraId="558DA287" w14:textId="208054EF" w:rsidR="00CE6C6A" w:rsidRPr="00680E9C" w:rsidRDefault="00D45637" w:rsidP="00680E9C">
            <w:pPr>
              <w:spacing w:line="276" w:lineRule="auto"/>
              <w:jc w:val="center"/>
              <w:rPr>
                <w:sz w:val="22"/>
                <w:szCs w:val="24"/>
              </w:rPr>
            </w:pPr>
            <w:r w:rsidRPr="00680E9C">
              <w:rPr>
                <w:sz w:val="22"/>
                <w:szCs w:val="24"/>
              </w:rPr>
              <w:t xml:space="preserve">Обозначение </w:t>
            </w:r>
            <w:r w:rsidR="00CE6C6A" w:rsidRPr="00680E9C">
              <w:rPr>
                <w:sz w:val="22"/>
                <w:szCs w:val="24"/>
              </w:rPr>
              <w:t>КСС</w:t>
            </w:r>
          </w:p>
        </w:tc>
        <w:tc>
          <w:tcPr>
            <w:tcW w:w="6095" w:type="dxa"/>
            <w:gridSpan w:val="3"/>
            <w:tcBorders>
              <w:top w:val="single" w:sz="4" w:space="0" w:color="auto"/>
              <w:bottom w:val="double" w:sz="4" w:space="0" w:color="auto"/>
            </w:tcBorders>
            <w:tcMar>
              <w:top w:w="0" w:type="dxa"/>
              <w:left w:w="28" w:type="dxa"/>
              <w:bottom w:w="0" w:type="dxa"/>
              <w:right w:w="28" w:type="dxa"/>
            </w:tcMar>
            <w:vAlign w:val="center"/>
          </w:tcPr>
          <w:p w14:paraId="35A0FD1F" w14:textId="2678D05C" w:rsidR="00CE6C6A" w:rsidRPr="00680E9C" w:rsidRDefault="00CA7A61" w:rsidP="00680E9C">
            <w:pPr>
              <w:spacing w:line="276" w:lineRule="auto"/>
              <w:jc w:val="center"/>
              <w:rPr>
                <w:sz w:val="22"/>
                <w:szCs w:val="24"/>
              </w:rPr>
            </w:pPr>
            <w:r w:rsidRPr="00680E9C">
              <w:rPr>
                <w:sz w:val="22"/>
                <w:szCs w:val="24"/>
              </w:rPr>
              <w:t>Проверяемые с</w:t>
            </w:r>
            <w:r w:rsidR="00F66C80" w:rsidRPr="00680E9C">
              <w:rPr>
                <w:sz w:val="22"/>
                <w:szCs w:val="24"/>
              </w:rPr>
              <w:t>войства наплавленного металла</w:t>
            </w:r>
            <w:r w:rsidR="005819D9" w:rsidRPr="00680E9C">
              <w:rPr>
                <w:sz w:val="22"/>
                <w:szCs w:val="24"/>
              </w:rPr>
              <w:br/>
            </w:r>
            <w:r w:rsidR="00801249" w:rsidRPr="00680E9C">
              <w:rPr>
                <w:sz w:val="22"/>
                <w:szCs w:val="24"/>
              </w:rPr>
              <w:t>(металла шва)</w:t>
            </w:r>
          </w:p>
        </w:tc>
      </w:tr>
      <w:tr w:rsidR="00680E9C" w:rsidRPr="00680E9C" w14:paraId="1176FB30" w14:textId="77777777" w:rsidTr="00485AEE">
        <w:tblPrEx>
          <w:tblLook w:val="01E0" w:firstRow="1" w:lastRow="1" w:firstColumn="1" w:lastColumn="1" w:noHBand="0" w:noVBand="0"/>
        </w:tblPrEx>
        <w:trPr>
          <w:trHeight w:val="142"/>
        </w:trPr>
        <w:tc>
          <w:tcPr>
            <w:tcW w:w="3686" w:type="dxa"/>
            <w:gridSpan w:val="2"/>
            <w:tcBorders>
              <w:top w:val="double" w:sz="4" w:space="0" w:color="auto"/>
            </w:tcBorders>
            <w:tcMar>
              <w:top w:w="0" w:type="dxa"/>
              <w:left w:w="28" w:type="dxa"/>
              <w:bottom w:w="0" w:type="dxa"/>
              <w:right w:w="28" w:type="dxa"/>
            </w:tcMar>
            <w:vAlign w:val="center"/>
          </w:tcPr>
          <w:p w14:paraId="3E6D8D8C" w14:textId="77777777" w:rsidR="00CE6C6A" w:rsidRPr="00680E9C" w:rsidRDefault="00CE6C6A" w:rsidP="00680E9C">
            <w:pPr>
              <w:spacing w:line="276" w:lineRule="auto"/>
              <w:jc w:val="center"/>
              <w:rPr>
                <w:sz w:val="22"/>
                <w:szCs w:val="22"/>
              </w:rPr>
            </w:pPr>
          </w:p>
        </w:tc>
        <w:tc>
          <w:tcPr>
            <w:tcW w:w="6095" w:type="dxa"/>
            <w:gridSpan w:val="3"/>
            <w:tcBorders>
              <w:top w:val="double" w:sz="4" w:space="0" w:color="auto"/>
            </w:tcBorders>
            <w:tcMar>
              <w:top w:w="0" w:type="dxa"/>
              <w:left w:w="28" w:type="dxa"/>
              <w:bottom w:w="0" w:type="dxa"/>
              <w:right w:w="28" w:type="dxa"/>
            </w:tcMar>
            <w:vAlign w:val="center"/>
          </w:tcPr>
          <w:p w14:paraId="0BDBFC9E" w14:textId="77777777" w:rsidR="00CE6C6A" w:rsidRPr="00680E9C" w:rsidRDefault="00CE6C6A" w:rsidP="00680E9C">
            <w:pPr>
              <w:spacing w:line="276" w:lineRule="auto"/>
              <w:jc w:val="center"/>
              <w:rPr>
                <w:sz w:val="22"/>
                <w:szCs w:val="22"/>
              </w:rPr>
            </w:pPr>
          </w:p>
        </w:tc>
      </w:tr>
      <w:tr w:rsidR="00873D48" w:rsidRPr="00680E9C" w14:paraId="491EB2B4" w14:textId="77777777" w:rsidTr="00485AEE">
        <w:tblPrEx>
          <w:tblLook w:val="01E0" w:firstRow="1" w:lastRow="1" w:firstColumn="1" w:lastColumn="1" w:noHBand="0" w:noVBand="0"/>
        </w:tblPrEx>
        <w:trPr>
          <w:trHeight w:val="142"/>
        </w:trPr>
        <w:tc>
          <w:tcPr>
            <w:tcW w:w="3686" w:type="dxa"/>
            <w:gridSpan w:val="2"/>
            <w:tcBorders>
              <w:bottom w:val="single" w:sz="4" w:space="0" w:color="auto"/>
            </w:tcBorders>
            <w:tcMar>
              <w:top w:w="0" w:type="dxa"/>
              <w:left w:w="28" w:type="dxa"/>
              <w:bottom w:w="0" w:type="dxa"/>
              <w:right w:w="28" w:type="dxa"/>
            </w:tcMar>
            <w:vAlign w:val="center"/>
          </w:tcPr>
          <w:p w14:paraId="1C8F2659" w14:textId="77777777" w:rsidR="00CE6C6A" w:rsidRPr="00680E9C" w:rsidRDefault="00CE6C6A" w:rsidP="00680E9C">
            <w:pPr>
              <w:spacing w:line="276" w:lineRule="auto"/>
              <w:jc w:val="center"/>
              <w:rPr>
                <w:sz w:val="22"/>
                <w:szCs w:val="22"/>
              </w:rPr>
            </w:pPr>
          </w:p>
        </w:tc>
        <w:tc>
          <w:tcPr>
            <w:tcW w:w="6095" w:type="dxa"/>
            <w:gridSpan w:val="3"/>
            <w:tcBorders>
              <w:bottom w:val="single" w:sz="4" w:space="0" w:color="auto"/>
            </w:tcBorders>
            <w:tcMar>
              <w:top w:w="0" w:type="dxa"/>
              <w:left w:w="28" w:type="dxa"/>
              <w:bottom w:w="0" w:type="dxa"/>
              <w:right w:w="28" w:type="dxa"/>
            </w:tcMar>
            <w:vAlign w:val="center"/>
          </w:tcPr>
          <w:p w14:paraId="3ABEE9DE" w14:textId="77777777" w:rsidR="00CE6C6A" w:rsidRPr="00680E9C" w:rsidRDefault="00CE6C6A" w:rsidP="00680E9C">
            <w:pPr>
              <w:spacing w:line="276" w:lineRule="auto"/>
              <w:jc w:val="center"/>
              <w:rPr>
                <w:sz w:val="22"/>
                <w:szCs w:val="22"/>
              </w:rPr>
            </w:pPr>
          </w:p>
        </w:tc>
      </w:tr>
    </w:tbl>
    <w:p w14:paraId="3473DB67" w14:textId="61671928" w:rsidR="00485AEE" w:rsidRPr="00680E9C" w:rsidRDefault="00485AEE" w:rsidP="00680E9C">
      <w:pPr>
        <w:spacing w:line="276" w:lineRule="auto"/>
        <w:rPr>
          <w:sz w:val="1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410"/>
        <w:gridCol w:w="3411"/>
        <w:gridCol w:w="2542"/>
      </w:tblGrid>
      <w:tr w:rsidR="00680E9C" w:rsidRPr="00680E9C" w14:paraId="42F5AB83" w14:textId="77777777" w:rsidTr="00A641AB">
        <w:trPr>
          <w:trHeight w:val="60"/>
        </w:trPr>
        <w:tc>
          <w:tcPr>
            <w:tcW w:w="9781" w:type="dxa"/>
            <w:gridSpan w:val="4"/>
            <w:tcBorders>
              <w:top w:val="nil"/>
              <w:left w:val="nil"/>
              <w:bottom w:val="single" w:sz="4" w:space="0" w:color="auto"/>
              <w:right w:val="nil"/>
            </w:tcBorders>
            <w:vAlign w:val="bottom"/>
          </w:tcPr>
          <w:p w14:paraId="39BA810D" w14:textId="66748FA4" w:rsidR="00CE6C6A" w:rsidRPr="00680E9C" w:rsidRDefault="00CE6C6A" w:rsidP="00680E9C">
            <w:pPr>
              <w:spacing w:line="276" w:lineRule="auto"/>
              <w:rPr>
                <w:bCs/>
                <w:sz w:val="22"/>
                <w:szCs w:val="22"/>
              </w:rPr>
            </w:pPr>
            <w:r w:rsidRPr="00680E9C">
              <w:rPr>
                <w:bCs/>
                <w:sz w:val="22"/>
                <w:szCs w:val="22"/>
              </w:rPr>
              <w:t xml:space="preserve">2.2 </w:t>
            </w:r>
            <w:r w:rsidR="00806303" w:rsidRPr="00680E9C">
              <w:rPr>
                <w:bCs/>
                <w:sz w:val="22"/>
                <w:szCs w:val="22"/>
              </w:rPr>
              <w:t>К</w:t>
            </w:r>
            <w:r w:rsidR="00F932D0" w:rsidRPr="00680E9C">
              <w:rPr>
                <w:bCs/>
                <w:sz w:val="22"/>
                <w:szCs w:val="22"/>
              </w:rPr>
              <w:t>онтрол</w:t>
            </w:r>
            <w:r w:rsidR="00806303" w:rsidRPr="00680E9C">
              <w:rPr>
                <w:bCs/>
                <w:sz w:val="22"/>
                <w:szCs w:val="22"/>
              </w:rPr>
              <w:t>ь</w:t>
            </w:r>
            <w:r w:rsidR="00F932D0" w:rsidRPr="00680E9C">
              <w:rPr>
                <w:bCs/>
                <w:sz w:val="22"/>
                <w:szCs w:val="22"/>
              </w:rPr>
              <w:t xml:space="preserve"> КСС</w:t>
            </w:r>
            <w:r w:rsidRPr="00680E9C">
              <w:rPr>
                <w:sz w:val="22"/>
                <w:szCs w:val="22"/>
              </w:rPr>
              <w:t xml:space="preserve"> </w:t>
            </w:r>
          </w:p>
        </w:tc>
      </w:tr>
      <w:tr w:rsidR="00680E9C" w:rsidRPr="00680E9C" w14:paraId="6D927AE2" w14:textId="77777777" w:rsidTr="00485AEE">
        <w:trPr>
          <w:trHeight w:val="110"/>
        </w:trPr>
        <w:tc>
          <w:tcPr>
            <w:tcW w:w="1418" w:type="dxa"/>
            <w:tcBorders>
              <w:top w:val="single" w:sz="4" w:space="0" w:color="auto"/>
              <w:bottom w:val="double" w:sz="4" w:space="0" w:color="auto"/>
            </w:tcBorders>
            <w:vAlign w:val="center"/>
          </w:tcPr>
          <w:p w14:paraId="65C1879F" w14:textId="77777777" w:rsidR="00CE6C6A" w:rsidRPr="00680E9C" w:rsidRDefault="00CE6C6A" w:rsidP="00680E9C">
            <w:pPr>
              <w:suppressAutoHyphens/>
              <w:spacing w:line="276" w:lineRule="auto"/>
              <w:ind w:right="91"/>
              <w:jc w:val="center"/>
              <w:rPr>
                <w:szCs w:val="22"/>
              </w:rPr>
            </w:pPr>
            <w:r w:rsidRPr="00680E9C">
              <w:rPr>
                <w:szCs w:val="22"/>
              </w:rPr>
              <w:t>Объект</w:t>
            </w:r>
          </w:p>
        </w:tc>
        <w:tc>
          <w:tcPr>
            <w:tcW w:w="2410" w:type="dxa"/>
            <w:tcBorders>
              <w:top w:val="single" w:sz="4" w:space="0" w:color="auto"/>
              <w:bottom w:val="double" w:sz="4" w:space="0" w:color="auto"/>
            </w:tcBorders>
            <w:vAlign w:val="center"/>
          </w:tcPr>
          <w:p w14:paraId="4C7CC018" w14:textId="69BC9B2F" w:rsidR="00CE6C6A" w:rsidRPr="00680E9C" w:rsidRDefault="0034583C" w:rsidP="00680E9C">
            <w:pPr>
              <w:suppressAutoHyphens/>
              <w:spacing w:line="276" w:lineRule="auto"/>
              <w:jc w:val="center"/>
              <w:rPr>
                <w:szCs w:val="22"/>
              </w:rPr>
            </w:pPr>
            <w:r w:rsidRPr="00680E9C">
              <w:rPr>
                <w:szCs w:val="22"/>
              </w:rPr>
              <w:t>Метод</w:t>
            </w:r>
            <w:r w:rsidR="00F66C80" w:rsidRPr="00680E9C">
              <w:rPr>
                <w:szCs w:val="22"/>
              </w:rPr>
              <w:t>ы</w:t>
            </w:r>
            <w:r w:rsidRPr="00680E9C">
              <w:rPr>
                <w:szCs w:val="22"/>
              </w:rPr>
              <w:t xml:space="preserve"> неразрушающего контроля, </w:t>
            </w:r>
            <w:r w:rsidR="005635AB" w:rsidRPr="00680E9C">
              <w:rPr>
                <w:szCs w:val="22"/>
              </w:rPr>
              <w:t xml:space="preserve">виды разрушающих  </w:t>
            </w:r>
            <w:r w:rsidRPr="00680E9C">
              <w:rPr>
                <w:szCs w:val="22"/>
              </w:rPr>
              <w:t>испытаний и исследований</w:t>
            </w:r>
          </w:p>
        </w:tc>
        <w:tc>
          <w:tcPr>
            <w:tcW w:w="3411" w:type="dxa"/>
            <w:tcBorders>
              <w:top w:val="single" w:sz="4" w:space="0" w:color="auto"/>
              <w:bottom w:val="double" w:sz="4" w:space="0" w:color="auto"/>
            </w:tcBorders>
            <w:vAlign w:val="center"/>
          </w:tcPr>
          <w:p w14:paraId="68E230AF" w14:textId="77777777" w:rsidR="00CE6C6A" w:rsidRPr="00680E9C" w:rsidRDefault="0034583C" w:rsidP="00680E9C">
            <w:pPr>
              <w:suppressAutoHyphens/>
              <w:spacing w:line="276" w:lineRule="auto"/>
              <w:jc w:val="center"/>
              <w:rPr>
                <w:szCs w:val="22"/>
              </w:rPr>
            </w:pPr>
            <w:r w:rsidRPr="00680E9C">
              <w:rPr>
                <w:szCs w:val="22"/>
              </w:rPr>
              <w:t>Документ</w:t>
            </w:r>
            <w:r w:rsidR="00F932D0" w:rsidRPr="00680E9C">
              <w:rPr>
                <w:szCs w:val="22"/>
              </w:rPr>
              <w:t>ы</w:t>
            </w:r>
            <w:r w:rsidRPr="00680E9C">
              <w:rPr>
                <w:szCs w:val="22"/>
              </w:rPr>
              <w:t>, регламентирующи</w:t>
            </w:r>
            <w:r w:rsidR="00F932D0" w:rsidRPr="00680E9C">
              <w:rPr>
                <w:szCs w:val="22"/>
              </w:rPr>
              <w:t>е</w:t>
            </w:r>
            <w:r w:rsidRPr="00680E9C">
              <w:rPr>
                <w:szCs w:val="22"/>
              </w:rPr>
              <w:t xml:space="preserve"> методику проведения неразрушающего контроля, </w:t>
            </w:r>
            <w:r w:rsidR="00F932D0" w:rsidRPr="00680E9C">
              <w:rPr>
                <w:szCs w:val="22"/>
              </w:rPr>
              <w:t xml:space="preserve">разрушающих </w:t>
            </w:r>
            <w:r w:rsidRPr="00680E9C">
              <w:rPr>
                <w:szCs w:val="22"/>
              </w:rPr>
              <w:t>испытаний и исследований</w:t>
            </w:r>
          </w:p>
        </w:tc>
        <w:tc>
          <w:tcPr>
            <w:tcW w:w="2542" w:type="dxa"/>
            <w:tcBorders>
              <w:top w:val="single" w:sz="4" w:space="0" w:color="auto"/>
              <w:bottom w:val="double" w:sz="4" w:space="0" w:color="auto"/>
            </w:tcBorders>
            <w:vAlign w:val="center"/>
          </w:tcPr>
          <w:p w14:paraId="48728CDB" w14:textId="77777777" w:rsidR="00CE6C6A" w:rsidRPr="00680E9C" w:rsidRDefault="0034583C" w:rsidP="00680E9C">
            <w:pPr>
              <w:suppressAutoHyphens/>
              <w:spacing w:line="276" w:lineRule="auto"/>
              <w:jc w:val="center"/>
              <w:rPr>
                <w:szCs w:val="22"/>
              </w:rPr>
            </w:pPr>
            <w:r w:rsidRPr="00680E9C">
              <w:rPr>
                <w:szCs w:val="22"/>
              </w:rPr>
              <w:t>Документ</w:t>
            </w:r>
            <w:r w:rsidR="00F932D0" w:rsidRPr="00680E9C">
              <w:rPr>
                <w:szCs w:val="22"/>
              </w:rPr>
              <w:t>ы</w:t>
            </w:r>
            <w:r w:rsidRPr="00680E9C">
              <w:rPr>
                <w:szCs w:val="22"/>
              </w:rPr>
              <w:t>, регламентирующи</w:t>
            </w:r>
            <w:r w:rsidR="00F932D0" w:rsidRPr="00680E9C">
              <w:rPr>
                <w:szCs w:val="22"/>
              </w:rPr>
              <w:t>е</w:t>
            </w:r>
            <w:r w:rsidRPr="00680E9C">
              <w:rPr>
                <w:szCs w:val="22"/>
              </w:rPr>
              <w:t xml:space="preserve"> нормы оценки качества КСС</w:t>
            </w:r>
          </w:p>
        </w:tc>
      </w:tr>
      <w:tr w:rsidR="00680E9C" w:rsidRPr="00680E9C" w14:paraId="1F5CE144" w14:textId="77777777" w:rsidTr="00485AEE">
        <w:trPr>
          <w:trHeight w:val="110"/>
        </w:trPr>
        <w:tc>
          <w:tcPr>
            <w:tcW w:w="1418" w:type="dxa"/>
            <w:tcBorders>
              <w:top w:val="double" w:sz="4" w:space="0" w:color="auto"/>
            </w:tcBorders>
            <w:vAlign w:val="center"/>
          </w:tcPr>
          <w:p w14:paraId="27811B53" w14:textId="77777777" w:rsidR="00CE6C6A" w:rsidRPr="00680E9C" w:rsidRDefault="00CE6C6A" w:rsidP="00680E9C">
            <w:pPr>
              <w:spacing w:line="276" w:lineRule="auto"/>
              <w:jc w:val="center"/>
              <w:rPr>
                <w:sz w:val="22"/>
                <w:szCs w:val="22"/>
              </w:rPr>
            </w:pPr>
          </w:p>
        </w:tc>
        <w:tc>
          <w:tcPr>
            <w:tcW w:w="2410" w:type="dxa"/>
            <w:tcBorders>
              <w:top w:val="double" w:sz="4" w:space="0" w:color="auto"/>
            </w:tcBorders>
          </w:tcPr>
          <w:p w14:paraId="1F02164C" w14:textId="77777777" w:rsidR="00CE6C6A" w:rsidRPr="00680E9C" w:rsidRDefault="00CE6C6A" w:rsidP="00680E9C">
            <w:pPr>
              <w:spacing w:line="276" w:lineRule="auto"/>
              <w:ind w:right="-185"/>
              <w:jc w:val="center"/>
              <w:rPr>
                <w:sz w:val="22"/>
                <w:szCs w:val="22"/>
              </w:rPr>
            </w:pPr>
          </w:p>
        </w:tc>
        <w:tc>
          <w:tcPr>
            <w:tcW w:w="3411" w:type="dxa"/>
            <w:tcBorders>
              <w:top w:val="double" w:sz="4" w:space="0" w:color="auto"/>
            </w:tcBorders>
            <w:vAlign w:val="center"/>
          </w:tcPr>
          <w:p w14:paraId="2E1E1E9A" w14:textId="77777777" w:rsidR="00CE6C6A" w:rsidRPr="00680E9C" w:rsidRDefault="00CE6C6A" w:rsidP="00680E9C">
            <w:pPr>
              <w:spacing w:line="276" w:lineRule="auto"/>
              <w:ind w:left="-282" w:right="-185"/>
              <w:jc w:val="center"/>
              <w:rPr>
                <w:sz w:val="22"/>
                <w:szCs w:val="22"/>
              </w:rPr>
            </w:pPr>
          </w:p>
        </w:tc>
        <w:tc>
          <w:tcPr>
            <w:tcW w:w="2542" w:type="dxa"/>
            <w:tcBorders>
              <w:top w:val="double" w:sz="4" w:space="0" w:color="auto"/>
            </w:tcBorders>
            <w:vAlign w:val="center"/>
          </w:tcPr>
          <w:p w14:paraId="5488CE3D" w14:textId="77777777" w:rsidR="00CE6C6A" w:rsidRPr="00680E9C" w:rsidRDefault="00CE6C6A" w:rsidP="00680E9C">
            <w:pPr>
              <w:spacing w:line="276" w:lineRule="auto"/>
              <w:ind w:right="-185"/>
              <w:jc w:val="center"/>
              <w:rPr>
                <w:sz w:val="22"/>
                <w:szCs w:val="22"/>
              </w:rPr>
            </w:pPr>
          </w:p>
        </w:tc>
      </w:tr>
      <w:tr w:rsidR="00680E9C" w:rsidRPr="00680E9C" w14:paraId="38B07B72" w14:textId="77777777" w:rsidTr="00485AEE">
        <w:trPr>
          <w:trHeight w:val="110"/>
        </w:trPr>
        <w:tc>
          <w:tcPr>
            <w:tcW w:w="1418" w:type="dxa"/>
            <w:tcBorders>
              <w:bottom w:val="single" w:sz="4" w:space="0" w:color="auto"/>
            </w:tcBorders>
            <w:vAlign w:val="center"/>
          </w:tcPr>
          <w:p w14:paraId="493A9EC8" w14:textId="77777777" w:rsidR="00CE6C6A" w:rsidRPr="00680E9C" w:rsidRDefault="00CE6C6A" w:rsidP="00680E9C">
            <w:pPr>
              <w:spacing w:line="276" w:lineRule="auto"/>
              <w:jc w:val="center"/>
              <w:rPr>
                <w:sz w:val="22"/>
                <w:szCs w:val="22"/>
              </w:rPr>
            </w:pPr>
          </w:p>
        </w:tc>
        <w:tc>
          <w:tcPr>
            <w:tcW w:w="2410" w:type="dxa"/>
            <w:tcBorders>
              <w:bottom w:val="single" w:sz="4" w:space="0" w:color="auto"/>
            </w:tcBorders>
          </w:tcPr>
          <w:p w14:paraId="68EA3785" w14:textId="77777777" w:rsidR="00CE6C6A" w:rsidRPr="00680E9C" w:rsidRDefault="00CE6C6A" w:rsidP="00680E9C">
            <w:pPr>
              <w:spacing w:line="276" w:lineRule="auto"/>
              <w:ind w:right="-185"/>
              <w:jc w:val="center"/>
              <w:rPr>
                <w:sz w:val="22"/>
                <w:szCs w:val="22"/>
              </w:rPr>
            </w:pPr>
          </w:p>
        </w:tc>
        <w:tc>
          <w:tcPr>
            <w:tcW w:w="3411" w:type="dxa"/>
            <w:tcBorders>
              <w:bottom w:val="single" w:sz="4" w:space="0" w:color="auto"/>
            </w:tcBorders>
            <w:vAlign w:val="center"/>
          </w:tcPr>
          <w:p w14:paraId="7C60D37D" w14:textId="77777777" w:rsidR="00CE6C6A" w:rsidRPr="00680E9C" w:rsidRDefault="00CE6C6A" w:rsidP="00680E9C">
            <w:pPr>
              <w:spacing w:line="276" w:lineRule="auto"/>
              <w:ind w:left="-282" w:right="-185"/>
              <w:jc w:val="center"/>
              <w:rPr>
                <w:sz w:val="22"/>
                <w:szCs w:val="22"/>
              </w:rPr>
            </w:pPr>
          </w:p>
        </w:tc>
        <w:tc>
          <w:tcPr>
            <w:tcW w:w="2542" w:type="dxa"/>
            <w:tcBorders>
              <w:bottom w:val="single" w:sz="4" w:space="0" w:color="auto"/>
            </w:tcBorders>
            <w:vAlign w:val="center"/>
          </w:tcPr>
          <w:p w14:paraId="299E4B03" w14:textId="77777777" w:rsidR="00CE6C6A" w:rsidRPr="00680E9C" w:rsidRDefault="00CE6C6A" w:rsidP="00680E9C">
            <w:pPr>
              <w:spacing w:line="276" w:lineRule="auto"/>
              <w:ind w:right="-185"/>
              <w:jc w:val="center"/>
              <w:rPr>
                <w:sz w:val="22"/>
                <w:szCs w:val="22"/>
              </w:rPr>
            </w:pPr>
          </w:p>
        </w:tc>
      </w:tr>
    </w:tbl>
    <w:p w14:paraId="21B8D9B0" w14:textId="77777777" w:rsidR="00474B36" w:rsidRPr="00680E9C" w:rsidRDefault="00474B36" w:rsidP="00680E9C">
      <w:pPr>
        <w:spacing w:before="120" w:line="276" w:lineRule="auto"/>
        <w:rPr>
          <w:bCs/>
          <w:sz w:val="22"/>
          <w:szCs w:val="22"/>
        </w:rPr>
      </w:pPr>
      <w:r w:rsidRPr="00680E9C">
        <w:rPr>
          <w:bCs/>
          <w:sz w:val="22"/>
          <w:szCs w:val="22"/>
        </w:rPr>
        <w:lastRenderedPageBreak/>
        <w:t xml:space="preserve">2.3 Результаты неразрушающего контроля </w:t>
      </w:r>
      <w:r w:rsidRPr="00680E9C">
        <w:rPr>
          <w:sz w:val="22"/>
          <w:szCs w:val="22"/>
        </w:rPr>
        <w:t xml:space="preserve">КСС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6"/>
        <w:gridCol w:w="20"/>
        <w:gridCol w:w="1818"/>
        <w:gridCol w:w="293"/>
        <w:gridCol w:w="2259"/>
        <w:gridCol w:w="430"/>
        <w:gridCol w:w="1276"/>
        <w:gridCol w:w="170"/>
        <w:gridCol w:w="1969"/>
      </w:tblGrid>
      <w:tr w:rsidR="00680E9C" w:rsidRPr="00680E9C" w14:paraId="167E91E2" w14:textId="77777777" w:rsidTr="009E4FD4">
        <w:trPr>
          <w:trHeight w:val="330"/>
        </w:trPr>
        <w:tc>
          <w:tcPr>
            <w:tcW w:w="1566" w:type="dxa"/>
            <w:gridSpan w:val="2"/>
            <w:tcBorders>
              <w:bottom w:val="double" w:sz="4" w:space="0" w:color="auto"/>
            </w:tcBorders>
            <w:vAlign w:val="center"/>
          </w:tcPr>
          <w:p w14:paraId="0686FAA5" w14:textId="77777777" w:rsidR="00CE6C6A" w:rsidRPr="00680E9C" w:rsidRDefault="00D45637" w:rsidP="00680E9C">
            <w:pPr>
              <w:suppressAutoHyphens/>
              <w:spacing w:line="276" w:lineRule="auto"/>
              <w:ind w:right="-57"/>
              <w:jc w:val="center"/>
              <w:rPr>
                <w:szCs w:val="22"/>
              </w:rPr>
            </w:pPr>
            <w:r w:rsidRPr="00680E9C">
              <w:rPr>
                <w:szCs w:val="22"/>
              </w:rPr>
              <w:t>Обозначение КСС</w:t>
            </w:r>
          </w:p>
        </w:tc>
        <w:tc>
          <w:tcPr>
            <w:tcW w:w="2111" w:type="dxa"/>
            <w:gridSpan w:val="2"/>
            <w:tcBorders>
              <w:bottom w:val="double" w:sz="4" w:space="0" w:color="auto"/>
            </w:tcBorders>
            <w:vAlign w:val="center"/>
          </w:tcPr>
          <w:p w14:paraId="034A38D4" w14:textId="039A4334" w:rsidR="00CE6C6A" w:rsidRPr="00680E9C" w:rsidRDefault="00CE6C6A" w:rsidP="00680E9C">
            <w:pPr>
              <w:suppressAutoHyphens/>
              <w:spacing w:line="276" w:lineRule="auto"/>
              <w:ind w:right="-57"/>
              <w:jc w:val="center"/>
              <w:rPr>
                <w:szCs w:val="22"/>
              </w:rPr>
            </w:pPr>
            <w:r w:rsidRPr="00680E9C">
              <w:rPr>
                <w:szCs w:val="22"/>
              </w:rPr>
              <w:t xml:space="preserve">Метод </w:t>
            </w:r>
            <w:r w:rsidR="00D20670" w:rsidRPr="00680E9C">
              <w:rPr>
                <w:szCs w:val="22"/>
              </w:rPr>
              <w:t xml:space="preserve">неразрушающего </w:t>
            </w:r>
            <w:r w:rsidRPr="00680E9C">
              <w:rPr>
                <w:szCs w:val="22"/>
              </w:rPr>
              <w:t>контроля</w:t>
            </w:r>
          </w:p>
        </w:tc>
        <w:tc>
          <w:tcPr>
            <w:tcW w:w="2689" w:type="dxa"/>
            <w:gridSpan w:val="2"/>
            <w:tcBorders>
              <w:bottom w:val="double" w:sz="4" w:space="0" w:color="auto"/>
            </w:tcBorders>
            <w:vAlign w:val="center"/>
          </w:tcPr>
          <w:p w14:paraId="5172C8EC" w14:textId="77777777" w:rsidR="00CE6C6A" w:rsidRPr="00680E9C" w:rsidRDefault="00D20670" w:rsidP="00680E9C">
            <w:pPr>
              <w:suppressAutoHyphens/>
              <w:spacing w:line="276" w:lineRule="auto"/>
              <w:ind w:right="-57"/>
              <w:jc w:val="center"/>
              <w:rPr>
                <w:szCs w:val="22"/>
              </w:rPr>
            </w:pPr>
            <w:r w:rsidRPr="00680E9C">
              <w:rPr>
                <w:szCs w:val="22"/>
              </w:rPr>
              <w:t xml:space="preserve">Данные </w:t>
            </w:r>
            <w:r w:rsidR="00700AC9" w:rsidRPr="00680E9C">
              <w:rPr>
                <w:szCs w:val="22"/>
              </w:rPr>
              <w:t>документов</w:t>
            </w:r>
            <w:r w:rsidRPr="00680E9C">
              <w:rPr>
                <w:szCs w:val="22"/>
              </w:rPr>
              <w:t>, регламентирующих нормы оценки качества</w:t>
            </w:r>
          </w:p>
        </w:tc>
        <w:tc>
          <w:tcPr>
            <w:tcW w:w="1446" w:type="dxa"/>
            <w:gridSpan w:val="2"/>
            <w:tcBorders>
              <w:bottom w:val="double" w:sz="4" w:space="0" w:color="auto"/>
            </w:tcBorders>
            <w:vAlign w:val="center"/>
          </w:tcPr>
          <w:p w14:paraId="3B92F083" w14:textId="77777777" w:rsidR="00CE6C6A" w:rsidRPr="00680E9C" w:rsidRDefault="00CE6C6A" w:rsidP="00680E9C">
            <w:pPr>
              <w:suppressAutoHyphens/>
              <w:spacing w:line="276" w:lineRule="auto"/>
              <w:ind w:right="-57"/>
              <w:jc w:val="center"/>
              <w:rPr>
                <w:szCs w:val="22"/>
              </w:rPr>
            </w:pPr>
            <w:r w:rsidRPr="00680E9C">
              <w:rPr>
                <w:szCs w:val="22"/>
              </w:rPr>
              <w:t>Результаты контроля</w:t>
            </w:r>
          </w:p>
        </w:tc>
        <w:tc>
          <w:tcPr>
            <w:tcW w:w="1969" w:type="dxa"/>
            <w:tcBorders>
              <w:bottom w:val="double" w:sz="4" w:space="0" w:color="auto"/>
            </w:tcBorders>
            <w:vAlign w:val="center"/>
          </w:tcPr>
          <w:p w14:paraId="0F2195DA" w14:textId="2D438A77" w:rsidR="00CE6C6A" w:rsidRPr="00680E9C" w:rsidRDefault="0034583C" w:rsidP="00680E9C">
            <w:pPr>
              <w:suppressAutoHyphens/>
              <w:spacing w:line="276" w:lineRule="auto"/>
              <w:ind w:right="-57"/>
              <w:jc w:val="center"/>
              <w:rPr>
                <w:szCs w:val="22"/>
              </w:rPr>
            </w:pPr>
            <w:r w:rsidRPr="00680E9C">
              <w:rPr>
                <w:szCs w:val="22"/>
              </w:rPr>
              <w:t>Заключение (соответствует/не соответствует</w:t>
            </w:r>
            <w:r w:rsidR="00023EF1" w:rsidRPr="00680E9C">
              <w:rPr>
                <w:szCs w:val="22"/>
              </w:rPr>
              <w:t>),</w:t>
            </w:r>
            <w:r w:rsidR="000E50BF" w:rsidRPr="00680E9C">
              <w:rPr>
                <w:szCs w:val="22"/>
              </w:rPr>
              <w:t xml:space="preserve"> </w:t>
            </w:r>
            <w:r w:rsidR="000E50BF" w:rsidRPr="00680E9C">
              <w:rPr>
                <w:bCs/>
                <w:szCs w:val="22"/>
              </w:rPr>
              <w:t>номер акта, заключения</w:t>
            </w:r>
          </w:p>
        </w:tc>
      </w:tr>
      <w:tr w:rsidR="00680E9C" w:rsidRPr="00680E9C" w14:paraId="5EF7A593" w14:textId="77777777" w:rsidTr="009E4FD4">
        <w:trPr>
          <w:trHeight w:val="330"/>
        </w:trPr>
        <w:tc>
          <w:tcPr>
            <w:tcW w:w="1566" w:type="dxa"/>
            <w:gridSpan w:val="2"/>
            <w:tcBorders>
              <w:top w:val="double" w:sz="4" w:space="0" w:color="auto"/>
            </w:tcBorders>
            <w:vAlign w:val="center"/>
          </w:tcPr>
          <w:p w14:paraId="10AF3BBC" w14:textId="77777777" w:rsidR="00CE6C6A" w:rsidRPr="00680E9C" w:rsidRDefault="00CE6C6A" w:rsidP="00680E9C">
            <w:pPr>
              <w:spacing w:line="276" w:lineRule="auto"/>
              <w:ind w:left="-57" w:right="-57"/>
              <w:jc w:val="center"/>
              <w:rPr>
                <w:sz w:val="22"/>
                <w:szCs w:val="22"/>
              </w:rPr>
            </w:pPr>
          </w:p>
        </w:tc>
        <w:tc>
          <w:tcPr>
            <w:tcW w:w="2111" w:type="dxa"/>
            <w:gridSpan w:val="2"/>
            <w:tcBorders>
              <w:top w:val="double" w:sz="4" w:space="0" w:color="auto"/>
            </w:tcBorders>
            <w:vAlign w:val="center"/>
          </w:tcPr>
          <w:p w14:paraId="2D934A5A" w14:textId="77777777" w:rsidR="00CE6C6A" w:rsidRPr="00680E9C" w:rsidRDefault="00CE6C6A" w:rsidP="00680E9C">
            <w:pPr>
              <w:spacing w:line="276" w:lineRule="auto"/>
              <w:ind w:left="-57" w:right="-57"/>
              <w:jc w:val="center"/>
              <w:rPr>
                <w:sz w:val="22"/>
                <w:szCs w:val="22"/>
              </w:rPr>
            </w:pPr>
          </w:p>
        </w:tc>
        <w:tc>
          <w:tcPr>
            <w:tcW w:w="2689" w:type="dxa"/>
            <w:gridSpan w:val="2"/>
            <w:tcBorders>
              <w:top w:val="double" w:sz="4" w:space="0" w:color="auto"/>
            </w:tcBorders>
            <w:vAlign w:val="center"/>
          </w:tcPr>
          <w:p w14:paraId="06983B3C" w14:textId="77777777" w:rsidR="00CE6C6A" w:rsidRPr="00680E9C" w:rsidRDefault="00CE6C6A" w:rsidP="00680E9C">
            <w:pPr>
              <w:spacing w:line="276" w:lineRule="auto"/>
              <w:ind w:left="-57" w:right="-57"/>
              <w:jc w:val="center"/>
              <w:rPr>
                <w:sz w:val="22"/>
                <w:szCs w:val="22"/>
              </w:rPr>
            </w:pPr>
          </w:p>
        </w:tc>
        <w:tc>
          <w:tcPr>
            <w:tcW w:w="1446" w:type="dxa"/>
            <w:gridSpan w:val="2"/>
            <w:tcBorders>
              <w:top w:val="double" w:sz="4" w:space="0" w:color="auto"/>
            </w:tcBorders>
            <w:vAlign w:val="center"/>
          </w:tcPr>
          <w:p w14:paraId="19252CCA" w14:textId="77777777" w:rsidR="00CE6C6A" w:rsidRPr="00680E9C" w:rsidRDefault="00CE6C6A" w:rsidP="00680E9C">
            <w:pPr>
              <w:spacing w:line="276" w:lineRule="auto"/>
              <w:ind w:left="-57" w:right="-57"/>
              <w:jc w:val="center"/>
              <w:rPr>
                <w:sz w:val="22"/>
                <w:szCs w:val="22"/>
              </w:rPr>
            </w:pPr>
          </w:p>
        </w:tc>
        <w:tc>
          <w:tcPr>
            <w:tcW w:w="1969" w:type="dxa"/>
            <w:tcBorders>
              <w:top w:val="double" w:sz="4" w:space="0" w:color="auto"/>
            </w:tcBorders>
            <w:vAlign w:val="center"/>
          </w:tcPr>
          <w:p w14:paraId="4233F981" w14:textId="77777777" w:rsidR="00CE6C6A" w:rsidRPr="00680E9C" w:rsidRDefault="00CE6C6A" w:rsidP="00680E9C">
            <w:pPr>
              <w:spacing w:line="276" w:lineRule="auto"/>
              <w:ind w:left="-57" w:right="-57"/>
              <w:jc w:val="center"/>
              <w:rPr>
                <w:sz w:val="22"/>
                <w:szCs w:val="22"/>
              </w:rPr>
            </w:pPr>
          </w:p>
        </w:tc>
      </w:tr>
      <w:tr w:rsidR="00680E9C" w:rsidRPr="00680E9C" w14:paraId="288F08B0" w14:textId="77777777" w:rsidTr="009E4FD4">
        <w:trPr>
          <w:trHeight w:val="330"/>
        </w:trPr>
        <w:tc>
          <w:tcPr>
            <w:tcW w:w="1566" w:type="dxa"/>
            <w:gridSpan w:val="2"/>
            <w:tcBorders>
              <w:bottom w:val="single" w:sz="4" w:space="0" w:color="auto"/>
            </w:tcBorders>
            <w:vAlign w:val="center"/>
          </w:tcPr>
          <w:p w14:paraId="5D97DED4" w14:textId="77777777" w:rsidR="00CE6C6A" w:rsidRPr="00680E9C" w:rsidRDefault="00CE6C6A" w:rsidP="00680E9C">
            <w:pPr>
              <w:spacing w:line="276" w:lineRule="auto"/>
              <w:ind w:left="-57" w:right="-57"/>
              <w:jc w:val="center"/>
              <w:rPr>
                <w:sz w:val="22"/>
                <w:szCs w:val="22"/>
              </w:rPr>
            </w:pPr>
          </w:p>
        </w:tc>
        <w:tc>
          <w:tcPr>
            <w:tcW w:w="2111" w:type="dxa"/>
            <w:gridSpan w:val="2"/>
            <w:tcBorders>
              <w:bottom w:val="single" w:sz="4" w:space="0" w:color="auto"/>
            </w:tcBorders>
            <w:vAlign w:val="center"/>
          </w:tcPr>
          <w:p w14:paraId="264C5078" w14:textId="77777777" w:rsidR="00CE6C6A" w:rsidRPr="00680E9C" w:rsidRDefault="00CE6C6A" w:rsidP="00680E9C">
            <w:pPr>
              <w:spacing w:line="276" w:lineRule="auto"/>
              <w:ind w:left="-57" w:right="-57"/>
              <w:jc w:val="center"/>
              <w:rPr>
                <w:sz w:val="22"/>
                <w:szCs w:val="22"/>
              </w:rPr>
            </w:pPr>
          </w:p>
        </w:tc>
        <w:tc>
          <w:tcPr>
            <w:tcW w:w="2689" w:type="dxa"/>
            <w:gridSpan w:val="2"/>
            <w:tcBorders>
              <w:bottom w:val="single" w:sz="4" w:space="0" w:color="auto"/>
            </w:tcBorders>
            <w:vAlign w:val="center"/>
          </w:tcPr>
          <w:p w14:paraId="58B7E32F" w14:textId="77777777" w:rsidR="00CE6C6A" w:rsidRPr="00680E9C" w:rsidRDefault="00CE6C6A" w:rsidP="00680E9C">
            <w:pPr>
              <w:spacing w:line="276" w:lineRule="auto"/>
              <w:ind w:left="-57" w:right="-57"/>
              <w:jc w:val="center"/>
              <w:rPr>
                <w:sz w:val="22"/>
                <w:szCs w:val="22"/>
              </w:rPr>
            </w:pPr>
          </w:p>
        </w:tc>
        <w:tc>
          <w:tcPr>
            <w:tcW w:w="1446" w:type="dxa"/>
            <w:gridSpan w:val="2"/>
            <w:tcBorders>
              <w:bottom w:val="single" w:sz="4" w:space="0" w:color="auto"/>
            </w:tcBorders>
            <w:vAlign w:val="center"/>
          </w:tcPr>
          <w:p w14:paraId="219368E1" w14:textId="77777777" w:rsidR="00CE6C6A" w:rsidRPr="00680E9C" w:rsidRDefault="00CE6C6A" w:rsidP="00680E9C">
            <w:pPr>
              <w:spacing w:line="276" w:lineRule="auto"/>
              <w:ind w:left="-57" w:right="-57"/>
              <w:jc w:val="center"/>
              <w:rPr>
                <w:sz w:val="22"/>
                <w:szCs w:val="22"/>
              </w:rPr>
            </w:pPr>
          </w:p>
        </w:tc>
        <w:tc>
          <w:tcPr>
            <w:tcW w:w="1969" w:type="dxa"/>
            <w:tcBorders>
              <w:bottom w:val="single" w:sz="4" w:space="0" w:color="auto"/>
            </w:tcBorders>
            <w:vAlign w:val="center"/>
          </w:tcPr>
          <w:p w14:paraId="2F2B3B4F" w14:textId="77777777" w:rsidR="00CE6C6A" w:rsidRPr="00680E9C" w:rsidRDefault="00CE6C6A" w:rsidP="00680E9C">
            <w:pPr>
              <w:spacing w:line="276" w:lineRule="auto"/>
              <w:ind w:left="-57" w:right="-57"/>
              <w:jc w:val="center"/>
              <w:rPr>
                <w:sz w:val="22"/>
                <w:szCs w:val="22"/>
              </w:rPr>
            </w:pPr>
          </w:p>
        </w:tc>
      </w:tr>
      <w:tr w:rsidR="00680E9C" w:rsidRPr="00680E9C" w14:paraId="308F0993" w14:textId="77777777" w:rsidTr="00A641AB">
        <w:trPr>
          <w:trHeight w:val="60"/>
        </w:trPr>
        <w:tc>
          <w:tcPr>
            <w:tcW w:w="9781" w:type="dxa"/>
            <w:gridSpan w:val="9"/>
            <w:tcBorders>
              <w:left w:val="nil"/>
              <w:bottom w:val="nil"/>
              <w:right w:val="nil"/>
            </w:tcBorders>
            <w:vAlign w:val="bottom"/>
          </w:tcPr>
          <w:p w14:paraId="124D0A41" w14:textId="77777777" w:rsidR="00CE6C6A" w:rsidRPr="00680E9C" w:rsidRDefault="00CE6C6A" w:rsidP="00680E9C">
            <w:pPr>
              <w:spacing w:before="120" w:line="276" w:lineRule="auto"/>
              <w:rPr>
                <w:bCs/>
                <w:sz w:val="22"/>
                <w:szCs w:val="22"/>
              </w:rPr>
            </w:pPr>
            <w:r w:rsidRPr="00680E9C">
              <w:rPr>
                <w:bCs/>
                <w:sz w:val="22"/>
                <w:szCs w:val="22"/>
              </w:rPr>
              <w:t xml:space="preserve">2.4 </w:t>
            </w:r>
            <w:r w:rsidR="00F932D0" w:rsidRPr="00680E9C">
              <w:rPr>
                <w:bCs/>
                <w:sz w:val="22"/>
                <w:szCs w:val="22"/>
              </w:rPr>
              <w:t>Результаты разрушающих и</w:t>
            </w:r>
            <w:r w:rsidR="004957BE" w:rsidRPr="00680E9C">
              <w:rPr>
                <w:bCs/>
                <w:sz w:val="22"/>
                <w:szCs w:val="22"/>
              </w:rPr>
              <w:t>спытани</w:t>
            </w:r>
            <w:r w:rsidR="00F932D0" w:rsidRPr="00680E9C">
              <w:rPr>
                <w:bCs/>
                <w:sz w:val="22"/>
                <w:szCs w:val="22"/>
              </w:rPr>
              <w:t>й</w:t>
            </w:r>
            <w:r w:rsidR="004957BE" w:rsidRPr="00680E9C">
              <w:rPr>
                <w:bCs/>
                <w:sz w:val="22"/>
                <w:szCs w:val="22"/>
              </w:rPr>
              <w:t xml:space="preserve"> и исследовани</w:t>
            </w:r>
            <w:r w:rsidR="00F932D0" w:rsidRPr="00680E9C">
              <w:rPr>
                <w:bCs/>
                <w:sz w:val="22"/>
                <w:szCs w:val="22"/>
              </w:rPr>
              <w:t>й</w:t>
            </w:r>
            <w:r w:rsidR="004957BE" w:rsidRPr="00680E9C">
              <w:rPr>
                <w:bCs/>
                <w:sz w:val="22"/>
                <w:szCs w:val="22"/>
              </w:rPr>
              <w:t xml:space="preserve"> КСС</w:t>
            </w:r>
            <w:r w:rsidRPr="00680E9C">
              <w:rPr>
                <w:sz w:val="22"/>
                <w:szCs w:val="22"/>
              </w:rPr>
              <w:t xml:space="preserve"> </w:t>
            </w:r>
          </w:p>
        </w:tc>
      </w:tr>
      <w:tr w:rsidR="00680E9C" w:rsidRPr="00680E9C" w14:paraId="137CFCD2" w14:textId="77777777" w:rsidTr="009E4FD4">
        <w:trPr>
          <w:trHeight w:val="330"/>
        </w:trPr>
        <w:tc>
          <w:tcPr>
            <w:tcW w:w="9781" w:type="dxa"/>
            <w:gridSpan w:val="9"/>
            <w:tcBorders>
              <w:top w:val="nil"/>
              <w:left w:val="nil"/>
              <w:bottom w:val="single" w:sz="4" w:space="0" w:color="auto"/>
              <w:right w:val="nil"/>
            </w:tcBorders>
            <w:vAlign w:val="bottom"/>
          </w:tcPr>
          <w:p w14:paraId="7A6F1B73" w14:textId="77777777" w:rsidR="00CE6C6A" w:rsidRPr="00680E9C" w:rsidRDefault="008C55E5" w:rsidP="00680E9C">
            <w:pPr>
              <w:spacing w:before="120" w:line="276" w:lineRule="auto"/>
              <w:rPr>
                <w:sz w:val="22"/>
                <w:szCs w:val="22"/>
              </w:rPr>
            </w:pPr>
            <w:r w:rsidRPr="00680E9C">
              <w:rPr>
                <w:sz w:val="22"/>
                <w:szCs w:val="22"/>
              </w:rPr>
              <w:t>а) химический</w:t>
            </w:r>
            <w:r w:rsidR="00CE6C6A" w:rsidRPr="00680E9C">
              <w:rPr>
                <w:sz w:val="22"/>
                <w:szCs w:val="22"/>
              </w:rPr>
              <w:t xml:space="preserve"> состав наплавленного металла</w:t>
            </w:r>
          </w:p>
        </w:tc>
      </w:tr>
      <w:tr w:rsidR="00680E9C" w:rsidRPr="00680E9C" w14:paraId="16D6B361" w14:textId="77777777" w:rsidTr="009E4FD4">
        <w:trPr>
          <w:trHeight w:val="330"/>
        </w:trPr>
        <w:tc>
          <w:tcPr>
            <w:tcW w:w="1546" w:type="dxa"/>
            <w:tcBorders>
              <w:top w:val="single" w:sz="4" w:space="0" w:color="auto"/>
              <w:bottom w:val="double" w:sz="4" w:space="0" w:color="auto"/>
            </w:tcBorders>
            <w:vAlign w:val="center"/>
          </w:tcPr>
          <w:p w14:paraId="3CFBC973" w14:textId="77777777" w:rsidR="00CE6C6A" w:rsidRPr="00680E9C" w:rsidRDefault="00D45637" w:rsidP="00680E9C">
            <w:pPr>
              <w:suppressAutoHyphens/>
              <w:spacing w:line="276" w:lineRule="auto"/>
              <w:ind w:right="-57"/>
              <w:jc w:val="center"/>
              <w:rPr>
                <w:szCs w:val="22"/>
              </w:rPr>
            </w:pPr>
            <w:r w:rsidRPr="00680E9C">
              <w:rPr>
                <w:szCs w:val="22"/>
              </w:rPr>
              <w:t>Обозначение КСС</w:t>
            </w:r>
          </w:p>
        </w:tc>
        <w:tc>
          <w:tcPr>
            <w:tcW w:w="1838" w:type="dxa"/>
            <w:gridSpan w:val="2"/>
            <w:tcBorders>
              <w:top w:val="single" w:sz="4" w:space="0" w:color="auto"/>
              <w:bottom w:val="double" w:sz="4" w:space="0" w:color="auto"/>
            </w:tcBorders>
            <w:vAlign w:val="center"/>
          </w:tcPr>
          <w:p w14:paraId="226C0D5B" w14:textId="77777777" w:rsidR="00CE6C6A" w:rsidRPr="00680E9C" w:rsidRDefault="00CE6C6A" w:rsidP="00680E9C">
            <w:pPr>
              <w:suppressAutoHyphens/>
              <w:spacing w:line="276" w:lineRule="auto"/>
              <w:jc w:val="center"/>
              <w:rPr>
                <w:szCs w:val="22"/>
              </w:rPr>
            </w:pPr>
            <w:r w:rsidRPr="00680E9C">
              <w:rPr>
                <w:szCs w:val="22"/>
              </w:rPr>
              <w:t>Химический элемент</w:t>
            </w:r>
          </w:p>
        </w:tc>
        <w:tc>
          <w:tcPr>
            <w:tcW w:w="2552" w:type="dxa"/>
            <w:gridSpan w:val="2"/>
            <w:tcBorders>
              <w:top w:val="single" w:sz="4" w:space="0" w:color="auto"/>
              <w:bottom w:val="double" w:sz="4" w:space="0" w:color="auto"/>
            </w:tcBorders>
            <w:vAlign w:val="center"/>
          </w:tcPr>
          <w:p w14:paraId="264927F6" w14:textId="77777777" w:rsidR="00CE6C6A" w:rsidRPr="00680E9C" w:rsidRDefault="00D20670" w:rsidP="00680E9C">
            <w:pPr>
              <w:suppressAutoHyphens/>
              <w:spacing w:line="276" w:lineRule="auto"/>
              <w:jc w:val="center"/>
              <w:rPr>
                <w:szCs w:val="22"/>
              </w:rPr>
            </w:pPr>
            <w:r w:rsidRPr="00680E9C">
              <w:rPr>
                <w:szCs w:val="22"/>
              </w:rPr>
              <w:t xml:space="preserve">Данные </w:t>
            </w:r>
            <w:r w:rsidR="00700AC9" w:rsidRPr="00680E9C">
              <w:rPr>
                <w:szCs w:val="22"/>
              </w:rPr>
              <w:t>документов</w:t>
            </w:r>
            <w:r w:rsidRPr="00680E9C">
              <w:rPr>
                <w:szCs w:val="22"/>
              </w:rPr>
              <w:t xml:space="preserve">, регламентирующих нормы оценки качества </w:t>
            </w:r>
          </w:p>
        </w:tc>
        <w:tc>
          <w:tcPr>
            <w:tcW w:w="1706" w:type="dxa"/>
            <w:gridSpan w:val="2"/>
            <w:tcBorders>
              <w:top w:val="single" w:sz="4" w:space="0" w:color="auto"/>
              <w:bottom w:val="double" w:sz="4" w:space="0" w:color="auto"/>
            </w:tcBorders>
            <w:vAlign w:val="center"/>
          </w:tcPr>
          <w:p w14:paraId="5F8EE248" w14:textId="77777777" w:rsidR="00CE6C6A" w:rsidRPr="00680E9C" w:rsidRDefault="00CE6C6A" w:rsidP="00680E9C">
            <w:pPr>
              <w:suppressAutoHyphens/>
              <w:spacing w:line="276" w:lineRule="auto"/>
              <w:jc w:val="center"/>
              <w:rPr>
                <w:szCs w:val="22"/>
              </w:rPr>
            </w:pPr>
            <w:r w:rsidRPr="00680E9C">
              <w:rPr>
                <w:szCs w:val="22"/>
              </w:rPr>
              <w:t>Результаты</w:t>
            </w:r>
            <w:r w:rsidR="00D20670" w:rsidRPr="00680E9C">
              <w:rPr>
                <w:szCs w:val="22"/>
              </w:rPr>
              <w:t xml:space="preserve"> исследовани</w:t>
            </w:r>
            <w:r w:rsidR="002C11A1" w:rsidRPr="00680E9C">
              <w:rPr>
                <w:szCs w:val="22"/>
              </w:rPr>
              <w:t>я</w:t>
            </w:r>
          </w:p>
        </w:tc>
        <w:tc>
          <w:tcPr>
            <w:tcW w:w="2139" w:type="dxa"/>
            <w:gridSpan w:val="2"/>
            <w:tcBorders>
              <w:top w:val="single" w:sz="4" w:space="0" w:color="auto"/>
              <w:bottom w:val="double" w:sz="4" w:space="0" w:color="auto"/>
            </w:tcBorders>
            <w:vAlign w:val="center"/>
          </w:tcPr>
          <w:p w14:paraId="078BBCCD" w14:textId="67604DAE" w:rsidR="00CE6C6A" w:rsidRPr="00680E9C" w:rsidRDefault="000E50BF" w:rsidP="00680E9C">
            <w:pPr>
              <w:suppressAutoHyphens/>
              <w:spacing w:line="276" w:lineRule="auto"/>
              <w:ind w:right="-57"/>
              <w:jc w:val="center"/>
              <w:rPr>
                <w:szCs w:val="22"/>
              </w:rPr>
            </w:pPr>
            <w:r w:rsidRPr="00680E9C">
              <w:rPr>
                <w:szCs w:val="22"/>
              </w:rPr>
              <w:t>Заключение (соответствует/не соответствует</w:t>
            </w:r>
            <w:r w:rsidR="00023EF1" w:rsidRPr="00680E9C">
              <w:rPr>
                <w:szCs w:val="22"/>
              </w:rPr>
              <w:t>)</w:t>
            </w:r>
            <w:r w:rsidR="009E054D" w:rsidRPr="00680E9C">
              <w:rPr>
                <w:szCs w:val="22"/>
              </w:rPr>
              <w:t>,</w:t>
            </w:r>
            <w:r w:rsidRPr="00680E9C">
              <w:rPr>
                <w:szCs w:val="22"/>
              </w:rPr>
              <w:t xml:space="preserve"> </w:t>
            </w:r>
            <w:r w:rsidRPr="00680E9C">
              <w:rPr>
                <w:bCs/>
                <w:szCs w:val="22"/>
              </w:rPr>
              <w:t>номер заключения</w:t>
            </w:r>
          </w:p>
        </w:tc>
      </w:tr>
      <w:tr w:rsidR="00680E9C" w:rsidRPr="00680E9C" w14:paraId="3F4571C5" w14:textId="77777777" w:rsidTr="009E4FD4">
        <w:trPr>
          <w:trHeight w:val="330"/>
        </w:trPr>
        <w:tc>
          <w:tcPr>
            <w:tcW w:w="1546" w:type="dxa"/>
            <w:tcBorders>
              <w:top w:val="double" w:sz="4" w:space="0" w:color="auto"/>
            </w:tcBorders>
            <w:vAlign w:val="center"/>
          </w:tcPr>
          <w:p w14:paraId="45AC5ED7" w14:textId="77777777" w:rsidR="00CE6C6A" w:rsidRPr="00680E9C" w:rsidRDefault="00CE6C6A" w:rsidP="00680E9C">
            <w:pPr>
              <w:spacing w:line="276" w:lineRule="auto"/>
              <w:ind w:left="-57" w:right="-57"/>
              <w:jc w:val="center"/>
              <w:rPr>
                <w:sz w:val="22"/>
                <w:szCs w:val="22"/>
              </w:rPr>
            </w:pPr>
          </w:p>
        </w:tc>
        <w:tc>
          <w:tcPr>
            <w:tcW w:w="1838" w:type="dxa"/>
            <w:gridSpan w:val="2"/>
            <w:tcBorders>
              <w:top w:val="double" w:sz="4" w:space="0" w:color="auto"/>
            </w:tcBorders>
            <w:vAlign w:val="center"/>
          </w:tcPr>
          <w:p w14:paraId="00BF2657" w14:textId="77777777" w:rsidR="00CE6C6A" w:rsidRPr="00680E9C" w:rsidRDefault="00CE6C6A" w:rsidP="00680E9C">
            <w:pPr>
              <w:spacing w:line="276" w:lineRule="auto"/>
              <w:ind w:left="-57" w:right="-57"/>
              <w:jc w:val="center"/>
              <w:rPr>
                <w:sz w:val="22"/>
                <w:szCs w:val="22"/>
              </w:rPr>
            </w:pPr>
          </w:p>
        </w:tc>
        <w:tc>
          <w:tcPr>
            <w:tcW w:w="2552" w:type="dxa"/>
            <w:gridSpan w:val="2"/>
            <w:tcBorders>
              <w:top w:val="double" w:sz="4" w:space="0" w:color="auto"/>
            </w:tcBorders>
            <w:vAlign w:val="center"/>
          </w:tcPr>
          <w:p w14:paraId="402E8EFA" w14:textId="77777777" w:rsidR="00CE6C6A" w:rsidRPr="00680E9C" w:rsidRDefault="00CE6C6A" w:rsidP="00680E9C">
            <w:pPr>
              <w:spacing w:line="276" w:lineRule="auto"/>
              <w:ind w:left="-57" w:right="-57"/>
              <w:jc w:val="center"/>
              <w:rPr>
                <w:sz w:val="22"/>
                <w:szCs w:val="22"/>
              </w:rPr>
            </w:pPr>
          </w:p>
        </w:tc>
        <w:tc>
          <w:tcPr>
            <w:tcW w:w="1706" w:type="dxa"/>
            <w:gridSpan w:val="2"/>
            <w:tcBorders>
              <w:top w:val="double" w:sz="4" w:space="0" w:color="auto"/>
            </w:tcBorders>
            <w:vAlign w:val="center"/>
          </w:tcPr>
          <w:p w14:paraId="552FEF93" w14:textId="77777777" w:rsidR="00CE6C6A" w:rsidRPr="00680E9C" w:rsidRDefault="00CE6C6A" w:rsidP="00680E9C">
            <w:pPr>
              <w:spacing w:line="276" w:lineRule="auto"/>
              <w:ind w:left="-57" w:right="-57"/>
              <w:jc w:val="center"/>
              <w:rPr>
                <w:sz w:val="22"/>
                <w:szCs w:val="22"/>
              </w:rPr>
            </w:pPr>
          </w:p>
        </w:tc>
        <w:tc>
          <w:tcPr>
            <w:tcW w:w="2139" w:type="dxa"/>
            <w:gridSpan w:val="2"/>
            <w:tcBorders>
              <w:top w:val="double" w:sz="4" w:space="0" w:color="auto"/>
            </w:tcBorders>
            <w:vAlign w:val="center"/>
          </w:tcPr>
          <w:p w14:paraId="2B06CF24" w14:textId="77777777" w:rsidR="00CE6C6A" w:rsidRPr="00680E9C" w:rsidRDefault="00CE6C6A" w:rsidP="00680E9C">
            <w:pPr>
              <w:spacing w:line="276" w:lineRule="auto"/>
              <w:ind w:left="-57" w:right="-57"/>
              <w:jc w:val="center"/>
              <w:rPr>
                <w:sz w:val="22"/>
                <w:szCs w:val="22"/>
              </w:rPr>
            </w:pPr>
          </w:p>
        </w:tc>
      </w:tr>
      <w:tr w:rsidR="00680E9C" w:rsidRPr="00680E9C" w14:paraId="44CF6419" w14:textId="77777777" w:rsidTr="009E4FD4">
        <w:trPr>
          <w:trHeight w:val="330"/>
        </w:trPr>
        <w:tc>
          <w:tcPr>
            <w:tcW w:w="1546" w:type="dxa"/>
            <w:tcBorders>
              <w:bottom w:val="single" w:sz="4" w:space="0" w:color="auto"/>
            </w:tcBorders>
            <w:vAlign w:val="center"/>
          </w:tcPr>
          <w:p w14:paraId="662A564D" w14:textId="77777777" w:rsidR="00CE6C6A" w:rsidRPr="00680E9C" w:rsidRDefault="00CE6C6A" w:rsidP="00680E9C">
            <w:pPr>
              <w:spacing w:line="276" w:lineRule="auto"/>
              <w:ind w:left="-57" w:right="-57"/>
              <w:jc w:val="center"/>
              <w:rPr>
                <w:sz w:val="22"/>
                <w:szCs w:val="22"/>
              </w:rPr>
            </w:pPr>
          </w:p>
        </w:tc>
        <w:tc>
          <w:tcPr>
            <w:tcW w:w="1838" w:type="dxa"/>
            <w:gridSpan w:val="2"/>
            <w:tcBorders>
              <w:bottom w:val="single" w:sz="4" w:space="0" w:color="auto"/>
            </w:tcBorders>
            <w:vAlign w:val="center"/>
          </w:tcPr>
          <w:p w14:paraId="013DA99C" w14:textId="77777777" w:rsidR="00CE6C6A" w:rsidRPr="00680E9C" w:rsidRDefault="00CE6C6A" w:rsidP="00680E9C">
            <w:pPr>
              <w:spacing w:line="276" w:lineRule="auto"/>
              <w:ind w:left="-57" w:right="-57"/>
              <w:jc w:val="center"/>
              <w:rPr>
                <w:sz w:val="22"/>
                <w:szCs w:val="22"/>
              </w:rPr>
            </w:pPr>
          </w:p>
        </w:tc>
        <w:tc>
          <w:tcPr>
            <w:tcW w:w="2552" w:type="dxa"/>
            <w:gridSpan w:val="2"/>
            <w:tcBorders>
              <w:bottom w:val="single" w:sz="4" w:space="0" w:color="auto"/>
            </w:tcBorders>
            <w:vAlign w:val="center"/>
          </w:tcPr>
          <w:p w14:paraId="35A06CC9" w14:textId="77777777" w:rsidR="00CE6C6A" w:rsidRPr="00680E9C" w:rsidRDefault="00CE6C6A" w:rsidP="00680E9C">
            <w:pPr>
              <w:spacing w:line="276" w:lineRule="auto"/>
              <w:ind w:left="-57" w:right="-57"/>
              <w:jc w:val="center"/>
              <w:rPr>
                <w:sz w:val="22"/>
                <w:szCs w:val="22"/>
              </w:rPr>
            </w:pPr>
          </w:p>
        </w:tc>
        <w:tc>
          <w:tcPr>
            <w:tcW w:w="1706" w:type="dxa"/>
            <w:gridSpan w:val="2"/>
            <w:tcBorders>
              <w:bottom w:val="single" w:sz="4" w:space="0" w:color="auto"/>
            </w:tcBorders>
            <w:vAlign w:val="center"/>
          </w:tcPr>
          <w:p w14:paraId="667A2DD0" w14:textId="77777777" w:rsidR="00CE6C6A" w:rsidRPr="00680E9C" w:rsidRDefault="00CE6C6A" w:rsidP="00680E9C">
            <w:pPr>
              <w:spacing w:line="276" w:lineRule="auto"/>
              <w:ind w:left="-57" w:right="-57"/>
              <w:jc w:val="center"/>
              <w:rPr>
                <w:sz w:val="22"/>
                <w:szCs w:val="22"/>
              </w:rPr>
            </w:pPr>
          </w:p>
        </w:tc>
        <w:tc>
          <w:tcPr>
            <w:tcW w:w="2139" w:type="dxa"/>
            <w:gridSpan w:val="2"/>
            <w:tcBorders>
              <w:bottom w:val="single" w:sz="4" w:space="0" w:color="auto"/>
            </w:tcBorders>
            <w:vAlign w:val="center"/>
          </w:tcPr>
          <w:p w14:paraId="783C8536" w14:textId="77777777" w:rsidR="00CE6C6A" w:rsidRPr="00680E9C" w:rsidRDefault="00CE6C6A" w:rsidP="00680E9C">
            <w:pPr>
              <w:spacing w:line="276" w:lineRule="auto"/>
              <w:ind w:left="-57" w:right="-57"/>
              <w:jc w:val="center"/>
              <w:rPr>
                <w:sz w:val="22"/>
                <w:szCs w:val="22"/>
              </w:rPr>
            </w:pPr>
          </w:p>
        </w:tc>
      </w:tr>
      <w:tr w:rsidR="00680E9C" w:rsidRPr="00680E9C" w14:paraId="286AD4A6" w14:textId="77777777" w:rsidTr="009E4FD4">
        <w:trPr>
          <w:trHeight w:val="330"/>
        </w:trPr>
        <w:tc>
          <w:tcPr>
            <w:tcW w:w="9781" w:type="dxa"/>
            <w:gridSpan w:val="9"/>
            <w:tcBorders>
              <w:left w:val="nil"/>
              <w:right w:val="nil"/>
            </w:tcBorders>
            <w:vAlign w:val="bottom"/>
          </w:tcPr>
          <w:p w14:paraId="633FFA1B" w14:textId="77777777" w:rsidR="00CE6C6A" w:rsidRPr="00680E9C" w:rsidRDefault="00F932D0" w:rsidP="00680E9C">
            <w:pPr>
              <w:spacing w:before="120" w:line="276" w:lineRule="auto"/>
              <w:rPr>
                <w:sz w:val="22"/>
                <w:szCs w:val="22"/>
              </w:rPr>
            </w:pPr>
            <w:r w:rsidRPr="00680E9C">
              <w:rPr>
                <w:sz w:val="22"/>
                <w:szCs w:val="22"/>
              </w:rPr>
              <w:t>б)</w:t>
            </w:r>
            <w:r w:rsidR="00CE6C6A" w:rsidRPr="00680E9C">
              <w:rPr>
                <w:sz w:val="22"/>
                <w:szCs w:val="22"/>
              </w:rPr>
              <w:t xml:space="preserve"> </w:t>
            </w:r>
            <w:r w:rsidRPr="00680E9C">
              <w:rPr>
                <w:sz w:val="22"/>
                <w:szCs w:val="22"/>
              </w:rPr>
              <w:t>м</w:t>
            </w:r>
            <w:r w:rsidR="00CE6C6A" w:rsidRPr="00680E9C">
              <w:rPr>
                <w:sz w:val="22"/>
                <w:szCs w:val="22"/>
              </w:rPr>
              <w:t>еханические свойства наплавленного металла</w:t>
            </w:r>
            <w:r w:rsidR="00800E10" w:rsidRPr="00680E9C">
              <w:rPr>
                <w:sz w:val="22"/>
                <w:szCs w:val="22"/>
              </w:rPr>
              <w:t xml:space="preserve"> </w:t>
            </w:r>
          </w:p>
        </w:tc>
      </w:tr>
      <w:tr w:rsidR="00680E9C" w:rsidRPr="00680E9C" w14:paraId="1512534F" w14:textId="77777777" w:rsidTr="009E4FD4">
        <w:trPr>
          <w:trHeight w:val="330"/>
        </w:trPr>
        <w:tc>
          <w:tcPr>
            <w:tcW w:w="1546" w:type="dxa"/>
            <w:tcBorders>
              <w:bottom w:val="double" w:sz="4" w:space="0" w:color="auto"/>
            </w:tcBorders>
            <w:vAlign w:val="center"/>
          </w:tcPr>
          <w:p w14:paraId="256C9AEE" w14:textId="77777777" w:rsidR="0034583C" w:rsidRPr="00680E9C" w:rsidRDefault="00D45637" w:rsidP="00680E9C">
            <w:pPr>
              <w:suppressAutoHyphens/>
              <w:spacing w:line="276" w:lineRule="auto"/>
              <w:ind w:right="-57"/>
              <w:jc w:val="center"/>
              <w:rPr>
                <w:szCs w:val="22"/>
              </w:rPr>
            </w:pPr>
            <w:r w:rsidRPr="00680E9C">
              <w:rPr>
                <w:szCs w:val="22"/>
              </w:rPr>
              <w:t>Обозначение КСС</w:t>
            </w:r>
          </w:p>
        </w:tc>
        <w:tc>
          <w:tcPr>
            <w:tcW w:w="1838" w:type="dxa"/>
            <w:gridSpan w:val="2"/>
            <w:tcBorders>
              <w:bottom w:val="double" w:sz="4" w:space="0" w:color="auto"/>
            </w:tcBorders>
            <w:vAlign w:val="center"/>
          </w:tcPr>
          <w:p w14:paraId="52805FE5" w14:textId="77777777" w:rsidR="0034583C" w:rsidRPr="00680E9C" w:rsidRDefault="00D20670" w:rsidP="00680E9C">
            <w:pPr>
              <w:suppressAutoHyphens/>
              <w:spacing w:line="276" w:lineRule="auto"/>
              <w:jc w:val="center"/>
              <w:rPr>
                <w:szCs w:val="22"/>
              </w:rPr>
            </w:pPr>
            <w:r w:rsidRPr="00680E9C">
              <w:rPr>
                <w:szCs w:val="22"/>
              </w:rPr>
              <w:t>Контролируемый параметр</w:t>
            </w:r>
          </w:p>
        </w:tc>
        <w:tc>
          <w:tcPr>
            <w:tcW w:w="2552" w:type="dxa"/>
            <w:gridSpan w:val="2"/>
            <w:tcBorders>
              <w:bottom w:val="double" w:sz="4" w:space="0" w:color="auto"/>
            </w:tcBorders>
            <w:vAlign w:val="center"/>
          </w:tcPr>
          <w:p w14:paraId="21EBC051" w14:textId="77777777" w:rsidR="0034583C" w:rsidRPr="00680E9C" w:rsidRDefault="00D20670" w:rsidP="00680E9C">
            <w:pPr>
              <w:suppressAutoHyphens/>
              <w:spacing w:line="276" w:lineRule="auto"/>
              <w:jc w:val="center"/>
              <w:rPr>
                <w:szCs w:val="22"/>
              </w:rPr>
            </w:pPr>
            <w:r w:rsidRPr="00680E9C">
              <w:rPr>
                <w:szCs w:val="22"/>
              </w:rPr>
              <w:t xml:space="preserve">Данные </w:t>
            </w:r>
            <w:r w:rsidR="00700AC9" w:rsidRPr="00680E9C">
              <w:rPr>
                <w:szCs w:val="22"/>
              </w:rPr>
              <w:t>документов</w:t>
            </w:r>
            <w:r w:rsidRPr="00680E9C">
              <w:rPr>
                <w:szCs w:val="22"/>
              </w:rPr>
              <w:t>, регламентирующих нормы оценки качества</w:t>
            </w:r>
          </w:p>
        </w:tc>
        <w:tc>
          <w:tcPr>
            <w:tcW w:w="1706" w:type="dxa"/>
            <w:gridSpan w:val="2"/>
            <w:tcBorders>
              <w:bottom w:val="double" w:sz="4" w:space="0" w:color="auto"/>
            </w:tcBorders>
            <w:vAlign w:val="center"/>
          </w:tcPr>
          <w:p w14:paraId="6C3D9B05" w14:textId="77777777" w:rsidR="0034583C" w:rsidRPr="00680E9C" w:rsidRDefault="0034583C" w:rsidP="00680E9C">
            <w:pPr>
              <w:suppressAutoHyphens/>
              <w:spacing w:line="276" w:lineRule="auto"/>
              <w:jc w:val="center"/>
              <w:rPr>
                <w:szCs w:val="22"/>
              </w:rPr>
            </w:pPr>
            <w:r w:rsidRPr="00680E9C">
              <w:rPr>
                <w:szCs w:val="22"/>
              </w:rPr>
              <w:t>Результаты испытаний</w:t>
            </w:r>
          </w:p>
        </w:tc>
        <w:tc>
          <w:tcPr>
            <w:tcW w:w="2139" w:type="dxa"/>
            <w:gridSpan w:val="2"/>
            <w:tcBorders>
              <w:bottom w:val="double" w:sz="4" w:space="0" w:color="auto"/>
            </w:tcBorders>
            <w:vAlign w:val="center"/>
          </w:tcPr>
          <w:p w14:paraId="1271067B" w14:textId="2543B2D9" w:rsidR="0034583C" w:rsidRPr="00680E9C" w:rsidRDefault="00023EF1" w:rsidP="00680E9C">
            <w:pPr>
              <w:suppressAutoHyphens/>
              <w:spacing w:line="276" w:lineRule="auto"/>
              <w:ind w:right="-57"/>
              <w:jc w:val="center"/>
              <w:rPr>
                <w:szCs w:val="22"/>
              </w:rPr>
            </w:pPr>
            <w:r w:rsidRPr="00680E9C">
              <w:rPr>
                <w:szCs w:val="22"/>
              </w:rPr>
              <w:t>Заключение (соответствует/не соответствует)</w:t>
            </w:r>
            <w:r w:rsidR="009E054D" w:rsidRPr="00680E9C">
              <w:rPr>
                <w:szCs w:val="22"/>
              </w:rPr>
              <w:t>,</w:t>
            </w:r>
            <w:r w:rsidRPr="00680E9C">
              <w:rPr>
                <w:szCs w:val="22"/>
              </w:rPr>
              <w:t xml:space="preserve"> </w:t>
            </w:r>
            <w:r w:rsidRPr="00680E9C">
              <w:rPr>
                <w:bCs/>
                <w:szCs w:val="22"/>
              </w:rPr>
              <w:t>номер протокола</w:t>
            </w:r>
          </w:p>
        </w:tc>
      </w:tr>
      <w:tr w:rsidR="00680E9C" w:rsidRPr="00680E9C" w14:paraId="21BF02F1" w14:textId="77777777" w:rsidTr="009E4FD4">
        <w:trPr>
          <w:trHeight w:val="330"/>
        </w:trPr>
        <w:tc>
          <w:tcPr>
            <w:tcW w:w="1546" w:type="dxa"/>
            <w:tcBorders>
              <w:top w:val="double" w:sz="4" w:space="0" w:color="auto"/>
            </w:tcBorders>
            <w:vAlign w:val="center"/>
          </w:tcPr>
          <w:p w14:paraId="7B12C122" w14:textId="77777777" w:rsidR="0034583C" w:rsidRPr="00680E9C" w:rsidRDefault="0034583C" w:rsidP="00680E9C">
            <w:pPr>
              <w:spacing w:line="276" w:lineRule="auto"/>
              <w:ind w:left="-57" w:right="-57"/>
              <w:jc w:val="center"/>
              <w:rPr>
                <w:sz w:val="22"/>
                <w:szCs w:val="22"/>
              </w:rPr>
            </w:pPr>
          </w:p>
        </w:tc>
        <w:tc>
          <w:tcPr>
            <w:tcW w:w="1838" w:type="dxa"/>
            <w:gridSpan w:val="2"/>
            <w:tcBorders>
              <w:top w:val="double" w:sz="4" w:space="0" w:color="auto"/>
            </w:tcBorders>
            <w:vAlign w:val="center"/>
          </w:tcPr>
          <w:p w14:paraId="1988217A" w14:textId="77777777" w:rsidR="0034583C" w:rsidRPr="00680E9C" w:rsidRDefault="0034583C" w:rsidP="00680E9C">
            <w:pPr>
              <w:spacing w:line="276" w:lineRule="auto"/>
              <w:ind w:left="-57" w:right="-57"/>
              <w:jc w:val="center"/>
              <w:rPr>
                <w:sz w:val="22"/>
                <w:szCs w:val="22"/>
              </w:rPr>
            </w:pPr>
          </w:p>
        </w:tc>
        <w:tc>
          <w:tcPr>
            <w:tcW w:w="2552" w:type="dxa"/>
            <w:gridSpan w:val="2"/>
            <w:tcBorders>
              <w:top w:val="double" w:sz="4" w:space="0" w:color="auto"/>
            </w:tcBorders>
            <w:vAlign w:val="center"/>
          </w:tcPr>
          <w:p w14:paraId="1678FCFF" w14:textId="77777777" w:rsidR="0034583C" w:rsidRPr="00680E9C" w:rsidRDefault="0034583C" w:rsidP="00680E9C">
            <w:pPr>
              <w:spacing w:line="276" w:lineRule="auto"/>
              <w:ind w:left="-57" w:right="-57"/>
              <w:jc w:val="center"/>
              <w:rPr>
                <w:sz w:val="22"/>
                <w:szCs w:val="22"/>
              </w:rPr>
            </w:pPr>
          </w:p>
        </w:tc>
        <w:tc>
          <w:tcPr>
            <w:tcW w:w="1706" w:type="dxa"/>
            <w:gridSpan w:val="2"/>
            <w:tcBorders>
              <w:top w:val="double" w:sz="4" w:space="0" w:color="auto"/>
            </w:tcBorders>
            <w:vAlign w:val="center"/>
          </w:tcPr>
          <w:p w14:paraId="3A8E748A" w14:textId="77777777" w:rsidR="0034583C" w:rsidRPr="00680E9C" w:rsidRDefault="0034583C" w:rsidP="00680E9C">
            <w:pPr>
              <w:spacing w:line="276" w:lineRule="auto"/>
              <w:ind w:left="-57" w:right="-57"/>
              <w:jc w:val="center"/>
              <w:rPr>
                <w:sz w:val="22"/>
                <w:szCs w:val="22"/>
              </w:rPr>
            </w:pPr>
          </w:p>
        </w:tc>
        <w:tc>
          <w:tcPr>
            <w:tcW w:w="2139" w:type="dxa"/>
            <w:gridSpan w:val="2"/>
            <w:tcBorders>
              <w:top w:val="double" w:sz="4" w:space="0" w:color="auto"/>
            </w:tcBorders>
            <w:vAlign w:val="center"/>
          </w:tcPr>
          <w:p w14:paraId="0619AAED" w14:textId="77777777" w:rsidR="0034583C" w:rsidRPr="00680E9C" w:rsidRDefault="0034583C" w:rsidP="00680E9C">
            <w:pPr>
              <w:spacing w:line="276" w:lineRule="auto"/>
              <w:ind w:left="-57" w:right="-57"/>
              <w:jc w:val="center"/>
              <w:rPr>
                <w:sz w:val="22"/>
                <w:szCs w:val="22"/>
              </w:rPr>
            </w:pPr>
          </w:p>
        </w:tc>
      </w:tr>
      <w:tr w:rsidR="00680E9C" w:rsidRPr="00680E9C" w14:paraId="08C1AAE9" w14:textId="77777777" w:rsidTr="009E4FD4">
        <w:trPr>
          <w:trHeight w:val="330"/>
        </w:trPr>
        <w:tc>
          <w:tcPr>
            <w:tcW w:w="1546" w:type="dxa"/>
            <w:tcBorders>
              <w:bottom w:val="single" w:sz="4" w:space="0" w:color="auto"/>
            </w:tcBorders>
            <w:vAlign w:val="center"/>
          </w:tcPr>
          <w:p w14:paraId="37E09DE9" w14:textId="77777777" w:rsidR="0034583C" w:rsidRPr="00680E9C" w:rsidRDefault="0034583C" w:rsidP="00680E9C">
            <w:pPr>
              <w:spacing w:line="276" w:lineRule="auto"/>
              <w:ind w:left="-57" w:right="-57"/>
              <w:jc w:val="center"/>
              <w:rPr>
                <w:sz w:val="22"/>
                <w:szCs w:val="22"/>
              </w:rPr>
            </w:pPr>
          </w:p>
        </w:tc>
        <w:tc>
          <w:tcPr>
            <w:tcW w:w="1838" w:type="dxa"/>
            <w:gridSpan w:val="2"/>
            <w:tcBorders>
              <w:bottom w:val="single" w:sz="4" w:space="0" w:color="auto"/>
            </w:tcBorders>
            <w:vAlign w:val="center"/>
          </w:tcPr>
          <w:p w14:paraId="3F16BCA0" w14:textId="77777777" w:rsidR="0034583C" w:rsidRPr="00680E9C" w:rsidRDefault="0034583C" w:rsidP="00680E9C">
            <w:pPr>
              <w:spacing w:line="276" w:lineRule="auto"/>
              <w:ind w:left="-57" w:right="-57"/>
              <w:jc w:val="center"/>
              <w:rPr>
                <w:sz w:val="22"/>
                <w:szCs w:val="22"/>
              </w:rPr>
            </w:pPr>
          </w:p>
        </w:tc>
        <w:tc>
          <w:tcPr>
            <w:tcW w:w="2552" w:type="dxa"/>
            <w:gridSpan w:val="2"/>
            <w:tcBorders>
              <w:bottom w:val="single" w:sz="4" w:space="0" w:color="auto"/>
            </w:tcBorders>
            <w:vAlign w:val="center"/>
          </w:tcPr>
          <w:p w14:paraId="664F1CD1" w14:textId="77777777" w:rsidR="0034583C" w:rsidRPr="00680E9C" w:rsidRDefault="0034583C" w:rsidP="00680E9C">
            <w:pPr>
              <w:spacing w:line="276" w:lineRule="auto"/>
              <w:ind w:left="-57" w:right="-57"/>
              <w:jc w:val="center"/>
              <w:rPr>
                <w:sz w:val="22"/>
                <w:szCs w:val="22"/>
              </w:rPr>
            </w:pPr>
          </w:p>
        </w:tc>
        <w:tc>
          <w:tcPr>
            <w:tcW w:w="1706" w:type="dxa"/>
            <w:gridSpan w:val="2"/>
            <w:tcBorders>
              <w:bottom w:val="single" w:sz="4" w:space="0" w:color="auto"/>
            </w:tcBorders>
            <w:vAlign w:val="center"/>
          </w:tcPr>
          <w:p w14:paraId="04115DD7" w14:textId="77777777" w:rsidR="0034583C" w:rsidRPr="00680E9C" w:rsidRDefault="0034583C" w:rsidP="00680E9C">
            <w:pPr>
              <w:spacing w:line="276" w:lineRule="auto"/>
              <w:ind w:left="-57" w:right="-57"/>
              <w:jc w:val="center"/>
              <w:rPr>
                <w:sz w:val="22"/>
                <w:szCs w:val="22"/>
              </w:rPr>
            </w:pPr>
          </w:p>
        </w:tc>
        <w:tc>
          <w:tcPr>
            <w:tcW w:w="2139" w:type="dxa"/>
            <w:gridSpan w:val="2"/>
            <w:tcBorders>
              <w:bottom w:val="single" w:sz="4" w:space="0" w:color="auto"/>
            </w:tcBorders>
            <w:vAlign w:val="center"/>
          </w:tcPr>
          <w:p w14:paraId="2949A167" w14:textId="77777777" w:rsidR="0034583C" w:rsidRPr="00680E9C" w:rsidRDefault="0034583C" w:rsidP="00680E9C">
            <w:pPr>
              <w:spacing w:line="276" w:lineRule="auto"/>
              <w:ind w:left="-57" w:right="-57"/>
              <w:jc w:val="center"/>
              <w:rPr>
                <w:sz w:val="22"/>
                <w:szCs w:val="22"/>
              </w:rPr>
            </w:pPr>
          </w:p>
        </w:tc>
      </w:tr>
      <w:tr w:rsidR="00680E9C" w:rsidRPr="00680E9C" w14:paraId="4030F69A" w14:textId="77777777" w:rsidTr="009E4FD4">
        <w:trPr>
          <w:trHeight w:val="330"/>
        </w:trPr>
        <w:tc>
          <w:tcPr>
            <w:tcW w:w="9781" w:type="dxa"/>
            <w:gridSpan w:val="9"/>
            <w:tcBorders>
              <w:left w:val="nil"/>
              <w:right w:val="nil"/>
            </w:tcBorders>
            <w:vAlign w:val="bottom"/>
          </w:tcPr>
          <w:p w14:paraId="08C672DB" w14:textId="77777777" w:rsidR="004957BE" w:rsidRPr="00680E9C" w:rsidRDefault="00F932D0" w:rsidP="00680E9C">
            <w:pPr>
              <w:spacing w:before="120" w:line="276" w:lineRule="auto"/>
              <w:rPr>
                <w:sz w:val="22"/>
                <w:szCs w:val="22"/>
              </w:rPr>
            </w:pPr>
            <w:r w:rsidRPr="00680E9C">
              <w:rPr>
                <w:sz w:val="22"/>
                <w:szCs w:val="22"/>
              </w:rPr>
              <w:t>в) м</w:t>
            </w:r>
            <w:r w:rsidR="004957BE" w:rsidRPr="00680E9C">
              <w:rPr>
                <w:sz w:val="22"/>
                <w:szCs w:val="22"/>
              </w:rPr>
              <w:t xml:space="preserve">еханические свойства </w:t>
            </w:r>
            <w:r w:rsidR="00445B6D" w:rsidRPr="00680E9C">
              <w:rPr>
                <w:sz w:val="22"/>
                <w:szCs w:val="22"/>
              </w:rPr>
              <w:t>металла шва</w:t>
            </w:r>
          </w:p>
        </w:tc>
      </w:tr>
      <w:tr w:rsidR="00680E9C" w:rsidRPr="00680E9C" w14:paraId="1DAE7FBA" w14:textId="77777777" w:rsidTr="009E4FD4">
        <w:trPr>
          <w:trHeight w:val="330"/>
        </w:trPr>
        <w:tc>
          <w:tcPr>
            <w:tcW w:w="1546" w:type="dxa"/>
            <w:tcBorders>
              <w:bottom w:val="double" w:sz="4" w:space="0" w:color="auto"/>
            </w:tcBorders>
            <w:vAlign w:val="center"/>
          </w:tcPr>
          <w:p w14:paraId="317150E1" w14:textId="77777777" w:rsidR="004957BE" w:rsidRPr="00680E9C" w:rsidRDefault="00D45637" w:rsidP="00680E9C">
            <w:pPr>
              <w:suppressAutoHyphens/>
              <w:spacing w:line="276" w:lineRule="auto"/>
              <w:ind w:right="-57"/>
              <w:jc w:val="center"/>
              <w:rPr>
                <w:szCs w:val="22"/>
              </w:rPr>
            </w:pPr>
            <w:r w:rsidRPr="00680E9C">
              <w:rPr>
                <w:szCs w:val="22"/>
              </w:rPr>
              <w:t>Обозначение КСС</w:t>
            </w:r>
          </w:p>
        </w:tc>
        <w:tc>
          <w:tcPr>
            <w:tcW w:w="1838" w:type="dxa"/>
            <w:gridSpan w:val="2"/>
            <w:tcBorders>
              <w:bottom w:val="double" w:sz="4" w:space="0" w:color="auto"/>
            </w:tcBorders>
            <w:vAlign w:val="center"/>
          </w:tcPr>
          <w:p w14:paraId="6338A6E5" w14:textId="77777777" w:rsidR="004957BE" w:rsidRPr="00680E9C" w:rsidRDefault="00D20670" w:rsidP="00680E9C">
            <w:pPr>
              <w:suppressAutoHyphens/>
              <w:spacing w:line="276" w:lineRule="auto"/>
              <w:jc w:val="center"/>
              <w:rPr>
                <w:szCs w:val="22"/>
              </w:rPr>
            </w:pPr>
            <w:r w:rsidRPr="00680E9C">
              <w:rPr>
                <w:szCs w:val="22"/>
              </w:rPr>
              <w:t>Контролируемый параметр</w:t>
            </w:r>
          </w:p>
        </w:tc>
        <w:tc>
          <w:tcPr>
            <w:tcW w:w="2552" w:type="dxa"/>
            <w:gridSpan w:val="2"/>
            <w:tcBorders>
              <w:bottom w:val="double" w:sz="4" w:space="0" w:color="auto"/>
            </w:tcBorders>
            <w:vAlign w:val="center"/>
          </w:tcPr>
          <w:p w14:paraId="0F679342" w14:textId="77777777" w:rsidR="004957BE" w:rsidRPr="00680E9C" w:rsidRDefault="00D20670" w:rsidP="00680E9C">
            <w:pPr>
              <w:suppressAutoHyphens/>
              <w:spacing w:line="276" w:lineRule="auto"/>
              <w:jc w:val="center"/>
              <w:rPr>
                <w:szCs w:val="22"/>
              </w:rPr>
            </w:pPr>
            <w:r w:rsidRPr="00680E9C">
              <w:rPr>
                <w:szCs w:val="22"/>
              </w:rPr>
              <w:t xml:space="preserve">Данные </w:t>
            </w:r>
            <w:r w:rsidR="00700AC9" w:rsidRPr="00680E9C">
              <w:rPr>
                <w:szCs w:val="22"/>
              </w:rPr>
              <w:t>документов</w:t>
            </w:r>
            <w:r w:rsidRPr="00680E9C">
              <w:rPr>
                <w:szCs w:val="22"/>
              </w:rPr>
              <w:t>, регламентирующих нормы оценки качества</w:t>
            </w:r>
          </w:p>
        </w:tc>
        <w:tc>
          <w:tcPr>
            <w:tcW w:w="1706" w:type="dxa"/>
            <w:gridSpan w:val="2"/>
            <w:tcBorders>
              <w:bottom w:val="double" w:sz="4" w:space="0" w:color="auto"/>
            </w:tcBorders>
            <w:vAlign w:val="center"/>
          </w:tcPr>
          <w:p w14:paraId="13890C51" w14:textId="77777777" w:rsidR="004957BE" w:rsidRPr="00680E9C" w:rsidRDefault="004957BE" w:rsidP="00680E9C">
            <w:pPr>
              <w:suppressAutoHyphens/>
              <w:spacing w:line="276" w:lineRule="auto"/>
              <w:jc w:val="center"/>
              <w:rPr>
                <w:szCs w:val="22"/>
              </w:rPr>
            </w:pPr>
            <w:r w:rsidRPr="00680E9C">
              <w:rPr>
                <w:szCs w:val="22"/>
              </w:rPr>
              <w:t>Результаты испытаний</w:t>
            </w:r>
          </w:p>
        </w:tc>
        <w:tc>
          <w:tcPr>
            <w:tcW w:w="2139" w:type="dxa"/>
            <w:gridSpan w:val="2"/>
            <w:tcBorders>
              <w:bottom w:val="double" w:sz="4" w:space="0" w:color="auto"/>
            </w:tcBorders>
            <w:vAlign w:val="center"/>
          </w:tcPr>
          <w:p w14:paraId="0BAA41E4" w14:textId="70B511A8" w:rsidR="004957BE" w:rsidRPr="00680E9C" w:rsidRDefault="00023EF1" w:rsidP="00680E9C">
            <w:pPr>
              <w:suppressAutoHyphens/>
              <w:spacing w:line="276" w:lineRule="auto"/>
              <w:ind w:right="-57"/>
              <w:jc w:val="center"/>
              <w:rPr>
                <w:szCs w:val="22"/>
              </w:rPr>
            </w:pPr>
            <w:r w:rsidRPr="00680E9C">
              <w:rPr>
                <w:szCs w:val="22"/>
              </w:rPr>
              <w:t>Заключение (соответствует/не соответствует)</w:t>
            </w:r>
            <w:r w:rsidR="009E054D" w:rsidRPr="00680E9C">
              <w:rPr>
                <w:szCs w:val="22"/>
              </w:rPr>
              <w:t>,</w:t>
            </w:r>
            <w:r w:rsidRPr="00680E9C">
              <w:rPr>
                <w:szCs w:val="22"/>
              </w:rPr>
              <w:t xml:space="preserve"> </w:t>
            </w:r>
            <w:r w:rsidRPr="00680E9C">
              <w:rPr>
                <w:bCs/>
                <w:szCs w:val="22"/>
              </w:rPr>
              <w:t>номер протокола</w:t>
            </w:r>
          </w:p>
        </w:tc>
      </w:tr>
      <w:tr w:rsidR="00680E9C" w:rsidRPr="00680E9C" w14:paraId="6B5ABC0C" w14:textId="77777777" w:rsidTr="009E4FD4">
        <w:trPr>
          <w:trHeight w:val="330"/>
        </w:trPr>
        <w:tc>
          <w:tcPr>
            <w:tcW w:w="1546" w:type="dxa"/>
            <w:tcBorders>
              <w:top w:val="double" w:sz="4" w:space="0" w:color="auto"/>
            </w:tcBorders>
            <w:vAlign w:val="center"/>
          </w:tcPr>
          <w:p w14:paraId="4A66C961" w14:textId="77777777" w:rsidR="004957BE" w:rsidRPr="00680E9C" w:rsidRDefault="004957BE" w:rsidP="00680E9C">
            <w:pPr>
              <w:spacing w:line="276" w:lineRule="auto"/>
              <w:ind w:left="-57" w:right="-57"/>
              <w:jc w:val="center"/>
              <w:rPr>
                <w:sz w:val="22"/>
                <w:szCs w:val="22"/>
              </w:rPr>
            </w:pPr>
          </w:p>
        </w:tc>
        <w:tc>
          <w:tcPr>
            <w:tcW w:w="1838" w:type="dxa"/>
            <w:gridSpan w:val="2"/>
            <w:tcBorders>
              <w:top w:val="double" w:sz="4" w:space="0" w:color="auto"/>
            </w:tcBorders>
            <w:vAlign w:val="center"/>
          </w:tcPr>
          <w:p w14:paraId="64485AAA" w14:textId="77777777" w:rsidR="004957BE" w:rsidRPr="00680E9C" w:rsidRDefault="004957BE" w:rsidP="00680E9C">
            <w:pPr>
              <w:spacing w:line="276" w:lineRule="auto"/>
              <w:ind w:left="-57" w:right="-57"/>
              <w:jc w:val="center"/>
              <w:rPr>
                <w:sz w:val="22"/>
                <w:szCs w:val="22"/>
              </w:rPr>
            </w:pPr>
          </w:p>
        </w:tc>
        <w:tc>
          <w:tcPr>
            <w:tcW w:w="2552" w:type="dxa"/>
            <w:gridSpan w:val="2"/>
            <w:tcBorders>
              <w:top w:val="double" w:sz="4" w:space="0" w:color="auto"/>
            </w:tcBorders>
            <w:vAlign w:val="center"/>
          </w:tcPr>
          <w:p w14:paraId="46CB1016" w14:textId="77777777" w:rsidR="004957BE" w:rsidRPr="00680E9C" w:rsidRDefault="004957BE" w:rsidP="00680E9C">
            <w:pPr>
              <w:spacing w:line="276" w:lineRule="auto"/>
              <w:ind w:left="-57" w:right="-57"/>
              <w:jc w:val="center"/>
              <w:rPr>
                <w:sz w:val="22"/>
                <w:szCs w:val="22"/>
              </w:rPr>
            </w:pPr>
          </w:p>
        </w:tc>
        <w:tc>
          <w:tcPr>
            <w:tcW w:w="1706" w:type="dxa"/>
            <w:gridSpan w:val="2"/>
            <w:tcBorders>
              <w:top w:val="double" w:sz="4" w:space="0" w:color="auto"/>
            </w:tcBorders>
            <w:vAlign w:val="center"/>
          </w:tcPr>
          <w:p w14:paraId="7734FE25" w14:textId="77777777" w:rsidR="004957BE" w:rsidRPr="00680E9C" w:rsidRDefault="004957BE" w:rsidP="00680E9C">
            <w:pPr>
              <w:spacing w:line="276" w:lineRule="auto"/>
              <w:ind w:left="-57" w:right="-57"/>
              <w:jc w:val="center"/>
              <w:rPr>
                <w:sz w:val="22"/>
                <w:szCs w:val="22"/>
              </w:rPr>
            </w:pPr>
          </w:p>
        </w:tc>
        <w:tc>
          <w:tcPr>
            <w:tcW w:w="2139" w:type="dxa"/>
            <w:gridSpan w:val="2"/>
            <w:tcBorders>
              <w:top w:val="double" w:sz="4" w:space="0" w:color="auto"/>
            </w:tcBorders>
            <w:vAlign w:val="center"/>
          </w:tcPr>
          <w:p w14:paraId="4706CFB2" w14:textId="77777777" w:rsidR="004957BE" w:rsidRPr="00680E9C" w:rsidRDefault="004957BE" w:rsidP="00680E9C">
            <w:pPr>
              <w:spacing w:line="276" w:lineRule="auto"/>
              <w:ind w:left="-57" w:right="-57"/>
              <w:jc w:val="center"/>
              <w:rPr>
                <w:sz w:val="22"/>
                <w:szCs w:val="22"/>
              </w:rPr>
            </w:pPr>
          </w:p>
        </w:tc>
      </w:tr>
      <w:tr w:rsidR="00680E9C" w:rsidRPr="00680E9C" w14:paraId="632E7B18" w14:textId="77777777" w:rsidTr="009E4FD4">
        <w:trPr>
          <w:trHeight w:val="330"/>
        </w:trPr>
        <w:tc>
          <w:tcPr>
            <w:tcW w:w="1546" w:type="dxa"/>
            <w:tcBorders>
              <w:bottom w:val="single" w:sz="4" w:space="0" w:color="auto"/>
            </w:tcBorders>
            <w:vAlign w:val="center"/>
          </w:tcPr>
          <w:p w14:paraId="12ED1724" w14:textId="77777777" w:rsidR="004957BE" w:rsidRPr="00680E9C" w:rsidRDefault="004957BE" w:rsidP="00680E9C">
            <w:pPr>
              <w:spacing w:line="276" w:lineRule="auto"/>
              <w:ind w:left="-57" w:right="-57"/>
              <w:jc w:val="center"/>
              <w:rPr>
                <w:sz w:val="22"/>
                <w:szCs w:val="22"/>
              </w:rPr>
            </w:pPr>
          </w:p>
        </w:tc>
        <w:tc>
          <w:tcPr>
            <w:tcW w:w="1838" w:type="dxa"/>
            <w:gridSpan w:val="2"/>
            <w:tcBorders>
              <w:bottom w:val="single" w:sz="4" w:space="0" w:color="auto"/>
            </w:tcBorders>
            <w:vAlign w:val="center"/>
          </w:tcPr>
          <w:p w14:paraId="2C9D8071" w14:textId="77777777" w:rsidR="004957BE" w:rsidRPr="00680E9C" w:rsidRDefault="004957BE" w:rsidP="00680E9C">
            <w:pPr>
              <w:spacing w:line="276" w:lineRule="auto"/>
              <w:ind w:left="-57" w:right="-57"/>
              <w:jc w:val="center"/>
              <w:rPr>
                <w:sz w:val="22"/>
                <w:szCs w:val="22"/>
              </w:rPr>
            </w:pPr>
          </w:p>
        </w:tc>
        <w:tc>
          <w:tcPr>
            <w:tcW w:w="2552" w:type="dxa"/>
            <w:gridSpan w:val="2"/>
            <w:tcBorders>
              <w:bottom w:val="single" w:sz="4" w:space="0" w:color="auto"/>
            </w:tcBorders>
            <w:vAlign w:val="center"/>
          </w:tcPr>
          <w:p w14:paraId="31554A04" w14:textId="77777777" w:rsidR="004957BE" w:rsidRPr="00680E9C" w:rsidRDefault="004957BE" w:rsidP="00680E9C">
            <w:pPr>
              <w:spacing w:line="276" w:lineRule="auto"/>
              <w:ind w:left="-57" w:right="-57"/>
              <w:jc w:val="center"/>
              <w:rPr>
                <w:sz w:val="22"/>
                <w:szCs w:val="22"/>
              </w:rPr>
            </w:pPr>
          </w:p>
        </w:tc>
        <w:tc>
          <w:tcPr>
            <w:tcW w:w="1706" w:type="dxa"/>
            <w:gridSpan w:val="2"/>
            <w:tcBorders>
              <w:bottom w:val="single" w:sz="4" w:space="0" w:color="auto"/>
            </w:tcBorders>
            <w:vAlign w:val="center"/>
          </w:tcPr>
          <w:p w14:paraId="30054290" w14:textId="77777777" w:rsidR="004957BE" w:rsidRPr="00680E9C" w:rsidRDefault="004957BE" w:rsidP="00680E9C">
            <w:pPr>
              <w:spacing w:line="276" w:lineRule="auto"/>
              <w:ind w:left="-57" w:right="-57"/>
              <w:jc w:val="center"/>
              <w:rPr>
                <w:sz w:val="22"/>
                <w:szCs w:val="22"/>
              </w:rPr>
            </w:pPr>
          </w:p>
        </w:tc>
        <w:tc>
          <w:tcPr>
            <w:tcW w:w="2139" w:type="dxa"/>
            <w:gridSpan w:val="2"/>
            <w:tcBorders>
              <w:bottom w:val="single" w:sz="4" w:space="0" w:color="auto"/>
            </w:tcBorders>
            <w:vAlign w:val="center"/>
          </w:tcPr>
          <w:p w14:paraId="54D75040" w14:textId="77777777" w:rsidR="004957BE" w:rsidRPr="00680E9C" w:rsidRDefault="004957BE" w:rsidP="00680E9C">
            <w:pPr>
              <w:spacing w:line="276" w:lineRule="auto"/>
              <w:ind w:left="-57" w:right="-57"/>
              <w:jc w:val="center"/>
              <w:rPr>
                <w:sz w:val="22"/>
                <w:szCs w:val="22"/>
              </w:rPr>
            </w:pPr>
          </w:p>
        </w:tc>
      </w:tr>
      <w:tr w:rsidR="00680E9C" w:rsidRPr="00680E9C" w14:paraId="57CDCBAE" w14:textId="77777777" w:rsidTr="009E4FD4">
        <w:trPr>
          <w:trHeight w:val="291"/>
        </w:trPr>
        <w:tc>
          <w:tcPr>
            <w:tcW w:w="9781" w:type="dxa"/>
            <w:gridSpan w:val="9"/>
            <w:tcBorders>
              <w:left w:val="nil"/>
              <w:right w:val="nil"/>
            </w:tcBorders>
            <w:vAlign w:val="bottom"/>
          </w:tcPr>
          <w:p w14:paraId="09352B61" w14:textId="77777777" w:rsidR="0034583C" w:rsidRPr="00680E9C" w:rsidRDefault="00F932D0" w:rsidP="00680E9C">
            <w:pPr>
              <w:spacing w:before="120" w:line="276" w:lineRule="auto"/>
              <w:rPr>
                <w:sz w:val="22"/>
                <w:szCs w:val="22"/>
              </w:rPr>
            </w:pPr>
            <w:r w:rsidRPr="00680E9C">
              <w:rPr>
                <w:sz w:val="22"/>
                <w:szCs w:val="22"/>
              </w:rPr>
              <w:t>г)</w:t>
            </w:r>
            <w:r w:rsidR="0034583C" w:rsidRPr="00680E9C">
              <w:rPr>
                <w:sz w:val="22"/>
                <w:szCs w:val="22"/>
              </w:rPr>
              <w:t xml:space="preserve"> </w:t>
            </w:r>
            <w:r w:rsidRPr="00680E9C">
              <w:rPr>
                <w:sz w:val="22"/>
                <w:szCs w:val="22"/>
              </w:rPr>
              <w:t>с</w:t>
            </w:r>
            <w:r w:rsidR="0034583C" w:rsidRPr="00680E9C">
              <w:rPr>
                <w:sz w:val="22"/>
                <w:szCs w:val="22"/>
              </w:rPr>
              <w:t xml:space="preserve">одержание ферритной фазы </w:t>
            </w:r>
            <w:r w:rsidR="00634F00" w:rsidRPr="00680E9C">
              <w:rPr>
                <w:sz w:val="22"/>
                <w:szCs w:val="22"/>
              </w:rPr>
              <w:t>в наплавленном металле или металле шва</w:t>
            </w:r>
          </w:p>
        </w:tc>
      </w:tr>
      <w:tr w:rsidR="00680E9C" w:rsidRPr="00680E9C" w14:paraId="182C8C11" w14:textId="77777777" w:rsidTr="009E4FD4">
        <w:trPr>
          <w:trHeight w:val="330"/>
        </w:trPr>
        <w:tc>
          <w:tcPr>
            <w:tcW w:w="1546" w:type="dxa"/>
            <w:vAlign w:val="center"/>
          </w:tcPr>
          <w:p w14:paraId="0D0BA8D5" w14:textId="77777777" w:rsidR="00CF4A9C" w:rsidRPr="00680E9C" w:rsidRDefault="00D45637" w:rsidP="00680E9C">
            <w:pPr>
              <w:suppressAutoHyphens/>
              <w:spacing w:line="276" w:lineRule="auto"/>
              <w:ind w:right="-57"/>
              <w:jc w:val="center"/>
              <w:rPr>
                <w:szCs w:val="22"/>
              </w:rPr>
            </w:pPr>
            <w:r w:rsidRPr="00680E9C">
              <w:rPr>
                <w:szCs w:val="22"/>
              </w:rPr>
              <w:t>Обозначение КСС</w:t>
            </w:r>
          </w:p>
        </w:tc>
        <w:tc>
          <w:tcPr>
            <w:tcW w:w="1838" w:type="dxa"/>
            <w:gridSpan w:val="2"/>
            <w:vAlign w:val="center"/>
          </w:tcPr>
          <w:p w14:paraId="1358A5F5" w14:textId="77777777" w:rsidR="00CF4A9C" w:rsidRPr="00680E9C" w:rsidRDefault="00D20670" w:rsidP="00680E9C">
            <w:pPr>
              <w:suppressAutoHyphens/>
              <w:spacing w:line="276" w:lineRule="auto"/>
              <w:jc w:val="center"/>
              <w:rPr>
                <w:szCs w:val="22"/>
              </w:rPr>
            </w:pPr>
            <w:r w:rsidRPr="00680E9C">
              <w:rPr>
                <w:szCs w:val="22"/>
              </w:rPr>
              <w:t>Контролируемый параметр</w:t>
            </w:r>
          </w:p>
        </w:tc>
        <w:tc>
          <w:tcPr>
            <w:tcW w:w="2552" w:type="dxa"/>
            <w:gridSpan w:val="2"/>
            <w:vAlign w:val="center"/>
          </w:tcPr>
          <w:p w14:paraId="4AE372C8" w14:textId="77777777" w:rsidR="00CF4A9C" w:rsidRPr="00680E9C" w:rsidRDefault="00D20670" w:rsidP="00680E9C">
            <w:pPr>
              <w:suppressAutoHyphens/>
              <w:spacing w:line="276" w:lineRule="auto"/>
              <w:jc w:val="center"/>
              <w:rPr>
                <w:szCs w:val="22"/>
              </w:rPr>
            </w:pPr>
            <w:r w:rsidRPr="00680E9C">
              <w:rPr>
                <w:szCs w:val="22"/>
              </w:rPr>
              <w:t xml:space="preserve">Данные </w:t>
            </w:r>
            <w:r w:rsidR="00700AC9" w:rsidRPr="00680E9C">
              <w:rPr>
                <w:szCs w:val="22"/>
              </w:rPr>
              <w:t>документов</w:t>
            </w:r>
            <w:r w:rsidRPr="00680E9C">
              <w:rPr>
                <w:szCs w:val="22"/>
              </w:rPr>
              <w:t>, регламентирующих нормы оценки качества</w:t>
            </w:r>
          </w:p>
        </w:tc>
        <w:tc>
          <w:tcPr>
            <w:tcW w:w="1706" w:type="dxa"/>
            <w:gridSpan w:val="2"/>
            <w:vAlign w:val="center"/>
          </w:tcPr>
          <w:p w14:paraId="12B74723" w14:textId="77777777" w:rsidR="00CF4A9C" w:rsidRPr="00680E9C" w:rsidRDefault="00CF4A9C" w:rsidP="00680E9C">
            <w:pPr>
              <w:suppressAutoHyphens/>
              <w:spacing w:line="276" w:lineRule="auto"/>
              <w:jc w:val="center"/>
              <w:rPr>
                <w:szCs w:val="22"/>
              </w:rPr>
            </w:pPr>
            <w:r w:rsidRPr="00680E9C">
              <w:rPr>
                <w:szCs w:val="22"/>
              </w:rPr>
              <w:t xml:space="preserve">Результаты </w:t>
            </w:r>
            <w:r w:rsidR="002C11A1" w:rsidRPr="00680E9C">
              <w:rPr>
                <w:szCs w:val="22"/>
              </w:rPr>
              <w:t>исследования</w:t>
            </w:r>
          </w:p>
        </w:tc>
        <w:tc>
          <w:tcPr>
            <w:tcW w:w="2139" w:type="dxa"/>
            <w:gridSpan w:val="2"/>
            <w:tcBorders>
              <w:bottom w:val="double" w:sz="4" w:space="0" w:color="auto"/>
            </w:tcBorders>
            <w:vAlign w:val="center"/>
          </w:tcPr>
          <w:p w14:paraId="1C30D372" w14:textId="57B7005F" w:rsidR="00CF4A9C" w:rsidRPr="00680E9C" w:rsidRDefault="00023EF1" w:rsidP="00680E9C">
            <w:pPr>
              <w:suppressAutoHyphens/>
              <w:spacing w:line="276" w:lineRule="auto"/>
              <w:ind w:right="-57"/>
              <w:jc w:val="center"/>
              <w:rPr>
                <w:szCs w:val="22"/>
              </w:rPr>
            </w:pPr>
            <w:r w:rsidRPr="00680E9C">
              <w:rPr>
                <w:szCs w:val="22"/>
              </w:rPr>
              <w:t>Заключение (соответствует/не соответствует)</w:t>
            </w:r>
            <w:r w:rsidR="009E054D" w:rsidRPr="00680E9C">
              <w:rPr>
                <w:szCs w:val="22"/>
              </w:rPr>
              <w:t>,</w:t>
            </w:r>
            <w:r w:rsidRPr="00680E9C">
              <w:rPr>
                <w:szCs w:val="22"/>
              </w:rPr>
              <w:t xml:space="preserve"> </w:t>
            </w:r>
            <w:r w:rsidRPr="00680E9C">
              <w:rPr>
                <w:bCs/>
                <w:szCs w:val="22"/>
              </w:rPr>
              <w:t>номер заключения</w:t>
            </w:r>
          </w:p>
        </w:tc>
      </w:tr>
      <w:tr w:rsidR="00680E9C" w:rsidRPr="00680E9C" w14:paraId="3CA19A31" w14:textId="77777777" w:rsidTr="009E4FD4">
        <w:trPr>
          <w:trHeight w:val="330"/>
        </w:trPr>
        <w:tc>
          <w:tcPr>
            <w:tcW w:w="1546" w:type="dxa"/>
            <w:tcBorders>
              <w:top w:val="double" w:sz="4" w:space="0" w:color="auto"/>
            </w:tcBorders>
            <w:vAlign w:val="center"/>
          </w:tcPr>
          <w:p w14:paraId="00061EE1" w14:textId="77777777" w:rsidR="0034583C" w:rsidRPr="00680E9C" w:rsidRDefault="0034583C" w:rsidP="00680E9C">
            <w:pPr>
              <w:spacing w:line="276" w:lineRule="auto"/>
              <w:ind w:left="-57" w:right="-57"/>
              <w:jc w:val="center"/>
              <w:rPr>
                <w:sz w:val="22"/>
                <w:szCs w:val="22"/>
              </w:rPr>
            </w:pPr>
          </w:p>
        </w:tc>
        <w:tc>
          <w:tcPr>
            <w:tcW w:w="1838" w:type="dxa"/>
            <w:gridSpan w:val="2"/>
            <w:tcBorders>
              <w:top w:val="double" w:sz="4" w:space="0" w:color="auto"/>
            </w:tcBorders>
            <w:vAlign w:val="center"/>
          </w:tcPr>
          <w:p w14:paraId="05DB41C8" w14:textId="77777777" w:rsidR="0034583C" w:rsidRPr="00680E9C" w:rsidRDefault="0034583C" w:rsidP="00680E9C">
            <w:pPr>
              <w:spacing w:line="276" w:lineRule="auto"/>
              <w:ind w:left="-57" w:right="-57"/>
              <w:jc w:val="center"/>
              <w:rPr>
                <w:sz w:val="22"/>
                <w:szCs w:val="22"/>
              </w:rPr>
            </w:pPr>
          </w:p>
        </w:tc>
        <w:tc>
          <w:tcPr>
            <w:tcW w:w="2552" w:type="dxa"/>
            <w:gridSpan w:val="2"/>
            <w:tcBorders>
              <w:top w:val="double" w:sz="4" w:space="0" w:color="auto"/>
            </w:tcBorders>
            <w:vAlign w:val="center"/>
          </w:tcPr>
          <w:p w14:paraId="4777574B" w14:textId="77777777" w:rsidR="0034583C" w:rsidRPr="00680E9C" w:rsidRDefault="0034583C" w:rsidP="00680E9C">
            <w:pPr>
              <w:spacing w:line="276" w:lineRule="auto"/>
              <w:ind w:left="-57" w:right="-57"/>
              <w:jc w:val="center"/>
              <w:rPr>
                <w:sz w:val="22"/>
                <w:szCs w:val="22"/>
              </w:rPr>
            </w:pPr>
          </w:p>
        </w:tc>
        <w:tc>
          <w:tcPr>
            <w:tcW w:w="1706" w:type="dxa"/>
            <w:gridSpan w:val="2"/>
            <w:tcBorders>
              <w:top w:val="double" w:sz="4" w:space="0" w:color="auto"/>
            </w:tcBorders>
            <w:vAlign w:val="center"/>
          </w:tcPr>
          <w:p w14:paraId="485CC43C" w14:textId="77777777" w:rsidR="0034583C" w:rsidRPr="00680E9C" w:rsidRDefault="0034583C" w:rsidP="00680E9C">
            <w:pPr>
              <w:spacing w:line="276" w:lineRule="auto"/>
              <w:ind w:left="-57" w:right="-57"/>
              <w:jc w:val="center"/>
              <w:rPr>
                <w:sz w:val="22"/>
                <w:szCs w:val="22"/>
              </w:rPr>
            </w:pPr>
          </w:p>
        </w:tc>
        <w:tc>
          <w:tcPr>
            <w:tcW w:w="2139" w:type="dxa"/>
            <w:gridSpan w:val="2"/>
            <w:tcBorders>
              <w:top w:val="double" w:sz="4" w:space="0" w:color="auto"/>
            </w:tcBorders>
            <w:vAlign w:val="center"/>
          </w:tcPr>
          <w:p w14:paraId="29E12051" w14:textId="77777777" w:rsidR="0034583C" w:rsidRPr="00680E9C" w:rsidRDefault="0034583C" w:rsidP="00680E9C">
            <w:pPr>
              <w:spacing w:line="276" w:lineRule="auto"/>
              <w:ind w:left="-57" w:right="-57"/>
              <w:jc w:val="center"/>
              <w:rPr>
                <w:sz w:val="22"/>
                <w:szCs w:val="22"/>
              </w:rPr>
            </w:pPr>
          </w:p>
        </w:tc>
      </w:tr>
      <w:tr w:rsidR="00680E9C" w:rsidRPr="00680E9C" w14:paraId="1563DD8E" w14:textId="77777777" w:rsidTr="009E4FD4">
        <w:trPr>
          <w:trHeight w:val="330"/>
        </w:trPr>
        <w:tc>
          <w:tcPr>
            <w:tcW w:w="1546" w:type="dxa"/>
            <w:vAlign w:val="center"/>
          </w:tcPr>
          <w:p w14:paraId="1EA530AE" w14:textId="77777777" w:rsidR="0034583C" w:rsidRPr="00680E9C" w:rsidRDefault="0034583C" w:rsidP="00680E9C">
            <w:pPr>
              <w:spacing w:line="276" w:lineRule="auto"/>
              <w:ind w:left="-57" w:right="-57"/>
              <w:jc w:val="center"/>
              <w:rPr>
                <w:sz w:val="22"/>
                <w:szCs w:val="22"/>
              </w:rPr>
            </w:pPr>
          </w:p>
        </w:tc>
        <w:tc>
          <w:tcPr>
            <w:tcW w:w="1838" w:type="dxa"/>
            <w:gridSpan w:val="2"/>
            <w:vAlign w:val="center"/>
          </w:tcPr>
          <w:p w14:paraId="424945BF" w14:textId="77777777" w:rsidR="0034583C" w:rsidRPr="00680E9C" w:rsidRDefault="0034583C" w:rsidP="00680E9C">
            <w:pPr>
              <w:spacing w:line="276" w:lineRule="auto"/>
              <w:ind w:left="-57" w:right="-57"/>
              <w:jc w:val="center"/>
              <w:rPr>
                <w:sz w:val="22"/>
                <w:szCs w:val="22"/>
              </w:rPr>
            </w:pPr>
          </w:p>
        </w:tc>
        <w:tc>
          <w:tcPr>
            <w:tcW w:w="2552" w:type="dxa"/>
            <w:gridSpan w:val="2"/>
            <w:vAlign w:val="center"/>
          </w:tcPr>
          <w:p w14:paraId="1005959E" w14:textId="77777777" w:rsidR="0034583C" w:rsidRPr="00680E9C" w:rsidRDefault="0034583C" w:rsidP="00680E9C">
            <w:pPr>
              <w:spacing w:line="276" w:lineRule="auto"/>
              <w:ind w:left="-57" w:right="-57"/>
              <w:jc w:val="center"/>
              <w:rPr>
                <w:sz w:val="22"/>
                <w:szCs w:val="22"/>
              </w:rPr>
            </w:pPr>
          </w:p>
        </w:tc>
        <w:tc>
          <w:tcPr>
            <w:tcW w:w="1706" w:type="dxa"/>
            <w:gridSpan w:val="2"/>
            <w:vAlign w:val="center"/>
          </w:tcPr>
          <w:p w14:paraId="41499116" w14:textId="77777777" w:rsidR="0034583C" w:rsidRPr="00680E9C" w:rsidRDefault="0034583C" w:rsidP="00680E9C">
            <w:pPr>
              <w:spacing w:line="276" w:lineRule="auto"/>
              <w:ind w:left="-57" w:right="-57"/>
              <w:jc w:val="center"/>
              <w:rPr>
                <w:sz w:val="22"/>
                <w:szCs w:val="22"/>
              </w:rPr>
            </w:pPr>
          </w:p>
        </w:tc>
        <w:tc>
          <w:tcPr>
            <w:tcW w:w="2139" w:type="dxa"/>
            <w:gridSpan w:val="2"/>
            <w:vAlign w:val="center"/>
          </w:tcPr>
          <w:p w14:paraId="3E4FC5CB" w14:textId="77777777" w:rsidR="0034583C" w:rsidRPr="00680E9C" w:rsidRDefault="0034583C" w:rsidP="00680E9C">
            <w:pPr>
              <w:spacing w:line="276" w:lineRule="auto"/>
              <w:ind w:left="-57" w:right="-57"/>
              <w:jc w:val="center"/>
              <w:rPr>
                <w:sz w:val="22"/>
                <w:szCs w:val="22"/>
              </w:rPr>
            </w:pPr>
          </w:p>
        </w:tc>
      </w:tr>
      <w:tr w:rsidR="00680E9C" w:rsidRPr="00680E9C" w14:paraId="6E233E7A" w14:textId="77777777" w:rsidTr="00A641AB">
        <w:trPr>
          <w:trHeight w:val="60"/>
        </w:trPr>
        <w:tc>
          <w:tcPr>
            <w:tcW w:w="9781" w:type="dxa"/>
            <w:gridSpan w:val="9"/>
            <w:tcBorders>
              <w:top w:val="nil"/>
              <w:left w:val="nil"/>
              <w:bottom w:val="single" w:sz="4" w:space="0" w:color="auto"/>
              <w:right w:val="nil"/>
            </w:tcBorders>
            <w:vAlign w:val="bottom"/>
          </w:tcPr>
          <w:p w14:paraId="0A4FDF6C" w14:textId="77777777" w:rsidR="00474B36" w:rsidRPr="00680E9C" w:rsidRDefault="00474B36" w:rsidP="00680E9C">
            <w:pPr>
              <w:spacing w:line="276" w:lineRule="auto"/>
              <w:rPr>
                <w:sz w:val="14"/>
                <w:szCs w:val="22"/>
              </w:rPr>
            </w:pPr>
          </w:p>
          <w:p w14:paraId="33375E23" w14:textId="77777777" w:rsidR="00F932D0" w:rsidRPr="00680E9C" w:rsidRDefault="00F932D0" w:rsidP="00680E9C">
            <w:pPr>
              <w:spacing w:line="276" w:lineRule="auto"/>
              <w:rPr>
                <w:sz w:val="22"/>
                <w:szCs w:val="22"/>
              </w:rPr>
            </w:pPr>
            <w:r w:rsidRPr="00680E9C">
              <w:rPr>
                <w:sz w:val="22"/>
                <w:szCs w:val="22"/>
              </w:rPr>
              <w:t xml:space="preserve">д) стойкость к межкристаллитной коррозии </w:t>
            </w:r>
            <w:r w:rsidR="00634F00" w:rsidRPr="00680E9C">
              <w:rPr>
                <w:sz w:val="22"/>
                <w:szCs w:val="22"/>
              </w:rPr>
              <w:t>наплавленного металла или металла шва</w:t>
            </w:r>
          </w:p>
        </w:tc>
      </w:tr>
      <w:tr w:rsidR="00680E9C" w:rsidRPr="00680E9C" w14:paraId="43699B54" w14:textId="77777777" w:rsidTr="000136D9">
        <w:trPr>
          <w:trHeight w:val="330"/>
        </w:trPr>
        <w:tc>
          <w:tcPr>
            <w:tcW w:w="1546" w:type="dxa"/>
            <w:tcBorders>
              <w:top w:val="single" w:sz="4" w:space="0" w:color="auto"/>
              <w:bottom w:val="double" w:sz="4" w:space="0" w:color="auto"/>
            </w:tcBorders>
            <w:vAlign w:val="center"/>
          </w:tcPr>
          <w:p w14:paraId="5920BF63" w14:textId="77777777" w:rsidR="00F932D0" w:rsidRPr="00680E9C" w:rsidRDefault="00F932D0" w:rsidP="00680E9C">
            <w:pPr>
              <w:suppressAutoHyphens/>
              <w:spacing w:line="276" w:lineRule="auto"/>
              <w:ind w:right="-57"/>
              <w:jc w:val="center"/>
              <w:rPr>
                <w:szCs w:val="22"/>
              </w:rPr>
            </w:pPr>
            <w:r w:rsidRPr="00680E9C">
              <w:rPr>
                <w:szCs w:val="22"/>
              </w:rPr>
              <w:t>Обозначение КСС</w:t>
            </w:r>
          </w:p>
        </w:tc>
        <w:tc>
          <w:tcPr>
            <w:tcW w:w="1838" w:type="dxa"/>
            <w:gridSpan w:val="2"/>
            <w:tcBorders>
              <w:top w:val="single" w:sz="4" w:space="0" w:color="auto"/>
              <w:bottom w:val="double" w:sz="4" w:space="0" w:color="auto"/>
            </w:tcBorders>
            <w:vAlign w:val="center"/>
          </w:tcPr>
          <w:p w14:paraId="585B168D" w14:textId="77777777" w:rsidR="00F932D0" w:rsidRPr="00680E9C" w:rsidRDefault="00D20670" w:rsidP="00680E9C">
            <w:pPr>
              <w:suppressAutoHyphens/>
              <w:spacing w:line="276" w:lineRule="auto"/>
              <w:jc w:val="center"/>
              <w:rPr>
                <w:szCs w:val="22"/>
              </w:rPr>
            </w:pPr>
            <w:r w:rsidRPr="00680E9C">
              <w:rPr>
                <w:szCs w:val="22"/>
              </w:rPr>
              <w:t>Контролируемый параметр</w:t>
            </w:r>
          </w:p>
        </w:tc>
        <w:tc>
          <w:tcPr>
            <w:tcW w:w="2552" w:type="dxa"/>
            <w:gridSpan w:val="2"/>
            <w:tcBorders>
              <w:top w:val="single" w:sz="4" w:space="0" w:color="auto"/>
              <w:bottom w:val="double" w:sz="4" w:space="0" w:color="auto"/>
            </w:tcBorders>
            <w:vAlign w:val="center"/>
          </w:tcPr>
          <w:p w14:paraId="397CF40B" w14:textId="77777777" w:rsidR="00F932D0" w:rsidRPr="00680E9C" w:rsidRDefault="00D20670" w:rsidP="00680E9C">
            <w:pPr>
              <w:suppressAutoHyphens/>
              <w:spacing w:line="276" w:lineRule="auto"/>
              <w:jc w:val="center"/>
              <w:rPr>
                <w:szCs w:val="22"/>
              </w:rPr>
            </w:pPr>
            <w:r w:rsidRPr="00680E9C">
              <w:rPr>
                <w:szCs w:val="22"/>
              </w:rPr>
              <w:t xml:space="preserve">Данные </w:t>
            </w:r>
            <w:r w:rsidR="00700AC9" w:rsidRPr="00680E9C">
              <w:rPr>
                <w:szCs w:val="22"/>
              </w:rPr>
              <w:t>документов</w:t>
            </w:r>
            <w:r w:rsidRPr="00680E9C">
              <w:rPr>
                <w:szCs w:val="22"/>
              </w:rPr>
              <w:t>, регламентирующих нормы оценки качества</w:t>
            </w:r>
          </w:p>
        </w:tc>
        <w:tc>
          <w:tcPr>
            <w:tcW w:w="1706" w:type="dxa"/>
            <w:gridSpan w:val="2"/>
            <w:tcBorders>
              <w:top w:val="single" w:sz="4" w:space="0" w:color="auto"/>
              <w:bottom w:val="double" w:sz="4" w:space="0" w:color="auto"/>
            </w:tcBorders>
            <w:vAlign w:val="center"/>
          </w:tcPr>
          <w:p w14:paraId="09AB1527" w14:textId="77777777" w:rsidR="00F932D0" w:rsidRPr="00680E9C" w:rsidRDefault="00F932D0" w:rsidP="00680E9C">
            <w:pPr>
              <w:suppressAutoHyphens/>
              <w:spacing w:line="276" w:lineRule="auto"/>
              <w:jc w:val="center"/>
              <w:rPr>
                <w:szCs w:val="22"/>
              </w:rPr>
            </w:pPr>
            <w:r w:rsidRPr="00680E9C">
              <w:rPr>
                <w:szCs w:val="22"/>
              </w:rPr>
              <w:t>Результаты испытаний</w:t>
            </w:r>
          </w:p>
        </w:tc>
        <w:tc>
          <w:tcPr>
            <w:tcW w:w="2139" w:type="dxa"/>
            <w:gridSpan w:val="2"/>
            <w:tcBorders>
              <w:top w:val="single" w:sz="4" w:space="0" w:color="auto"/>
              <w:bottom w:val="double" w:sz="4" w:space="0" w:color="auto"/>
            </w:tcBorders>
            <w:vAlign w:val="center"/>
          </w:tcPr>
          <w:p w14:paraId="035733C4" w14:textId="48066B88" w:rsidR="00F932D0" w:rsidRPr="00680E9C" w:rsidRDefault="00023EF1" w:rsidP="00680E9C">
            <w:pPr>
              <w:suppressAutoHyphens/>
              <w:spacing w:line="276" w:lineRule="auto"/>
              <w:ind w:right="-57"/>
              <w:jc w:val="center"/>
              <w:rPr>
                <w:szCs w:val="22"/>
              </w:rPr>
            </w:pPr>
            <w:r w:rsidRPr="00680E9C">
              <w:rPr>
                <w:szCs w:val="22"/>
              </w:rPr>
              <w:t>Заключение (соответствует/не соответствует)</w:t>
            </w:r>
            <w:r w:rsidR="009E054D" w:rsidRPr="00680E9C">
              <w:rPr>
                <w:szCs w:val="22"/>
              </w:rPr>
              <w:t>,</w:t>
            </w:r>
            <w:r w:rsidRPr="00680E9C">
              <w:rPr>
                <w:szCs w:val="22"/>
              </w:rPr>
              <w:t xml:space="preserve"> </w:t>
            </w:r>
            <w:r w:rsidRPr="00680E9C">
              <w:rPr>
                <w:bCs/>
                <w:szCs w:val="22"/>
              </w:rPr>
              <w:t>номер заключения</w:t>
            </w:r>
          </w:p>
        </w:tc>
      </w:tr>
      <w:tr w:rsidR="00680E9C" w:rsidRPr="00680E9C" w14:paraId="212EEDA3" w14:textId="77777777" w:rsidTr="000136D9">
        <w:trPr>
          <w:trHeight w:val="330"/>
        </w:trPr>
        <w:tc>
          <w:tcPr>
            <w:tcW w:w="1546" w:type="dxa"/>
            <w:tcBorders>
              <w:top w:val="double" w:sz="4" w:space="0" w:color="auto"/>
            </w:tcBorders>
            <w:vAlign w:val="center"/>
          </w:tcPr>
          <w:p w14:paraId="4578B70A" w14:textId="77777777" w:rsidR="00F932D0" w:rsidRPr="00680E9C" w:rsidRDefault="00F932D0" w:rsidP="00680E9C">
            <w:pPr>
              <w:spacing w:line="276" w:lineRule="auto"/>
              <w:ind w:left="-57" w:right="-57"/>
              <w:jc w:val="center"/>
              <w:rPr>
                <w:sz w:val="22"/>
                <w:szCs w:val="22"/>
              </w:rPr>
            </w:pPr>
          </w:p>
        </w:tc>
        <w:tc>
          <w:tcPr>
            <w:tcW w:w="1838" w:type="dxa"/>
            <w:gridSpan w:val="2"/>
            <w:tcBorders>
              <w:top w:val="double" w:sz="4" w:space="0" w:color="auto"/>
            </w:tcBorders>
            <w:vAlign w:val="center"/>
          </w:tcPr>
          <w:p w14:paraId="4312C616" w14:textId="77777777" w:rsidR="00F932D0" w:rsidRPr="00680E9C" w:rsidRDefault="00F932D0" w:rsidP="00680E9C">
            <w:pPr>
              <w:spacing w:line="276" w:lineRule="auto"/>
              <w:ind w:left="-57" w:right="-57"/>
              <w:jc w:val="center"/>
              <w:rPr>
                <w:sz w:val="22"/>
                <w:szCs w:val="22"/>
              </w:rPr>
            </w:pPr>
          </w:p>
        </w:tc>
        <w:tc>
          <w:tcPr>
            <w:tcW w:w="2552" w:type="dxa"/>
            <w:gridSpan w:val="2"/>
            <w:tcBorders>
              <w:top w:val="double" w:sz="4" w:space="0" w:color="auto"/>
            </w:tcBorders>
            <w:vAlign w:val="center"/>
          </w:tcPr>
          <w:p w14:paraId="42461076" w14:textId="77777777" w:rsidR="00F932D0" w:rsidRPr="00680E9C" w:rsidRDefault="00F932D0" w:rsidP="00680E9C">
            <w:pPr>
              <w:spacing w:line="276" w:lineRule="auto"/>
              <w:ind w:left="-57" w:right="-57"/>
              <w:jc w:val="center"/>
              <w:rPr>
                <w:sz w:val="22"/>
                <w:szCs w:val="22"/>
              </w:rPr>
            </w:pPr>
          </w:p>
        </w:tc>
        <w:tc>
          <w:tcPr>
            <w:tcW w:w="1706" w:type="dxa"/>
            <w:gridSpan w:val="2"/>
            <w:tcBorders>
              <w:top w:val="double" w:sz="4" w:space="0" w:color="auto"/>
            </w:tcBorders>
            <w:vAlign w:val="center"/>
          </w:tcPr>
          <w:p w14:paraId="14F249E0" w14:textId="77777777" w:rsidR="00F932D0" w:rsidRPr="00680E9C" w:rsidRDefault="00F932D0" w:rsidP="00680E9C">
            <w:pPr>
              <w:spacing w:line="276" w:lineRule="auto"/>
              <w:ind w:left="-57" w:right="-57"/>
              <w:jc w:val="center"/>
              <w:rPr>
                <w:sz w:val="22"/>
                <w:szCs w:val="22"/>
              </w:rPr>
            </w:pPr>
          </w:p>
        </w:tc>
        <w:tc>
          <w:tcPr>
            <w:tcW w:w="2139" w:type="dxa"/>
            <w:gridSpan w:val="2"/>
            <w:tcBorders>
              <w:top w:val="double" w:sz="4" w:space="0" w:color="auto"/>
            </w:tcBorders>
            <w:vAlign w:val="center"/>
          </w:tcPr>
          <w:p w14:paraId="2E08C309" w14:textId="77777777" w:rsidR="00F932D0" w:rsidRPr="00680E9C" w:rsidRDefault="00F932D0" w:rsidP="00680E9C">
            <w:pPr>
              <w:spacing w:line="276" w:lineRule="auto"/>
              <w:ind w:left="-57" w:right="-57"/>
              <w:jc w:val="center"/>
              <w:rPr>
                <w:sz w:val="22"/>
                <w:szCs w:val="22"/>
              </w:rPr>
            </w:pPr>
          </w:p>
        </w:tc>
      </w:tr>
      <w:tr w:rsidR="00680E9C" w:rsidRPr="00680E9C" w14:paraId="7F636A27" w14:textId="77777777" w:rsidTr="000136D9">
        <w:trPr>
          <w:trHeight w:val="330"/>
        </w:trPr>
        <w:tc>
          <w:tcPr>
            <w:tcW w:w="1546" w:type="dxa"/>
            <w:tcBorders>
              <w:bottom w:val="single" w:sz="4" w:space="0" w:color="auto"/>
            </w:tcBorders>
            <w:vAlign w:val="center"/>
          </w:tcPr>
          <w:p w14:paraId="205F56FD" w14:textId="77777777" w:rsidR="00F932D0" w:rsidRPr="00680E9C" w:rsidRDefault="00F932D0" w:rsidP="00680E9C">
            <w:pPr>
              <w:spacing w:line="276" w:lineRule="auto"/>
              <w:ind w:left="-57" w:right="-57"/>
              <w:jc w:val="center"/>
              <w:rPr>
                <w:sz w:val="22"/>
                <w:szCs w:val="22"/>
              </w:rPr>
            </w:pPr>
          </w:p>
        </w:tc>
        <w:tc>
          <w:tcPr>
            <w:tcW w:w="1838" w:type="dxa"/>
            <w:gridSpan w:val="2"/>
            <w:tcBorders>
              <w:bottom w:val="single" w:sz="4" w:space="0" w:color="auto"/>
            </w:tcBorders>
            <w:vAlign w:val="center"/>
          </w:tcPr>
          <w:p w14:paraId="0498FA69" w14:textId="77777777" w:rsidR="00F932D0" w:rsidRPr="00680E9C" w:rsidRDefault="00F932D0" w:rsidP="00680E9C">
            <w:pPr>
              <w:spacing w:line="276" w:lineRule="auto"/>
              <w:ind w:left="-57" w:right="-57"/>
              <w:jc w:val="center"/>
              <w:rPr>
                <w:sz w:val="22"/>
                <w:szCs w:val="22"/>
              </w:rPr>
            </w:pPr>
          </w:p>
        </w:tc>
        <w:tc>
          <w:tcPr>
            <w:tcW w:w="2552" w:type="dxa"/>
            <w:gridSpan w:val="2"/>
            <w:tcBorders>
              <w:bottom w:val="single" w:sz="4" w:space="0" w:color="auto"/>
            </w:tcBorders>
            <w:vAlign w:val="center"/>
          </w:tcPr>
          <w:p w14:paraId="7BCB4118" w14:textId="77777777" w:rsidR="00F932D0" w:rsidRPr="00680E9C" w:rsidRDefault="00F932D0" w:rsidP="00680E9C">
            <w:pPr>
              <w:spacing w:line="276" w:lineRule="auto"/>
              <w:ind w:left="-57" w:right="-57"/>
              <w:jc w:val="center"/>
              <w:rPr>
                <w:sz w:val="22"/>
                <w:szCs w:val="22"/>
              </w:rPr>
            </w:pPr>
          </w:p>
        </w:tc>
        <w:tc>
          <w:tcPr>
            <w:tcW w:w="1706" w:type="dxa"/>
            <w:gridSpan w:val="2"/>
            <w:tcBorders>
              <w:bottom w:val="single" w:sz="4" w:space="0" w:color="auto"/>
            </w:tcBorders>
            <w:vAlign w:val="center"/>
          </w:tcPr>
          <w:p w14:paraId="3F8D2357" w14:textId="77777777" w:rsidR="00F932D0" w:rsidRPr="00680E9C" w:rsidRDefault="00F932D0" w:rsidP="00680E9C">
            <w:pPr>
              <w:spacing w:line="276" w:lineRule="auto"/>
              <w:ind w:left="-57" w:right="-57"/>
              <w:jc w:val="center"/>
              <w:rPr>
                <w:sz w:val="22"/>
                <w:szCs w:val="22"/>
              </w:rPr>
            </w:pPr>
          </w:p>
        </w:tc>
        <w:tc>
          <w:tcPr>
            <w:tcW w:w="2139" w:type="dxa"/>
            <w:gridSpan w:val="2"/>
            <w:tcBorders>
              <w:bottom w:val="single" w:sz="4" w:space="0" w:color="auto"/>
            </w:tcBorders>
            <w:vAlign w:val="center"/>
          </w:tcPr>
          <w:p w14:paraId="2491908E" w14:textId="77777777" w:rsidR="00F932D0" w:rsidRPr="00680E9C" w:rsidRDefault="00F932D0" w:rsidP="00680E9C">
            <w:pPr>
              <w:spacing w:line="276" w:lineRule="auto"/>
              <w:ind w:left="-57" w:right="-57"/>
              <w:jc w:val="center"/>
              <w:rPr>
                <w:sz w:val="22"/>
                <w:szCs w:val="22"/>
              </w:rPr>
            </w:pPr>
          </w:p>
        </w:tc>
      </w:tr>
    </w:tbl>
    <w:p w14:paraId="7685EB04" w14:textId="77777777" w:rsidR="00474B36" w:rsidRPr="00680E9C" w:rsidRDefault="00474B36" w:rsidP="00680E9C">
      <w:pPr>
        <w:pBdr>
          <w:bottom w:val="single" w:sz="4" w:space="1" w:color="auto"/>
        </w:pBdr>
      </w:pPr>
      <w:r w:rsidRPr="00680E9C">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6"/>
        <w:gridCol w:w="1838"/>
        <w:gridCol w:w="2566"/>
        <w:gridCol w:w="1706"/>
        <w:gridCol w:w="2125"/>
      </w:tblGrid>
      <w:tr w:rsidR="00680E9C" w:rsidRPr="00680E9C" w14:paraId="3E4AF523" w14:textId="77777777" w:rsidTr="00474B36">
        <w:trPr>
          <w:trHeight w:val="60"/>
        </w:trPr>
        <w:tc>
          <w:tcPr>
            <w:tcW w:w="9781" w:type="dxa"/>
            <w:gridSpan w:val="5"/>
            <w:tcBorders>
              <w:top w:val="nil"/>
              <w:left w:val="nil"/>
              <w:right w:val="nil"/>
            </w:tcBorders>
            <w:vAlign w:val="bottom"/>
          </w:tcPr>
          <w:p w14:paraId="23EC60D1" w14:textId="3D8370A9" w:rsidR="0034583C" w:rsidRPr="00680E9C" w:rsidRDefault="00F932D0" w:rsidP="00680E9C">
            <w:pPr>
              <w:spacing w:before="120" w:line="276" w:lineRule="auto"/>
              <w:rPr>
                <w:sz w:val="22"/>
                <w:szCs w:val="22"/>
              </w:rPr>
            </w:pPr>
            <w:r w:rsidRPr="00680E9C">
              <w:rPr>
                <w:sz w:val="22"/>
                <w:szCs w:val="22"/>
              </w:rPr>
              <w:lastRenderedPageBreak/>
              <w:t>е)</w:t>
            </w:r>
            <w:r w:rsidR="0034583C" w:rsidRPr="00680E9C">
              <w:rPr>
                <w:sz w:val="22"/>
                <w:szCs w:val="22"/>
              </w:rPr>
              <w:t xml:space="preserve"> </w:t>
            </w:r>
            <w:r w:rsidRPr="00680E9C">
              <w:rPr>
                <w:sz w:val="22"/>
                <w:szCs w:val="22"/>
              </w:rPr>
              <w:t>с</w:t>
            </w:r>
            <w:r w:rsidR="0034583C" w:rsidRPr="00680E9C">
              <w:rPr>
                <w:sz w:val="22"/>
                <w:szCs w:val="22"/>
              </w:rPr>
              <w:t>одержание диффузионного водорода в наплавленном металле</w:t>
            </w:r>
          </w:p>
        </w:tc>
      </w:tr>
      <w:tr w:rsidR="00680E9C" w:rsidRPr="00680E9C" w14:paraId="550FBFBD" w14:textId="77777777" w:rsidTr="00BC2370">
        <w:trPr>
          <w:trHeight w:val="330"/>
        </w:trPr>
        <w:tc>
          <w:tcPr>
            <w:tcW w:w="1546" w:type="dxa"/>
            <w:tcBorders>
              <w:bottom w:val="double" w:sz="4" w:space="0" w:color="auto"/>
            </w:tcBorders>
            <w:vAlign w:val="center"/>
          </w:tcPr>
          <w:p w14:paraId="5CAB16EE" w14:textId="77777777" w:rsidR="00CF4A9C" w:rsidRPr="00680E9C" w:rsidRDefault="00D45637" w:rsidP="00680E9C">
            <w:pPr>
              <w:suppressAutoHyphens/>
              <w:spacing w:line="276" w:lineRule="auto"/>
              <w:ind w:right="-57"/>
              <w:jc w:val="center"/>
              <w:rPr>
                <w:szCs w:val="22"/>
              </w:rPr>
            </w:pPr>
            <w:r w:rsidRPr="00680E9C">
              <w:rPr>
                <w:szCs w:val="22"/>
              </w:rPr>
              <w:t>Обозначение КСС</w:t>
            </w:r>
          </w:p>
        </w:tc>
        <w:tc>
          <w:tcPr>
            <w:tcW w:w="1838" w:type="dxa"/>
            <w:tcBorders>
              <w:bottom w:val="double" w:sz="4" w:space="0" w:color="auto"/>
            </w:tcBorders>
            <w:vAlign w:val="center"/>
          </w:tcPr>
          <w:p w14:paraId="2A9B92C9" w14:textId="77777777" w:rsidR="00CF4A9C" w:rsidRPr="00680E9C" w:rsidRDefault="00D20670" w:rsidP="00680E9C">
            <w:pPr>
              <w:suppressAutoHyphens/>
              <w:spacing w:line="276" w:lineRule="auto"/>
              <w:jc w:val="center"/>
              <w:rPr>
                <w:szCs w:val="22"/>
              </w:rPr>
            </w:pPr>
            <w:r w:rsidRPr="00680E9C">
              <w:rPr>
                <w:szCs w:val="22"/>
              </w:rPr>
              <w:t>Контролируемый параметр</w:t>
            </w:r>
          </w:p>
        </w:tc>
        <w:tc>
          <w:tcPr>
            <w:tcW w:w="2566" w:type="dxa"/>
            <w:tcBorders>
              <w:bottom w:val="double" w:sz="4" w:space="0" w:color="auto"/>
            </w:tcBorders>
            <w:vAlign w:val="center"/>
          </w:tcPr>
          <w:p w14:paraId="2D5AF932" w14:textId="77777777" w:rsidR="00CF4A9C" w:rsidRPr="00680E9C" w:rsidRDefault="00D20670" w:rsidP="00680E9C">
            <w:pPr>
              <w:suppressAutoHyphens/>
              <w:spacing w:line="276" w:lineRule="auto"/>
              <w:jc w:val="center"/>
              <w:rPr>
                <w:szCs w:val="22"/>
              </w:rPr>
            </w:pPr>
            <w:r w:rsidRPr="00680E9C">
              <w:rPr>
                <w:szCs w:val="22"/>
              </w:rPr>
              <w:t xml:space="preserve">Данные </w:t>
            </w:r>
            <w:r w:rsidR="00700AC9" w:rsidRPr="00680E9C">
              <w:rPr>
                <w:szCs w:val="22"/>
              </w:rPr>
              <w:t>документов</w:t>
            </w:r>
            <w:r w:rsidRPr="00680E9C">
              <w:rPr>
                <w:szCs w:val="22"/>
              </w:rPr>
              <w:t>, регламентирующих нормы оценки качества</w:t>
            </w:r>
          </w:p>
        </w:tc>
        <w:tc>
          <w:tcPr>
            <w:tcW w:w="1706" w:type="dxa"/>
            <w:tcBorders>
              <w:bottom w:val="double" w:sz="4" w:space="0" w:color="auto"/>
            </w:tcBorders>
            <w:vAlign w:val="center"/>
          </w:tcPr>
          <w:p w14:paraId="1616B448" w14:textId="77777777" w:rsidR="00CF4A9C" w:rsidRPr="00680E9C" w:rsidRDefault="00CF4A9C" w:rsidP="00680E9C">
            <w:pPr>
              <w:suppressAutoHyphens/>
              <w:spacing w:line="276" w:lineRule="auto"/>
              <w:jc w:val="center"/>
              <w:rPr>
                <w:szCs w:val="22"/>
              </w:rPr>
            </w:pPr>
            <w:r w:rsidRPr="00680E9C">
              <w:rPr>
                <w:szCs w:val="22"/>
              </w:rPr>
              <w:t xml:space="preserve">Результаты </w:t>
            </w:r>
            <w:r w:rsidR="002C11A1" w:rsidRPr="00680E9C">
              <w:rPr>
                <w:szCs w:val="22"/>
              </w:rPr>
              <w:t>исследования</w:t>
            </w:r>
          </w:p>
        </w:tc>
        <w:tc>
          <w:tcPr>
            <w:tcW w:w="2125" w:type="dxa"/>
            <w:tcBorders>
              <w:bottom w:val="double" w:sz="4" w:space="0" w:color="auto"/>
            </w:tcBorders>
            <w:vAlign w:val="center"/>
          </w:tcPr>
          <w:p w14:paraId="000EDBB8" w14:textId="5A59A51E" w:rsidR="00CF4A9C" w:rsidRPr="00680E9C" w:rsidRDefault="00023EF1" w:rsidP="00680E9C">
            <w:pPr>
              <w:suppressAutoHyphens/>
              <w:spacing w:line="276" w:lineRule="auto"/>
              <w:ind w:right="-57"/>
              <w:jc w:val="center"/>
              <w:rPr>
                <w:szCs w:val="22"/>
              </w:rPr>
            </w:pPr>
            <w:r w:rsidRPr="00680E9C">
              <w:rPr>
                <w:szCs w:val="22"/>
              </w:rPr>
              <w:t>Заключение (соответствует/не соответствует)</w:t>
            </w:r>
            <w:r w:rsidR="009E054D" w:rsidRPr="00680E9C">
              <w:rPr>
                <w:szCs w:val="22"/>
              </w:rPr>
              <w:t>,</w:t>
            </w:r>
            <w:r w:rsidRPr="00680E9C">
              <w:rPr>
                <w:szCs w:val="22"/>
              </w:rPr>
              <w:t xml:space="preserve"> </w:t>
            </w:r>
            <w:r w:rsidRPr="00680E9C">
              <w:rPr>
                <w:bCs/>
                <w:szCs w:val="22"/>
              </w:rPr>
              <w:t>номер заключения</w:t>
            </w:r>
          </w:p>
        </w:tc>
      </w:tr>
      <w:tr w:rsidR="00680E9C" w:rsidRPr="00680E9C" w14:paraId="45BEE639" w14:textId="77777777" w:rsidTr="00BC2370">
        <w:trPr>
          <w:trHeight w:val="330"/>
        </w:trPr>
        <w:tc>
          <w:tcPr>
            <w:tcW w:w="1546" w:type="dxa"/>
            <w:tcBorders>
              <w:top w:val="double" w:sz="4" w:space="0" w:color="auto"/>
            </w:tcBorders>
            <w:vAlign w:val="center"/>
          </w:tcPr>
          <w:p w14:paraId="583BA1B5" w14:textId="77777777" w:rsidR="0034583C" w:rsidRPr="00680E9C" w:rsidRDefault="0034583C" w:rsidP="00680E9C">
            <w:pPr>
              <w:spacing w:line="276" w:lineRule="auto"/>
              <w:ind w:left="-57" w:right="-57"/>
              <w:jc w:val="center"/>
              <w:rPr>
                <w:sz w:val="22"/>
                <w:szCs w:val="22"/>
              </w:rPr>
            </w:pPr>
          </w:p>
        </w:tc>
        <w:tc>
          <w:tcPr>
            <w:tcW w:w="1838" w:type="dxa"/>
            <w:tcBorders>
              <w:top w:val="double" w:sz="4" w:space="0" w:color="auto"/>
            </w:tcBorders>
            <w:vAlign w:val="center"/>
          </w:tcPr>
          <w:p w14:paraId="02B78163" w14:textId="77777777" w:rsidR="0034583C" w:rsidRPr="00680E9C" w:rsidRDefault="0034583C" w:rsidP="00680E9C">
            <w:pPr>
              <w:spacing w:line="276" w:lineRule="auto"/>
              <w:ind w:left="-57" w:right="-57"/>
              <w:jc w:val="center"/>
              <w:rPr>
                <w:sz w:val="22"/>
                <w:szCs w:val="22"/>
              </w:rPr>
            </w:pPr>
          </w:p>
        </w:tc>
        <w:tc>
          <w:tcPr>
            <w:tcW w:w="2566" w:type="dxa"/>
            <w:tcBorders>
              <w:top w:val="double" w:sz="4" w:space="0" w:color="auto"/>
            </w:tcBorders>
            <w:vAlign w:val="center"/>
          </w:tcPr>
          <w:p w14:paraId="54EB6444" w14:textId="77777777" w:rsidR="0034583C" w:rsidRPr="00680E9C" w:rsidRDefault="0034583C" w:rsidP="00680E9C">
            <w:pPr>
              <w:spacing w:line="276" w:lineRule="auto"/>
              <w:ind w:left="-57" w:right="-57"/>
              <w:jc w:val="center"/>
              <w:rPr>
                <w:sz w:val="22"/>
                <w:szCs w:val="22"/>
              </w:rPr>
            </w:pPr>
          </w:p>
        </w:tc>
        <w:tc>
          <w:tcPr>
            <w:tcW w:w="1706" w:type="dxa"/>
            <w:tcBorders>
              <w:top w:val="double" w:sz="4" w:space="0" w:color="auto"/>
            </w:tcBorders>
            <w:vAlign w:val="center"/>
          </w:tcPr>
          <w:p w14:paraId="65727279" w14:textId="77777777" w:rsidR="0034583C" w:rsidRPr="00680E9C" w:rsidRDefault="0034583C" w:rsidP="00680E9C">
            <w:pPr>
              <w:spacing w:line="276" w:lineRule="auto"/>
              <w:ind w:left="-57" w:right="-57"/>
              <w:jc w:val="center"/>
              <w:rPr>
                <w:sz w:val="22"/>
                <w:szCs w:val="22"/>
              </w:rPr>
            </w:pPr>
          </w:p>
        </w:tc>
        <w:tc>
          <w:tcPr>
            <w:tcW w:w="2125" w:type="dxa"/>
            <w:tcBorders>
              <w:top w:val="double" w:sz="4" w:space="0" w:color="auto"/>
            </w:tcBorders>
            <w:vAlign w:val="center"/>
          </w:tcPr>
          <w:p w14:paraId="729E80C4" w14:textId="77777777" w:rsidR="0034583C" w:rsidRPr="00680E9C" w:rsidRDefault="0034583C" w:rsidP="00680E9C">
            <w:pPr>
              <w:spacing w:line="276" w:lineRule="auto"/>
              <w:ind w:left="-57" w:right="-57"/>
              <w:jc w:val="center"/>
              <w:rPr>
                <w:sz w:val="22"/>
                <w:szCs w:val="22"/>
              </w:rPr>
            </w:pPr>
          </w:p>
        </w:tc>
      </w:tr>
      <w:tr w:rsidR="00680E9C" w:rsidRPr="00680E9C" w14:paraId="41769729" w14:textId="77777777" w:rsidTr="00BC2370">
        <w:trPr>
          <w:trHeight w:val="330"/>
        </w:trPr>
        <w:tc>
          <w:tcPr>
            <w:tcW w:w="1546" w:type="dxa"/>
            <w:vAlign w:val="center"/>
          </w:tcPr>
          <w:p w14:paraId="4792FED6" w14:textId="77777777" w:rsidR="0034583C" w:rsidRPr="00680E9C" w:rsidRDefault="0034583C" w:rsidP="00680E9C">
            <w:pPr>
              <w:spacing w:line="276" w:lineRule="auto"/>
              <w:ind w:left="-57" w:right="-57"/>
              <w:jc w:val="center"/>
              <w:rPr>
                <w:sz w:val="22"/>
                <w:szCs w:val="22"/>
              </w:rPr>
            </w:pPr>
          </w:p>
        </w:tc>
        <w:tc>
          <w:tcPr>
            <w:tcW w:w="1838" w:type="dxa"/>
            <w:vAlign w:val="center"/>
          </w:tcPr>
          <w:p w14:paraId="6D472152" w14:textId="77777777" w:rsidR="0034583C" w:rsidRPr="00680E9C" w:rsidRDefault="0034583C" w:rsidP="00680E9C">
            <w:pPr>
              <w:spacing w:line="276" w:lineRule="auto"/>
              <w:ind w:left="-57" w:right="-57"/>
              <w:jc w:val="center"/>
              <w:rPr>
                <w:sz w:val="22"/>
                <w:szCs w:val="22"/>
              </w:rPr>
            </w:pPr>
          </w:p>
        </w:tc>
        <w:tc>
          <w:tcPr>
            <w:tcW w:w="2566" w:type="dxa"/>
            <w:vAlign w:val="center"/>
          </w:tcPr>
          <w:p w14:paraId="5CD62EDD" w14:textId="77777777" w:rsidR="0034583C" w:rsidRPr="00680E9C" w:rsidRDefault="0034583C" w:rsidP="00680E9C">
            <w:pPr>
              <w:spacing w:line="276" w:lineRule="auto"/>
              <w:ind w:left="-57" w:right="-57"/>
              <w:jc w:val="center"/>
              <w:rPr>
                <w:sz w:val="22"/>
                <w:szCs w:val="22"/>
              </w:rPr>
            </w:pPr>
          </w:p>
        </w:tc>
        <w:tc>
          <w:tcPr>
            <w:tcW w:w="1706" w:type="dxa"/>
            <w:vAlign w:val="center"/>
          </w:tcPr>
          <w:p w14:paraId="1FD0B9AA" w14:textId="77777777" w:rsidR="0034583C" w:rsidRPr="00680E9C" w:rsidRDefault="0034583C" w:rsidP="00680E9C">
            <w:pPr>
              <w:spacing w:line="276" w:lineRule="auto"/>
              <w:ind w:left="-57" w:right="-57"/>
              <w:jc w:val="center"/>
              <w:rPr>
                <w:sz w:val="22"/>
                <w:szCs w:val="22"/>
              </w:rPr>
            </w:pPr>
          </w:p>
        </w:tc>
        <w:tc>
          <w:tcPr>
            <w:tcW w:w="2125" w:type="dxa"/>
            <w:vAlign w:val="center"/>
          </w:tcPr>
          <w:p w14:paraId="256F7F62" w14:textId="77777777" w:rsidR="0034583C" w:rsidRPr="00680E9C" w:rsidRDefault="0034583C" w:rsidP="00680E9C">
            <w:pPr>
              <w:spacing w:line="276" w:lineRule="auto"/>
              <w:ind w:left="-57" w:right="-57"/>
              <w:jc w:val="center"/>
              <w:rPr>
                <w:sz w:val="22"/>
                <w:szCs w:val="22"/>
              </w:rPr>
            </w:pPr>
          </w:p>
        </w:tc>
      </w:tr>
    </w:tbl>
    <w:p w14:paraId="6082E5A6" w14:textId="77777777" w:rsidR="00CE6C6A" w:rsidRPr="00680E9C" w:rsidRDefault="0031161F" w:rsidP="00680E9C">
      <w:pPr>
        <w:spacing w:before="120" w:line="276" w:lineRule="auto"/>
        <w:rPr>
          <w:sz w:val="22"/>
          <w:szCs w:val="22"/>
        </w:rPr>
      </w:pPr>
      <w:r w:rsidRPr="00680E9C">
        <w:rPr>
          <w:sz w:val="22"/>
          <w:szCs w:val="22"/>
        </w:rPr>
        <w:t>Установленная о</w:t>
      </w:r>
      <w:r w:rsidR="00CE6C6A" w:rsidRPr="00680E9C">
        <w:rPr>
          <w:sz w:val="22"/>
          <w:szCs w:val="22"/>
        </w:rPr>
        <w:t>бласть аттестации</w:t>
      </w:r>
    </w:p>
    <w:tbl>
      <w:tblPr>
        <w:tblW w:w="9781"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6" w:type="dxa"/>
          <w:left w:w="56" w:type="dxa"/>
          <w:bottom w:w="56" w:type="dxa"/>
          <w:right w:w="56" w:type="dxa"/>
        </w:tblCellMar>
        <w:tblLook w:val="0000" w:firstRow="0" w:lastRow="0" w:firstColumn="0" w:lastColumn="0" w:noHBand="0" w:noVBand="0"/>
      </w:tblPr>
      <w:tblGrid>
        <w:gridCol w:w="4536"/>
        <w:gridCol w:w="5245"/>
      </w:tblGrid>
      <w:tr w:rsidR="00680E9C" w:rsidRPr="00680E9C" w14:paraId="217EC615" w14:textId="77777777" w:rsidTr="00C73146">
        <w:trPr>
          <w:cantSplit/>
          <w:trHeight w:val="17"/>
        </w:trPr>
        <w:tc>
          <w:tcPr>
            <w:tcW w:w="4536" w:type="dxa"/>
          </w:tcPr>
          <w:p w14:paraId="18B0E84D" w14:textId="77777777" w:rsidR="00CE6C6A" w:rsidRPr="00680E9C" w:rsidRDefault="00CE6C6A" w:rsidP="00680E9C">
            <w:pPr>
              <w:spacing w:line="276" w:lineRule="auto"/>
              <w:rPr>
                <w:sz w:val="22"/>
                <w:szCs w:val="22"/>
              </w:rPr>
            </w:pPr>
            <w:r w:rsidRPr="00680E9C">
              <w:rPr>
                <w:sz w:val="22"/>
                <w:szCs w:val="22"/>
              </w:rPr>
              <w:t>Способ(ы) сварки</w:t>
            </w:r>
            <w:r w:rsidR="00682E54" w:rsidRPr="00680E9C">
              <w:rPr>
                <w:sz w:val="22"/>
                <w:szCs w:val="22"/>
              </w:rPr>
              <w:t xml:space="preserve"> (наплавки)</w:t>
            </w:r>
          </w:p>
        </w:tc>
        <w:tc>
          <w:tcPr>
            <w:tcW w:w="5245" w:type="dxa"/>
            <w:vAlign w:val="center"/>
          </w:tcPr>
          <w:p w14:paraId="55CC8107" w14:textId="77777777" w:rsidR="00CE6C6A" w:rsidRPr="00680E9C" w:rsidRDefault="00CE6C6A" w:rsidP="00680E9C">
            <w:pPr>
              <w:spacing w:line="276" w:lineRule="auto"/>
              <w:jc w:val="center"/>
              <w:rPr>
                <w:sz w:val="22"/>
                <w:szCs w:val="22"/>
              </w:rPr>
            </w:pPr>
          </w:p>
        </w:tc>
      </w:tr>
      <w:tr w:rsidR="00680E9C" w:rsidRPr="00680E9C" w14:paraId="1ECCE3D1" w14:textId="77777777" w:rsidTr="00C73146">
        <w:trPr>
          <w:cantSplit/>
          <w:trHeight w:val="17"/>
        </w:trPr>
        <w:tc>
          <w:tcPr>
            <w:tcW w:w="4536" w:type="dxa"/>
          </w:tcPr>
          <w:p w14:paraId="1781D39F" w14:textId="77777777" w:rsidR="00CE6C6A" w:rsidRPr="00680E9C" w:rsidRDefault="00CE6C6A" w:rsidP="00680E9C">
            <w:pPr>
              <w:spacing w:line="276" w:lineRule="auto"/>
              <w:rPr>
                <w:sz w:val="22"/>
                <w:szCs w:val="22"/>
              </w:rPr>
            </w:pPr>
            <w:r w:rsidRPr="00680E9C">
              <w:rPr>
                <w:sz w:val="22"/>
                <w:szCs w:val="22"/>
              </w:rPr>
              <w:t>Группы/подгруппы основных материалов</w:t>
            </w:r>
          </w:p>
        </w:tc>
        <w:tc>
          <w:tcPr>
            <w:tcW w:w="5245" w:type="dxa"/>
            <w:vAlign w:val="center"/>
          </w:tcPr>
          <w:p w14:paraId="6AA032E1" w14:textId="77777777" w:rsidR="00CE6C6A" w:rsidRPr="00680E9C" w:rsidRDefault="00CE6C6A" w:rsidP="00680E9C">
            <w:pPr>
              <w:spacing w:line="276" w:lineRule="auto"/>
              <w:jc w:val="center"/>
              <w:rPr>
                <w:sz w:val="22"/>
                <w:szCs w:val="22"/>
              </w:rPr>
            </w:pPr>
          </w:p>
        </w:tc>
      </w:tr>
      <w:tr w:rsidR="00680E9C" w:rsidRPr="00680E9C" w14:paraId="58C8C260" w14:textId="77777777" w:rsidTr="00C73146">
        <w:trPr>
          <w:cantSplit/>
          <w:trHeight w:val="17"/>
        </w:trPr>
        <w:tc>
          <w:tcPr>
            <w:tcW w:w="4536" w:type="dxa"/>
          </w:tcPr>
          <w:p w14:paraId="354C88FE" w14:textId="77777777" w:rsidR="00CE6C6A" w:rsidRPr="00680E9C" w:rsidRDefault="00CE6C6A" w:rsidP="00680E9C">
            <w:pPr>
              <w:spacing w:line="276" w:lineRule="auto"/>
              <w:rPr>
                <w:sz w:val="22"/>
                <w:szCs w:val="22"/>
              </w:rPr>
            </w:pPr>
            <w:r w:rsidRPr="00680E9C">
              <w:rPr>
                <w:sz w:val="22"/>
                <w:szCs w:val="22"/>
              </w:rPr>
              <w:t>Объект(ы)</w:t>
            </w:r>
          </w:p>
        </w:tc>
        <w:tc>
          <w:tcPr>
            <w:tcW w:w="5245" w:type="dxa"/>
            <w:vAlign w:val="center"/>
          </w:tcPr>
          <w:p w14:paraId="5430375D" w14:textId="77777777" w:rsidR="00CE6C6A" w:rsidRPr="00680E9C" w:rsidRDefault="00CE6C6A" w:rsidP="00680E9C">
            <w:pPr>
              <w:spacing w:line="276" w:lineRule="auto"/>
              <w:jc w:val="center"/>
              <w:rPr>
                <w:sz w:val="22"/>
                <w:szCs w:val="22"/>
              </w:rPr>
            </w:pPr>
          </w:p>
        </w:tc>
      </w:tr>
      <w:tr w:rsidR="00680E9C" w:rsidRPr="00680E9C" w14:paraId="25B40088" w14:textId="77777777" w:rsidTr="004E5339">
        <w:trPr>
          <w:cantSplit/>
          <w:trHeight w:val="17"/>
        </w:trPr>
        <w:tc>
          <w:tcPr>
            <w:tcW w:w="4536" w:type="dxa"/>
            <w:tcBorders>
              <w:left w:val="nil"/>
              <w:bottom w:val="nil"/>
              <w:right w:val="nil"/>
            </w:tcBorders>
          </w:tcPr>
          <w:p w14:paraId="4BF7A720" w14:textId="77777777" w:rsidR="004E5339" w:rsidRPr="00680E9C" w:rsidRDefault="004E5339" w:rsidP="00680E9C">
            <w:pPr>
              <w:spacing w:line="276" w:lineRule="auto"/>
              <w:rPr>
                <w:sz w:val="22"/>
                <w:szCs w:val="22"/>
              </w:rPr>
            </w:pPr>
          </w:p>
        </w:tc>
        <w:tc>
          <w:tcPr>
            <w:tcW w:w="5245" w:type="dxa"/>
            <w:tcBorders>
              <w:left w:val="nil"/>
              <w:bottom w:val="nil"/>
              <w:right w:val="nil"/>
            </w:tcBorders>
            <w:vAlign w:val="center"/>
          </w:tcPr>
          <w:p w14:paraId="76D35D6C" w14:textId="77777777" w:rsidR="004E5339" w:rsidRPr="00680E9C" w:rsidRDefault="004E5339" w:rsidP="00680E9C">
            <w:pPr>
              <w:spacing w:line="276" w:lineRule="auto"/>
              <w:jc w:val="center"/>
              <w:rPr>
                <w:sz w:val="22"/>
                <w:szCs w:val="22"/>
              </w:rPr>
            </w:pPr>
          </w:p>
        </w:tc>
      </w:tr>
      <w:tr w:rsidR="00CA7A61" w:rsidRPr="00680E9C" w14:paraId="007FF842" w14:textId="77777777" w:rsidTr="004E5339">
        <w:tblPrEx>
          <w:tblCellMar>
            <w:top w:w="28" w:type="dxa"/>
            <w:left w:w="108" w:type="dxa"/>
            <w:bottom w:w="28" w:type="dxa"/>
            <w:right w:w="108" w:type="dxa"/>
          </w:tblCellMar>
        </w:tblPrEx>
        <w:trPr>
          <w:cantSplit/>
        </w:trPr>
        <w:tc>
          <w:tcPr>
            <w:tcW w:w="4536" w:type="dxa"/>
            <w:tcBorders>
              <w:top w:val="nil"/>
              <w:left w:val="nil"/>
              <w:bottom w:val="nil"/>
              <w:right w:val="nil"/>
            </w:tcBorders>
          </w:tcPr>
          <w:p w14:paraId="2BC0A5C8" w14:textId="7163DEFD" w:rsidR="00CA7A61" w:rsidRPr="00680E9C" w:rsidRDefault="00CA7A61" w:rsidP="00680E9C">
            <w:pPr>
              <w:spacing w:line="276" w:lineRule="auto"/>
              <w:rPr>
                <w:sz w:val="22"/>
                <w:szCs w:val="22"/>
              </w:rPr>
            </w:pPr>
            <w:r w:rsidRPr="00680E9C">
              <w:rPr>
                <w:sz w:val="22"/>
                <w:szCs w:val="22"/>
              </w:rPr>
              <w:t xml:space="preserve">Дополнительные </w:t>
            </w:r>
            <w:r w:rsidR="001134D4" w:rsidRPr="00680E9C">
              <w:rPr>
                <w:sz w:val="22"/>
                <w:szCs w:val="22"/>
              </w:rPr>
              <w:t>требования</w:t>
            </w:r>
            <w:r w:rsidR="00634F00" w:rsidRPr="00680E9C">
              <w:rPr>
                <w:sz w:val="22"/>
                <w:szCs w:val="22"/>
              </w:rPr>
              <w:t xml:space="preserve"> к СМ</w:t>
            </w:r>
          </w:p>
        </w:tc>
        <w:tc>
          <w:tcPr>
            <w:tcW w:w="5245" w:type="dxa"/>
            <w:tcBorders>
              <w:top w:val="nil"/>
              <w:left w:val="nil"/>
            </w:tcBorders>
          </w:tcPr>
          <w:p w14:paraId="18A4ACA5" w14:textId="77777777" w:rsidR="00CA7A61" w:rsidRPr="00680E9C" w:rsidRDefault="00CA7A61" w:rsidP="00680E9C">
            <w:pPr>
              <w:spacing w:line="276" w:lineRule="auto"/>
              <w:jc w:val="center"/>
              <w:rPr>
                <w:sz w:val="22"/>
                <w:szCs w:val="22"/>
              </w:rPr>
            </w:pPr>
          </w:p>
        </w:tc>
      </w:tr>
    </w:tbl>
    <w:p w14:paraId="4863A5F0" w14:textId="77777777" w:rsidR="00CA7A61" w:rsidRPr="00680E9C" w:rsidRDefault="00CA7A61" w:rsidP="00680E9C">
      <w:pPr>
        <w:spacing w:line="276" w:lineRule="auto"/>
        <w:rPr>
          <w:bCs/>
          <w:sz w:val="22"/>
          <w:szCs w:val="22"/>
          <w:lang w:val="en-US"/>
        </w:rPr>
      </w:pPr>
    </w:p>
    <w:p w14:paraId="7C18A9CE" w14:textId="77777777" w:rsidR="0031161F" w:rsidRPr="00680E9C" w:rsidRDefault="0031161F" w:rsidP="00680E9C">
      <w:pPr>
        <w:spacing w:line="276" w:lineRule="auto"/>
        <w:rPr>
          <w:sz w:val="22"/>
          <w:szCs w:val="22"/>
        </w:rPr>
      </w:pPr>
    </w:p>
    <w:p w14:paraId="5937514D" w14:textId="0BC64BDC" w:rsidR="00D260CF" w:rsidRPr="00680E9C" w:rsidRDefault="00D260CF" w:rsidP="00680E9C">
      <w:pPr>
        <w:spacing w:line="276" w:lineRule="auto"/>
        <w:jc w:val="both"/>
        <w:rPr>
          <w:sz w:val="22"/>
          <w:szCs w:val="22"/>
        </w:rPr>
      </w:pPr>
      <w:r w:rsidRPr="00680E9C">
        <w:rPr>
          <w:sz w:val="22"/>
          <w:szCs w:val="22"/>
        </w:rPr>
        <w:t>Приложение</w:t>
      </w:r>
      <w:r w:rsidR="00EC21A4" w:rsidRPr="00680E9C">
        <w:rPr>
          <w:sz w:val="22"/>
          <w:szCs w:val="22"/>
        </w:rPr>
        <w:t xml:space="preserve"> </w:t>
      </w:r>
      <w:r w:rsidR="00DE0B6F" w:rsidRPr="00680E9C">
        <w:rPr>
          <w:sz w:val="22"/>
          <w:szCs w:val="22"/>
        </w:rPr>
        <w:t>–</w:t>
      </w:r>
      <w:r w:rsidR="00EC21A4" w:rsidRPr="00680E9C">
        <w:rPr>
          <w:sz w:val="22"/>
          <w:szCs w:val="22"/>
        </w:rPr>
        <w:t xml:space="preserve"> </w:t>
      </w:r>
      <w:r w:rsidRPr="00680E9C">
        <w:rPr>
          <w:sz w:val="22"/>
          <w:szCs w:val="22"/>
        </w:rPr>
        <w:t>Отчет о проверке технических возможностей производителя</w:t>
      </w:r>
      <w:r w:rsidR="00114331" w:rsidRPr="00680E9C">
        <w:rPr>
          <w:sz w:val="22"/>
          <w:szCs w:val="22"/>
        </w:rPr>
        <w:t xml:space="preserve"> </w:t>
      </w:r>
      <w:r w:rsidRPr="00680E9C">
        <w:rPr>
          <w:sz w:val="22"/>
          <w:szCs w:val="22"/>
        </w:rPr>
        <w:t xml:space="preserve">СМ </w:t>
      </w:r>
      <w:r w:rsidR="00971C61" w:rsidRPr="00680E9C">
        <w:rPr>
          <w:sz w:val="22"/>
          <w:szCs w:val="22"/>
        </w:rPr>
        <w:t>(</w:t>
      </w:r>
      <w:r w:rsidR="0054136F" w:rsidRPr="00680E9C">
        <w:rPr>
          <w:sz w:val="22"/>
          <w:szCs w:val="22"/>
        </w:rPr>
        <w:t>если оформлялся</w:t>
      </w:r>
      <w:r w:rsidR="00971C61" w:rsidRPr="00680E9C">
        <w:rPr>
          <w:sz w:val="22"/>
          <w:szCs w:val="22"/>
        </w:rPr>
        <w:t>)</w:t>
      </w:r>
      <w:r w:rsidR="00023EF1" w:rsidRPr="00680E9C">
        <w:rPr>
          <w:sz w:val="22"/>
          <w:szCs w:val="22"/>
        </w:rPr>
        <w:t>.</w:t>
      </w:r>
    </w:p>
    <w:p w14:paraId="3A36CE6A" w14:textId="77777777" w:rsidR="0031161F" w:rsidRPr="00680E9C" w:rsidRDefault="0031161F" w:rsidP="00680E9C">
      <w:pPr>
        <w:spacing w:line="276" w:lineRule="auto"/>
        <w:rPr>
          <w:sz w:val="22"/>
          <w:szCs w:val="22"/>
        </w:rPr>
      </w:pPr>
    </w:p>
    <w:p w14:paraId="6399915F" w14:textId="64617043" w:rsidR="0031161F" w:rsidRPr="00680E9C" w:rsidRDefault="0031161F" w:rsidP="00680E9C">
      <w:pPr>
        <w:spacing w:line="276" w:lineRule="auto"/>
        <w:rPr>
          <w:sz w:val="22"/>
        </w:rPr>
      </w:pPr>
      <w:r w:rsidRPr="00680E9C">
        <w:rPr>
          <w:sz w:val="22"/>
        </w:rPr>
        <w:t>Аттестационная комиссия:</w:t>
      </w:r>
    </w:p>
    <w:p w14:paraId="091C9DA9" w14:textId="77777777" w:rsidR="005D6242" w:rsidRPr="00680E9C" w:rsidRDefault="005D6242" w:rsidP="00680E9C">
      <w:pPr>
        <w:spacing w:line="276" w:lineRule="auto"/>
        <w:rPr>
          <w:sz w:val="22"/>
        </w:rPr>
      </w:pPr>
    </w:p>
    <w:tbl>
      <w:tblPr>
        <w:tblW w:w="0" w:type="auto"/>
        <w:tblLook w:val="04A0" w:firstRow="1" w:lastRow="0" w:firstColumn="1" w:lastColumn="0" w:noHBand="0" w:noVBand="1"/>
      </w:tblPr>
      <w:tblGrid>
        <w:gridCol w:w="3369"/>
        <w:gridCol w:w="2693"/>
        <w:gridCol w:w="425"/>
        <w:gridCol w:w="2977"/>
      </w:tblGrid>
      <w:tr w:rsidR="00680E9C" w:rsidRPr="00680E9C" w14:paraId="3E4E679E" w14:textId="77777777" w:rsidTr="00900F65">
        <w:tc>
          <w:tcPr>
            <w:tcW w:w="3369" w:type="dxa"/>
            <w:shd w:val="clear" w:color="auto" w:fill="auto"/>
          </w:tcPr>
          <w:p w14:paraId="156AD3B0" w14:textId="77777777" w:rsidR="0031161F" w:rsidRPr="00680E9C" w:rsidRDefault="0031161F" w:rsidP="00680E9C">
            <w:pPr>
              <w:spacing w:line="276" w:lineRule="auto"/>
              <w:rPr>
                <w:sz w:val="22"/>
              </w:rPr>
            </w:pPr>
            <w:r w:rsidRPr="00680E9C">
              <w:rPr>
                <w:sz w:val="22"/>
              </w:rPr>
              <w:t>Председатель комиссии</w:t>
            </w:r>
          </w:p>
        </w:tc>
        <w:tc>
          <w:tcPr>
            <w:tcW w:w="2693" w:type="dxa"/>
            <w:tcBorders>
              <w:bottom w:val="single" w:sz="4" w:space="0" w:color="auto"/>
            </w:tcBorders>
            <w:shd w:val="clear" w:color="auto" w:fill="auto"/>
          </w:tcPr>
          <w:p w14:paraId="3E47C92D" w14:textId="77777777" w:rsidR="0031161F" w:rsidRPr="00680E9C" w:rsidRDefault="0031161F" w:rsidP="00680E9C">
            <w:pPr>
              <w:spacing w:line="276" w:lineRule="auto"/>
              <w:jc w:val="center"/>
              <w:rPr>
                <w:sz w:val="22"/>
              </w:rPr>
            </w:pPr>
          </w:p>
        </w:tc>
        <w:tc>
          <w:tcPr>
            <w:tcW w:w="425" w:type="dxa"/>
            <w:shd w:val="clear" w:color="auto" w:fill="auto"/>
          </w:tcPr>
          <w:p w14:paraId="62FD8CB3" w14:textId="77777777" w:rsidR="0031161F" w:rsidRPr="00680E9C" w:rsidRDefault="0031161F" w:rsidP="00680E9C">
            <w:pPr>
              <w:spacing w:line="276" w:lineRule="auto"/>
              <w:jc w:val="center"/>
              <w:rPr>
                <w:sz w:val="22"/>
              </w:rPr>
            </w:pPr>
          </w:p>
        </w:tc>
        <w:tc>
          <w:tcPr>
            <w:tcW w:w="2977" w:type="dxa"/>
            <w:tcBorders>
              <w:bottom w:val="single" w:sz="4" w:space="0" w:color="auto"/>
            </w:tcBorders>
            <w:shd w:val="clear" w:color="auto" w:fill="auto"/>
          </w:tcPr>
          <w:p w14:paraId="340BA890" w14:textId="77777777" w:rsidR="0031161F" w:rsidRPr="00680E9C" w:rsidRDefault="0031161F" w:rsidP="00680E9C">
            <w:pPr>
              <w:spacing w:line="276" w:lineRule="auto"/>
              <w:jc w:val="center"/>
              <w:rPr>
                <w:sz w:val="22"/>
              </w:rPr>
            </w:pPr>
          </w:p>
        </w:tc>
      </w:tr>
      <w:tr w:rsidR="00680E9C" w:rsidRPr="00680E9C" w14:paraId="02C74744" w14:textId="77777777" w:rsidTr="00900F65">
        <w:tc>
          <w:tcPr>
            <w:tcW w:w="3369" w:type="dxa"/>
            <w:shd w:val="clear" w:color="auto" w:fill="auto"/>
          </w:tcPr>
          <w:p w14:paraId="60E9E0ED" w14:textId="77777777" w:rsidR="0031161F" w:rsidRPr="00680E9C" w:rsidRDefault="0031161F" w:rsidP="00680E9C">
            <w:pPr>
              <w:spacing w:line="276" w:lineRule="auto"/>
            </w:pPr>
          </w:p>
        </w:tc>
        <w:tc>
          <w:tcPr>
            <w:tcW w:w="2693" w:type="dxa"/>
            <w:tcBorders>
              <w:top w:val="single" w:sz="4" w:space="0" w:color="auto"/>
            </w:tcBorders>
            <w:shd w:val="clear" w:color="auto" w:fill="auto"/>
          </w:tcPr>
          <w:p w14:paraId="0766DDB6" w14:textId="6F13E562" w:rsidR="0031161F" w:rsidRPr="00680E9C" w:rsidRDefault="00A23447" w:rsidP="00680E9C">
            <w:pPr>
              <w:spacing w:line="276" w:lineRule="auto"/>
              <w:jc w:val="center"/>
              <w:rPr>
                <w:sz w:val="18"/>
              </w:rPr>
            </w:pPr>
            <w:r w:rsidRPr="00680E9C">
              <w:rPr>
                <w:sz w:val="18"/>
              </w:rPr>
              <w:t>подпись</w:t>
            </w:r>
          </w:p>
        </w:tc>
        <w:tc>
          <w:tcPr>
            <w:tcW w:w="425" w:type="dxa"/>
            <w:shd w:val="clear" w:color="auto" w:fill="auto"/>
          </w:tcPr>
          <w:p w14:paraId="10543B07" w14:textId="77777777" w:rsidR="0031161F" w:rsidRPr="00680E9C" w:rsidRDefault="0031161F" w:rsidP="00680E9C">
            <w:pPr>
              <w:spacing w:line="276" w:lineRule="auto"/>
              <w:jc w:val="center"/>
              <w:rPr>
                <w:sz w:val="18"/>
              </w:rPr>
            </w:pPr>
          </w:p>
        </w:tc>
        <w:tc>
          <w:tcPr>
            <w:tcW w:w="2977" w:type="dxa"/>
            <w:tcBorders>
              <w:top w:val="single" w:sz="4" w:space="0" w:color="auto"/>
            </w:tcBorders>
            <w:shd w:val="clear" w:color="auto" w:fill="auto"/>
          </w:tcPr>
          <w:p w14:paraId="0A693FF5" w14:textId="7519D543" w:rsidR="0031161F" w:rsidRPr="00680E9C" w:rsidRDefault="00A23447" w:rsidP="00680E9C">
            <w:pPr>
              <w:spacing w:line="276" w:lineRule="auto"/>
              <w:jc w:val="center"/>
              <w:rPr>
                <w:sz w:val="18"/>
              </w:rPr>
            </w:pPr>
            <w:r w:rsidRPr="00680E9C">
              <w:rPr>
                <w:sz w:val="18"/>
              </w:rPr>
              <w:t>инициалы, фамилия</w:t>
            </w:r>
          </w:p>
        </w:tc>
      </w:tr>
      <w:tr w:rsidR="00680E9C" w:rsidRPr="00680E9C" w14:paraId="76A84F12" w14:textId="77777777" w:rsidTr="00900F65">
        <w:tc>
          <w:tcPr>
            <w:tcW w:w="3369" w:type="dxa"/>
            <w:shd w:val="clear" w:color="auto" w:fill="auto"/>
          </w:tcPr>
          <w:p w14:paraId="3205A417" w14:textId="77777777" w:rsidR="0031161F" w:rsidRPr="00680E9C" w:rsidRDefault="0031161F" w:rsidP="00680E9C">
            <w:pPr>
              <w:spacing w:line="276" w:lineRule="auto"/>
              <w:rPr>
                <w:sz w:val="22"/>
              </w:rPr>
            </w:pPr>
          </w:p>
        </w:tc>
        <w:tc>
          <w:tcPr>
            <w:tcW w:w="2693" w:type="dxa"/>
            <w:shd w:val="clear" w:color="auto" w:fill="auto"/>
          </w:tcPr>
          <w:p w14:paraId="1D74DC87" w14:textId="77777777" w:rsidR="0031161F" w:rsidRPr="00680E9C" w:rsidRDefault="0031161F" w:rsidP="00680E9C">
            <w:pPr>
              <w:spacing w:line="276" w:lineRule="auto"/>
              <w:jc w:val="center"/>
            </w:pPr>
          </w:p>
        </w:tc>
        <w:tc>
          <w:tcPr>
            <w:tcW w:w="425" w:type="dxa"/>
            <w:shd w:val="clear" w:color="auto" w:fill="auto"/>
          </w:tcPr>
          <w:p w14:paraId="273CED2D" w14:textId="77777777" w:rsidR="0031161F" w:rsidRPr="00680E9C" w:rsidRDefault="0031161F" w:rsidP="00680E9C">
            <w:pPr>
              <w:spacing w:line="276" w:lineRule="auto"/>
              <w:jc w:val="center"/>
            </w:pPr>
          </w:p>
        </w:tc>
        <w:tc>
          <w:tcPr>
            <w:tcW w:w="2977" w:type="dxa"/>
            <w:shd w:val="clear" w:color="auto" w:fill="auto"/>
          </w:tcPr>
          <w:p w14:paraId="6763B1C9" w14:textId="77777777" w:rsidR="0031161F" w:rsidRPr="00680E9C" w:rsidRDefault="0031161F" w:rsidP="00680E9C">
            <w:pPr>
              <w:spacing w:line="276" w:lineRule="auto"/>
              <w:jc w:val="center"/>
            </w:pPr>
          </w:p>
        </w:tc>
      </w:tr>
      <w:tr w:rsidR="00680E9C" w:rsidRPr="00680E9C" w14:paraId="6E68A75E" w14:textId="77777777" w:rsidTr="00900F65">
        <w:tc>
          <w:tcPr>
            <w:tcW w:w="3369" w:type="dxa"/>
            <w:shd w:val="clear" w:color="auto" w:fill="auto"/>
          </w:tcPr>
          <w:p w14:paraId="31EE6AB0" w14:textId="77777777" w:rsidR="0031161F" w:rsidRPr="00680E9C" w:rsidRDefault="0031161F" w:rsidP="00680E9C">
            <w:pPr>
              <w:spacing w:line="276" w:lineRule="auto"/>
              <w:rPr>
                <w:sz w:val="22"/>
              </w:rPr>
            </w:pPr>
            <w:r w:rsidRPr="00680E9C">
              <w:rPr>
                <w:sz w:val="22"/>
              </w:rPr>
              <w:t>Члены комиссии</w:t>
            </w:r>
          </w:p>
        </w:tc>
        <w:tc>
          <w:tcPr>
            <w:tcW w:w="2693" w:type="dxa"/>
            <w:tcBorders>
              <w:bottom w:val="single" w:sz="4" w:space="0" w:color="auto"/>
            </w:tcBorders>
            <w:shd w:val="clear" w:color="auto" w:fill="auto"/>
          </w:tcPr>
          <w:p w14:paraId="227FB33D" w14:textId="77777777" w:rsidR="0031161F" w:rsidRPr="00680E9C" w:rsidRDefault="0031161F" w:rsidP="00680E9C">
            <w:pPr>
              <w:spacing w:line="276" w:lineRule="auto"/>
              <w:jc w:val="center"/>
            </w:pPr>
          </w:p>
        </w:tc>
        <w:tc>
          <w:tcPr>
            <w:tcW w:w="425" w:type="dxa"/>
            <w:shd w:val="clear" w:color="auto" w:fill="auto"/>
          </w:tcPr>
          <w:p w14:paraId="180BE1B6" w14:textId="77777777" w:rsidR="0031161F" w:rsidRPr="00680E9C" w:rsidRDefault="0031161F" w:rsidP="00680E9C">
            <w:pPr>
              <w:spacing w:line="276" w:lineRule="auto"/>
              <w:jc w:val="center"/>
            </w:pPr>
          </w:p>
        </w:tc>
        <w:tc>
          <w:tcPr>
            <w:tcW w:w="2977" w:type="dxa"/>
            <w:tcBorders>
              <w:bottom w:val="single" w:sz="4" w:space="0" w:color="auto"/>
            </w:tcBorders>
            <w:shd w:val="clear" w:color="auto" w:fill="auto"/>
          </w:tcPr>
          <w:p w14:paraId="1ADEBF96" w14:textId="77777777" w:rsidR="0031161F" w:rsidRPr="00680E9C" w:rsidRDefault="0031161F" w:rsidP="00680E9C">
            <w:pPr>
              <w:spacing w:line="276" w:lineRule="auto"/>
              <w:jc w:val="center"/>
            </w:pPr>
          </w:p>
        </w:tc>
      </w:tr>
      <w:tr w:rsidR="00680E9C" w:rsidRPr="00680E9C" w14:paraId="71ECBFD3" w14:textId="77777777" w:rsidTr="00900F65">
        <w:tc>
          <w:tcPr>
            <w:tcW w:w="3369" w:type="dxa"/>
            <w:shd w:val="clear" w:color="auto" w:fill="auto"/>
          </w:tcPr>
          <w:p w14:paraId="3FE9C519" w14:textId="77777777" w:rsidR="0031161F" w:rsidRPr="00680E9C" w:rsidRDefault="0031161F" w:rsidP="00680E9C">
            <w:pPr>
              <w:spacing w:line="276" w:lineRule="auto"/>
            </w:pPr>
          </w:p>
        </w:tc>
        <w:tc>
          <w:tcPr>
            <w:tcW w:w="2693" w:type="dxa"/>
            <w:tcBorders>
              <w:top w:val="single" w:sz="4" w:space="0" w:color="auto"/>
            </w:tcBorders>
            <w:shd w:val="clear" w:color="auto" w:fill="auto"/>
          </w:tcPr>
          <w:p w14:paraId="063B24FB" w14:textId="5162B67A" w:rsidR="0031161F" w:rsidRPr="00680E9C" w:rsidRDefault="00A23447" w:rsidP="00680E9C">
            <w:pPr>
              <w:spacing w:line="276" w:lineRule="auto"/>
              <w:jc w:val="center"/>
              <w:rPr>
                <w:sz w:val="18"/>
              </w:rPr>
            </w:pPr>
            <w:r w:rsidRPr="00680E9C">
              <w:rPr>
                <w:sz w:val="18"/>
              </w:rPr>
              <w:t>подпись</w:t>
            </w:r>
          </w:p>
        </w:tc>
        <w:tc>
          <w:tcPr>
            <w:tcW w:w="425" w:type="dxa"/>
            <w:shd w:val="clear" w:color="auto" w:fill="auto"/>
          </w:tcPr>
          <w:p w14:paraId="26065CF2" w14:textId="77777777" w:rsidR="0031161F" w:rsidRPr="00680E9C" w:rsidRDefault="0031161F" w:rsidP="00680E9C">
            <w:pPr>
              <w:spacing w:line="276" w:lineRule="auto"/>
              <w:jc w:val="center"/>
              <w:rPr>
                <w:sz w:val="18"/>
              </w:rPr>
            </w:pPr>
          </w:p>
        </w:tc>
        <w:tc>
          <w:tcPr>
            <w:tcW w:w="2977" w:type="dxa"/>
            <w:tcBorders>
              <w:top w:val="single" w:sz="4" w:space="0" w:color="auto"/>
            </w:tcBorders>
            <w:shd w:val="clear" w:color="auto" w:fill="auto"/>
          </w:tcPr>
          <w:p w14:paraId="5D286663" w14:textId="490D4D47" w:rsidR="0031161F" w:rsidRPr="00680E9C" w:rsidRDefault="00A23447" w:rsidP="00680E9C">
            <w:pPr>
              <w:spacing w:line="276" w:lineRule="auto"/>
              <w:jc w:val="center"/>
              <w:rPr>
                <w:sz w:val="18"/>
              </w:rPr>
            </w:pPr>
            <w:r w:rsidRPr="00680E9C">
              <w:rPr>
                <w:sz w:val="18"/>
              </w:rPr>
              <w:t>инициалы, фамилия</w:t>
            </w:r>
          </w:p>
        </w:tc>
      </w:tr>
      <w:tr w:rsidR="00680E9C" w:rsidRPr="00680E9C" w14:paraId="27045378" w14:textId="77777777" w:rsidTr="00900F65">
        <w:tc>
          <w:tcPr>
            <w:tcW w:w="3369" w:type="dxa"/>
            <w:shd w:val="clear" w:color="auto" w:fill="auto"/>
          </w:tcPr>
          <w:p w14:paraId="2287F605" w14:textId="77777777" w:rsidR="0031161F" w:rsidRPr="00680E9C" w:rsidRDefault="0031161F" w:rsidP="00680E9C">
            <w:pPr>
              <w:spacing w:line="276" w:lineRule="auto"/>
            </w:pPr>
          </w:p>
        </w:tc>
        <w:tc>
          <w:tcPr>
            <w:tcW w:w="2693" w:type="dxa"/>
            <w:tcBorders>
              <w:bottom w:val="single" w:sz="4" w:space="0" w:color="auto"/>
            </w:tcBorders>
            <w:shd w:val="clear" w:color="auto" w:fill="auto"/>
          </w:tcPr>
          <w:p w14:paraId="54F5D4BD" w14:textId="77777777" w:rsidR="0031161F" w:rsidRPr="00680E9C" w:rsidRDefault="0031161F" w:rsidP="00680E9C">
            <w:pPr>
              <w:spacing w:line="276" w:lineRule="auto"/>
              <w:jc w:val="center"/>
            </w:pPr>
          </w:p>
        </w:tc>
        <w:tc>
          <w:tcPr>
            <w:tcW w:w="425" w:type="dxa"/>
            <w:shd w:val="clear" w:color="auto" w:fill="auto"/>
          </w:tcPr>
          <w:p w14:paraId="75EF35F7" w14:textId="77777777" w:rsidR="0031161F" w:rsidRPr="00680E9C" w:rsidRDefault="0031161F" w:rsidP="00680E9C">
            <w:pPr>
              <w:spacing w:line="276" w:lineRule="auto"/>
              <w:jc w:val="center"/>
            </w:pPr>
          </w:p>
        </w:tc>
        <w:tc>
          <w:tcPr>
            <w:tcW w:w="2977" w:type="dxa"/>
            <w:tcBorders>
              <w:bottom w:val="single" w:sz="4" w:space="0" w:color="auto"/>
            </w:tcBorders>
            <w:shd w:val="clear" w:color="auto" w:fill="auto"/>
          </w:tcPr>
          <w:p w14:paraId="74F646BA" w14:textId="77777777" w:rsidR="0031161F" w:rsidRPr="00680E9C" w:rsidRDefault="0031161F" w:rsidP="00680E9C">
            <w:pPr>
              <w:spacing w:line="276" w:lineRule="auto"/>
              <w:jc w:val="center"/>
            </w:pPr>
          </w:p>
        </w:tc>
      </w:tr>
      <w:tr w:rsidR="00680E9C" w:rsidRPr="00680E9C" w14:paraId="2992E55A" w14:textId="77777777" w:rsidTr="00B319B7">
        <w:trPr>
          <w:trHeight w:val="256"/>
        </w:trPr>
        <w:tc>
          <w:tcPr>
            <w:tcW w:w="3369" w:type="dxa"/>
            <w:shd w:val="clear" w:color="auto" w:fill="auto"/>
          </w:tcPr>
          <w:p w14:paraId="6C02ECD8" w14:textId="77777777" w:rsidR="0031161F" w:rsidRPr="00680E9C" w:rsidRDefault="0031161F" w:rsidP="00680E9C">
            <w:pPr>
              <w:spacing w:line="276" w:lineRule="auto"/>
            </w:pPr>
          </w:p>
        </w:tc>
        <w:tc>
          <w:tcPr>
            <w:tcW w:w="2693" w:type="dxa"/>
            <w:tcBorders>
              <w:top w:val="single" w:sz="4" w:space="0" w:color="auto"/>
            </w:tcBorders>
            <w:shd w:val="clear" w:color="auto" w:fill="auto"/>
          </w:tcPr>
          <w:p w14:paraId="47451AE5" w14:textId="265E4A48" w:rsidR="0031161F" w:rsidRPr="00680E9C" w:rsidRDefault="00A23447" w:rsidP="00680E9C">
            <w:pPr>
              <w:spacing w:line="276" w:lineRule="auto"/>
              <w:jc w:val="center"/>
              <w:rPr>
                <w:sz w:val="18"/>
              </w:rPr>
            </w:pPr>
            <w:r w:rsidRPr="00680E9C">
              <w:rPr>
                <w:sz w:val="18"/>
              </w:rPr>
              <w:t>подпись</w:t>
            </w:r>
          </w:p>
        </w:tc>
        <w:tc>
          <w:tcPr>
            <w:tcW w:w="425" w:type="dxa"/>
            <w:shd w:val="clear" w:color="auto" w:fill="auto"/>
          </w:tcPr>
          <w:p w14:paraId="4125A9EB" w14:textId="77777777" w:rsidR="0031161F" w:rsidRPr="00680E9C" w:rsidRDefault="0031161F" w:rsidP="00680E9C">
            <w:pPr>
              <w:spacing w:line="276" w:lineRule="auto"/>
              <w:jc w:val="center"/>
              <w:rPr>
                <w:sz w:val="18"/>
              </w:rPr>
            </w:pPr>
          </w:p>
        </w:tc>
        <w:tc>
          <w:tcPr>
            <w:tcW w:w="2977" w:type="dxa"/>
            <w:tcBorders>
              <w:top w:val="single" w:sz="4" w:space="0" w:color="auto"/>
            </w:tcBorders>
            <w:shd w:val="clear" w:color="auto" w:fill="auto"/>
          </w:tcPr>
          <w:p w14:paraId="5CF47755" w14:textId="12AAD251" w:rsidR="0031161F" w:rsidRPr="00680E9C" w:rsidRDefault="00A23447" w:rsidP="00680E9C">
            <w:pPr>
              <w:spacing w:line="276" w:lineRule="auto"/>
              <w:jc w:val="center"/>
              <w:rPr>
                <w:sz w:val="18"/>
              </w:rPr>
            </w:pPr>
            <w:r w:rsidRPr="00680E9C">
              <w:rPr>
                <w:sz w:val="18"/>
              </w:rPr>
              <w:t>инициалы, фамилия</w:t>
            </w:r>
          </w:p>
        </w:tc>
      </w:tr>
    </w:tbl>
    <w:p w14:paraId="03756FA3" w14:textId="77777777" w:rsidR="00445B6D" w:rsidRPr="00680E9C" w:rsidRDefault="00445B6D" w:rsidP="00680E9C">
      <w:pPr>
        <w:widowControl/>
        <w:autoSpaceDE/>
        <w:autoSpaceDN/>
        <w:adjustRightInd/>
        <w:rPr>
          <w:sz w:val="22"/>
          <w:szCs w:val="24"/>
        </w:rPr>
      </w:pPr>
      <w:r w:rsidRPr="00680E9C">
        <w:rPr>
          <w:sz w:val="22"/>
          <w:szCs w:val="24"/>
        </w:rPr>
        <w:br w:type="page"/>
      </w:r>
    </w:p>
    <w:p w14:paraId="008D763F" w14:textId="77777777" w:rsidR="00656103" w:rsidRPr="00680E9C" w:rsidRDefault="00656103" w:rsidP="00680E9C">
      <w:pPr>
        <w:widowControl/>
        <w:adjustRightInd/>
        <w:spacing w:line="360" w:lineRule="auto"/>
        <w:jc w:val="center"/>
        <w:rPr>
          <w:b/>
          <w:bCs/>
          <w:sz w:val="24"/>
          <w:lang w:val="en-US"/>
        </w:rPr>
      </w:pPr>
      <w:r w:rsidRPr="00680E9C">
        <w:rPr>
          <w:b/>
          <w:bCs/>
          <w:sz w:val="28"/>
        </w:rPr>
        <w:lastRenderedPageBreak/>
        <w:t>Библиография</w:t>
      </w:r>
    </w:p>
    <w:p w14:paraId="4DFDFF84" w14:textId="77777777" w:rsidR="00656103" w:rsidRPr="00680E9C" w:rsidRDefault="00656103" w:rsidP="00680E9C">
      <w:pPr>
        <w:widowControl/>
        <w:adjustRightInd/>
        <w:spacing w:line="360" w:lineRule="auto"/>
        <w:ind w:firstLine="567"/>
        <w:jc w:val="center"/>
        <w:rPr>
          <w:b/>
          <w:bCs/>
          <w:sz w:val="24"/>
          <w:lang w:val="en-US"/>
        </w:rPr>
      </w:pPr>
    </w:p>
    <w:p w14:paraId="24404060" w14:textId="77777777" w:rsidR="00656103" w:rsidRPr="00680E9C" w:rsidRDefault="00656103" w:rsidP="00680E9C">
      <w:pPr>
        <w:tabs>
          <w:tab w:val="left" w:pos="567"/>
          <w:tab w:val="left" w:pos="1843"/>
        </w:tabs>
        <w:suppressAutoHyphens/>
        <w:adjustRightInd/>
        <w:spacing w:line="360" w:lineRule="auto"/>
        <w:ind w:left="567" w:hanging="567"/>
        <w:jc w:val="both"/>
        <w:rPr>
          <w:sz w:val="24"/>
          <w:szCs w:val="24"/>
          <w:lang w:eastAsia="en-US"/>
        </w:rPr>
      </w:pPr>
      <w:r w:rsidRPr="00680E9C">
        <w:rPr>
          <w:sz w:val="24"/>
          <w:szCs w:val="24"/>
          <w:lang w:eastAsia="en-US"/>
        </w:rPr>
        <w:t>[1]</w:t>
      </w:r>
      <w:r w:rsidRPr="00680E9C">
        <w:rPr>
          <w:sz w:val="24"/>
          <w:szCs w:val="24"/>
          <w:lang w:eastAsia="en-US"/>
        </w:rPr>
        <w:tab/>
        <w:t>Федеральный закон от 29 июня 2015 г. № 162-ФЗ «О стандартизации в Российской Федерации»</w:t>
      </w:r>
    </w:p>
    <w:p w14:paraId="4B486DB2" w14:textId="13949C78" w:rsidR="00656103" w:rsidRPr="00680E9C" w:rsidRDefault="00656103" w:rsidP="00680E9C">
      <w:pPr>
        <w:widowControl/>
        <w:autoSpaceDE/>
        <w:autoSpaceDN/>
        <w:adjustRightInd/>
        <w:rPr>
          <w:sz w:val="22"/>
          <w:szCs w:val="24"/>
        </w:rPr>
      </w:pPr>
      <w:r w:rsidRPr="00680E9C">
        <w:rPr>
          <w:sz w:val="22"/>
          <w:szCs w:val="24"/>
        </w:rPr>
        <w:br w:type="page"/>
      </w:r>
    </w:p>
    <w:tbl>
      <w:tblPr>
        <w:tblW w:w="9990" w:type="dxa"/>
        <w:jc w:val="center"/>
        <w:tblBorders>
          <w:bottom w:val="single" w:sz="12" w:space="0" w:color="auto"/>
        </w:tblBorders>
        <w:tblLayout w:type="fixed"/>
        <w:tblCellMar>
          <w:left w:w="0" w:type="dxa"/>
          <w:right w:w="0" w:type="dxa"/>
        </w:tblCellMar>
        <w:tblLook w:val="0000" w:firstRow="0" w:lastRow="0" w:firstColumn="0" w:lastColumn="0" w:noHBand="0" w:noVBand="0"/>
      </w:tblPr>
      <w:tblGrid>
        <w:gridCol w:w="4586"/>
        <w:gridCol w:w="3246"/>
        <w:gridCol w:w="2158"/>
      </w:tblGrid>
      <w:tr w:rsidR="00680E9C" w:rsidRPr="00680E9C" w14:paraId="1163ABAF" w14:textId="77777777" w:rsidTr="006B06A1">
        <w:trPr>
          <w:trHeight w:val="912"/>
          <w:jc w:val="center"/>
        </w:trPr>
        <w:tc>
          <w:tcPr>
            <w:tcW w:w="4586" w:type="dxa"/>
            <w:tcBorders>
              <w:top w:val="single" w:sz="4" w:space="0" w:color="auto"/>
              <w:bottom w:val="nil"/>
            </w:tcBorders>
            <w:vAlign w:val="center"/>
          </w:tcPr>
          <w:p w14:paraId="34A52952" w14:textId="77777777" w:rsidR="00CE6C6A" w:rsidRPr="00680E9C" w:rsidRDefault="00CE6C6A" w:rsidP="00680E9C">
            <w:pPr>
              <w:spacing w:line="360" w:lineRule="auto"/>
              <w:jc w:val="both"/>
              <w:rPr>
                <w:sz w:val="24"/>
              </w:rPr>
            </w:pPr>
            <w:r w:rsidRPr="00680E9C">
              <w:rPr>
                <w:sz w:val="28"/>
                <w:szCs w:val="28"/>
              </w:rPr>
              <w:lastRenderedPageBreak/>
              <w:br w:type="page"/>
            </w:r>
            <w:r w:rsidRPr="00680E9C">
              <w:rPr>
                <w:sz w:val="24"/>
              </w:rPr>
              <w:t>УДК  621.791:006.354</w:t>
            </w:r>
          </w:p>
        </w:tc>
        <w:tc>
          <w:tcPr>
            <w:tcW w:w="3246" w:type="dxa"/>
            <w:tcBorders>
              <w:top w:val="single" w:sz="4" w:space="0" w:color="auto"/>
              <w:bottom w:val="nil"/>
            </w:tcBorders>
            <w:vAlign w:val="center"/>
          </w:tcPr>
          <w:p w14:paraId="3F2EF898" w14:textId="77777777" w:rsidR="00CE6C6A" w:rsidRPr="00680E9C" w:rsidRDefault="00CE6C6A" w:rsidP="00680E9C">
            <w:pPr>
              <w:spacing w:line="360" w:lineRule="auto"/>
              <w:jc w:val="both"/>
              <w:rPr>
                <w:sz w:val="24"/>
              </w:rPr>
            </w:pPr>
            <w:r w:rsidRPr="00680E9C">
              <w:rPr>
                <w:sz w:val="24"/>
              </w:rPr>
              <w:t>ОКС 25.160.10</w:t>
            </w:r>
          </w:p>
        </w:tc>
        <w:tc>
          <w:tcPr>
            <w:tcW w:w="2158" w:type="dxa"/>
            <w:tcBorders>
              <w:top w:val="single" w:sz="4" w:space="0" w:color="auto"/>
              <w:bottom w:val="nil"/>
            </w:tcBorders>
            <w:vAlign w:val="center"/>
          </w:tcPr>
          <w:p w14:paraId="0803B5D7" w14:textId="77777777" w:rsidR="00CE6C6A" w:rsidRPr="00680E9C" w:rsidRDefault="00CE6C6A" w:rsidP="00680E9C">
            <w:pPr>
              <w:spacing w:line="360" w:lineRule="auto"/>
              <w:jc w:val="center"/>
              <w:rPr>
                <w:sz w:val="24"/>
              </w:rPr>
            </w:pPr>
          </w:p>
        </w:tc>
      </w:tr>
      <w:tr w:rsidR="00CE6C6A" w:rsidRPr="00680E9C" w14:paraId="145F182D" w14:textId="77777777" w:rsidTr="006B06A1">
        <w:trPr>
          <w:trHeight w:val="20"/>
          <w:jc w:val="center"/>
        </w:trPr>
        <w:tc>
          <w:tcPr>
            <w:tcW w:w="9990" w:type="dxa"/>
            <w:gridSpan w:val="3"/>
            <w:tcBorders>
              <w:bottom w:val="single" w:sz="4" w:space="0" w:color="auto"/>
            </w:tcBorders>
          </w:tcPr>
          <w:p w14:paraId="37BE235A" w14:textId="1D07800D" w:rsidR="00CE6C6A" w:rsidRPr="00680E9C" w:rsidRDefault="00CE6C6A" w:rsidP="004345C0">
            <w:pPr>
              <w:spacing w:line="360" w:lineRule="auto"/>
              <w:jc w:val="both"/>
              <w:rPr>
                <w:sz w:val="24"/>
              </w:rPr>
            </w:pPr>
            <w:r w:rsidRPr="00680E9C">
              <w:rPr>
                <w:sz w:val="24"/>
              </w:rPr>
              <w:t xml:space="preserve">Ключевые слова: </w:t>
            </w:r>
            <w:r w:rsidR="004345C0">
              <w:rPr>
                <w:sz w:val="24"/>
              </w:rPr>
              <w:t xml:space="preserve">система аттестации сварочного производства, аттестация сварочных материалов, </w:t>
            </w:r>
            <w:r w:rsidRPr="00680E9C">
              <w:rPr>
                <w:sz w:val="24"/>
              </w:rPr>
              <w:t>сварочные материалы, аттестационные испытания</w:t>
            </w:r>
          </w:p>
        </w:tc>
      </w:tr>
    </w:tbl>
    <w:p w14:paraId="1F2F4014" w14:textId="77777777" w:rsidR="00CE6C6A" w:rsidRPr="00680E9C" w:rsidRDefault="00CE6C6A" w:rsidP="00680E9C">
      <w:pPr>
        <w:widowControl/>
        <w:spacing w:line="360" w:lineRule="auto"/>
        <w:rPr>
          <w:sz w:val="22"/>
          <w:szCs w:val="22"/>
        </w:rPr>
      </w:pPr>
    </w:p>
    <w:p w14:paraId="72BA0EE9" w14:textId="77777777" w:rsidR="00CE6C6A" w:rsidRPr="00680E9C" w:rsidRDefault="00CE6C6A" w:rsidP="00680E9C">
      <w:pPr>
        <w:widowControl/>
        <w:spacing w:line="360" w:lineRule="auto"/>
        <w:rPr>
          <w:sz w:val="22"/>
          <w:szCs w:val="22"/>
        </w:rPr>
      </w:pPr>
    </w:p>
    <w:p w14:paraId="66DB0411" w14:textId="77777777" w:rsidR="00CE6C6A" w:rsidRPr="00680E9C" w:rsidRDefault="00CE6C6A" w:rsidP="00680E9C">
      <w:pPr>
        <w:widowControl/>
        <w:spacing w:line="360" w:lineRule="auto"/>
        <w:rPr>
          <w:sz w:val="22"/>
          <w:szCs w:val="22"/>
        </w:rPr>
      </w:pPr>
    </w:p>
    <w:p w14:paraId="305014BF" w14:textId="77777777" w:rsidR="00753BFD" w:rsidRPr="00680E9C" w:rsidRDefault="00753BFD" w:rsidP="00680E9C">
      <w:pPr>
        <w:widowControl/>
        <w:spacing w:line="360" w:lineRule="auto"/>
        <w:rPr>
          <w:sz w:val="22"/>
          <w:szCs w:val="22"/>
        </w:rPr>
      </w:pPr>
    </w:p>
    <w:p w14:paraId="0C84014E" w14:textId="77777777" w:rsidR="00753BFD" w:rsidRPr="00680E9C" w:rsidRDefault="00753BFD" w:rsidP="00680E9C">
      <w:pPr>
        <w:widowControl/>
        <w:spacing w:line="360" w:lineRule="auto"/>
        <w:rPr>
          <w:sz w:val="22"/>
          <w:szCs w:val="22"/>
        </w:rPr>
      </w:pPr>
    </w:p>
    <w:tbl>
      <w:tblPr>
        <w:tblW w:w="9990" w:type="dxa"/>
        <w:jc w:val="center"/>
        <w:tblBorders>
          <w:bottom w:val="single" w:sz="12" w:space="0" w:color="auto"/>
        </w:tblBorders>
        <w:tblLayout w:type="fixed"/>
        <w:tblCellMar>
          <w:left w:w="0" w:type="dxa"/>
          <w:right w:w="0" w:type="dxa"/>
        </w:tblCellMar>
        <w:tblLook w:val="0000" w:firstRow="0" w:lastRow="0" w:firstColumn="0" w:lastColumn="0" w:noHBand="0" w:noVBand="0"/>
      </w:tblPr>
      <w:tblGrid>
        <w:gridCol w:w="4586"/>
        <w:gridCol w:w="3246"/>
        <w:gridCol w:w="2158"/>
      </w:tblGrid>
      <w:tr w:rsidR="00680E9C" w:rsidRPr="00680E9C" w14:paraId="1B59FA2C" w14:textId="77777777" w:rsidTr="004D15A8">
        <w:trPr>
          <w:trHeight w:val="2169"/>
          <w:jc w:val="center"/>
        </w:trPr>
        <w:tc>
          <w:tcPr>
            <w:tcW w:w="4586" w:type="dxa"/>
          </w:tcPr>
          <w:p w14:paraId="3F32B3D9" w14:textId="77777777" w:rsidR="00753BFD" w:rsidRPr="00680E9C" w:rsidRDefault="00753BFD" w:rsidP="00680E9C">
            <w:pPr>
              <w:spacing w:line="360" w:lineRule="auto"/>
              <w:rPr>
                <w:sz w:val="24"/>
              </w:rPr>
            </w:pPr>
            <w:r w:rsidRPr="00680E9C">
              <w:rPr>
                <w:sz w:val="24"/>
              </w:rPr>
              <w:t>Руководитель организации-разработчика:</w:t>
            </w:r>
          </w:p>
          <w:p w14:paraId="172A739C" w14:textId="77777777" w:rsidR="00753BFD" w:rsidRPr="00680E9C" w:rsidRDefault="00753BFD" w:rsidP="00680E9C">
            <w:pPr>
              <w:spacing w:line="360" w:lineRule="auto"/>
              <w:rPr>
                <w:sz w:val="24"/>
              </w:rPr>
            </w:pPr>
            <w:r w:rsidRPr="00680E9C">
              <w:rPr>
                <w:sz w:val="24"/>
              </w:rPr>
              <w:t xml:space="preserve">Генеральный директор СРО Ассоциация </w:t>
            </w:r>
          </w:p>
          <w:p w14:paraId="52A1F11A" w14:textId="77777777" w:rsidR="00753BFD" w:rsidRPr="00680E9C" w:rsidRDefault="00753BFD" w:rsidP="00680E9C">
            <w:pPr>
              <w:spacing w:line="360" w:lineRule="auto"/>
              <w:rPr>
                <w:sz w:val="24"/>
              </w:rPr>
            </w:pPr>
            <w:r w:rsidRPr="00680E9C">
              <w:rPr>
                <w:sz w:val="24"/>
              </w:rPr>
              <w:t xml:space="preserve">«Национальное Агентство Контроля </w:t>
            </w:r>
          </w:p>
          <w:p w14:paraId="29AB4C96" w14:textId="77777777" w:rsidR="00753BFD" w:rsidRPr="00680E9C" w:rsidRDefault="00753BFD" w:rsidP="00680E9C">
            <w:pPr>
              <w:spacing w:line="360" w:lineRule="auto"/>
              <w:rPr>
                <w:sz w:val="24"/>
              </w:rPr>
            </w:pPr>
            <w:r w:rsidRPr="00680E9C">
              <w:rPr>
                <w:sz w:val="24"/>
              </w:rPr>
              <w:t>Сварки»</w:t>
            </w:r>
          </w:p>
        </w:tc>
        <w:tc>
          <w:tcPr>
            <w:tcW w:w="3246" w:type="dxa"/>
          </w:tcPr>
          <w:p w14:paraId="2BA5DDAD" w14:textId="77777777" w:rsidR="00753BFD" w:rsidRPr="00680E9C" w:rsidRDefault="00753BFD" w:rsidP="00680E9C">
            <w:pPr>
              <w:spacing w:line="360" w:lineRule="auto"/>
              <w:jc w:val="center"/>
              <w:rPr>
                <w:sz w:val="24"/>
              </w:rPr>
            </w:pPr>
          </w:p>
          <w:p w14:paraId="1535FEC1" w14:textId="77777777" w:rsidR="00753BFD" w:rsidRPr="00680E9C" w:rsidRDefault="00753BFD" w:rsidP="00680E9C">
            <w:pPr>
              <w:spacing w:line="360" w:lineRule="auto"/>
              <w:jc w:val="center"/>
              <w:rPr>
                <w:sz w:val="24"/>
              </w:rPr>
            </w:pPr>
          </w:p>
          <w:p w14:paraId="537B01D6" w14:textId="77777777" w:rsidR="00753BFD" w:rsidRPr="00680E9C" w:rsidRDefault="00753BFD" w:rsidP="00680E9C">
            <w:pPr>
              <w:spacing w:line="360" w:lineRule="auto"/>
              <w:jc w:val="center"/>
              <w:rPr>
                <w:sz w:val="24"/>
              </w:rPr>
            </w:pPr>
          </w:p>
          <w:p w14:paraId="310252C6" w14:textId="77777777" w:rsidR="00753BFD" w:rsidRPr="00680E9C" w:rsidRDefault="00753BFD" w:rsidP="00680E9C">
            <w:pPr>
              <w:spacing w:line="360" w:lineRule="auto"/>
              <w:jc w:val="center"/>
              <w:rPr>
                <w:sz w:val="24"/>
              </w:rPr>
            </w:pPr>
          </w:p>
          <w:p w14:paraId="412E3C36" w14:textId="77777777" w:rsidR="00753BFD" w:rsidRPr="00680E9C" w:rsidRDefault="00753BFD" w:rsidP="00680E9C">
            <w:pPr>
              <w:spacing w:line="360" w:lineRule="auto"/>
              <w:jc w:val="center"/>
              <w:rPr>
                <w:sz w:val="24"/>
              </w:rPr>
            </w:pPr>
            <w:r w:rsidRPr="00680E9C">
              <w:rPr>
                <w:sz w:val="24"/>
              </w:rPr>
              <w:t>_________________</w:t>
            </w:r>
          </w:p>
        </w:tc>
        <w:tc>
          <w:tcPr>
            <w:tcW w:w="2158" w:type="dxa"/>
          </w:tcPr>
          <w:p w14:paraId="25C8CBFF" w14:textId="77777777" w:rsidR="00753BFD" w:rsidRPr="00680E9C" w:rsidRDefault="00753BFD" w:rsidP="00680E9C">
            <w:pPr>
              <w:spacing w:line="360" w:lineRule="auto"/>
              <w:rPr>
                <w:sz w:val="24"/>
              </w:rPr>
            </w:pPr>
          </w:p>
          <w:p w14:paraId="2346AA17" w14:textId="77777777" w:rsidR="00753BFD" w:rsidRPr="00680E9C" w:rsidRDefault="00753BFD" w:rsidP="00680E9C">
            <w:pPr>
              <w:spacing w:line="360" w:lineRule="auto"/>
              <w:rPr>
                <w:sz w:val="24"/>
              </w:rPr>
            </w:pPr>
          </w:p>
          <w:p w14:paraId="68F7ED86" w14:textId="77777777" w:rsidR="00753BFD" w:rsidRPr="00680E9C" w:rsidRDefault="00753BFD" w:rsidP="00680E9C">
            <w:pPr>
              <w:spacing w:line="360" w:lineRule="auto"/>
              <w:rPr>
                <w:sz w:val="24"/>
              </w:rPr>
            </w:pPr>
          </w:p>
          <w:p w14:paraId="0A601E3A" w14:textId="77777777" w:rsidR="00753BFD" w:rsidRPr="00680E9C" w:rsidRDefault="00753BFD" w:rsidP="00680E9C">
            <w:pPr>
              <w:spacing w:line="360" w:lineRule="auto"/>
              <w:rPr>
                <w:sz w:val="24"/>
              </w:rPr>
            </w:pPr>
          </w:p>
          <w:p w14:paraId="247443CE" w14:textId="77777777" w:rsidR="00753BFD" w:rsidRPr="00680E9C" w:rsidRDefault="00753BFD" w:rsidP="00680E9C">
            <w:pPr>
              <w:spacing w:line="360" w:lineRule="auto"/>
              <w:rPr>
                <w:sz w:val="24"/>
              </w:rPr>
            </w:pPr>
            <w:r w:rsidRPr="00680E9C">
              <w:rPr>
                <w:sz w:val="24"/>
              </w:rPr>
              <w:t>А.И. Прилуцкий</w:t>
            </w:r>
          </w:p>
        </w:tc>
      </w:tr>
      <w:tr w:rsidR="00753BFD" w:rsidRPr="00680E9C" w14:paraId="039AF7D0" w14:textId="77777777" w:rsidTr="004D15A8">
        <w:trPr>
          <w:trHeight w:val="1515"/>
          <w:jc w:val="center"/>
        </w:trPr>
        <w:tc>
          <w:tcPr>
            <w:tcW w:w="4586" w:type="dxa"/>
            <w:tcBorders>
              <w:bottom w:val="nil"/>
            </w:tcBorders>
          </w:tcPr>
          <w:p w14:paraId="65DF36A2" w14:textId="77777777" w:rsidR="00753BFD" w:rsidRPr="00680E9C" w:rsidRDefault="00753BFD" w:rsidP="00680E9C">
            <w:pPr>
              <w:spacing w:line="360" w:lineRule="auto"/>
              <w:rPr>
                <w:sz w:val="24"/>
              </w:rPr>
            </w:pPr>
          </w:p>
          <w:p w14:paraId="3F3FDE16" w14:textId="77777777" w:rsidR="00753BFD" w:rsidRPr="00680E9C" w:rsidRDefault="00753BFD" w:rsidP="00680E9C">
            <w:pPr>
              <w:spacing w:line="360" w:lineRule="auto"/>
              <w:rPr>
                <w:sz w:val="24"/>
              </w:rPr>
            </w:pPr>
            <w:r w:rsidRPr="00680E9C">
              <w:rPr>
                <w:sz w:val="24"/>
              </w:rPr>
              <w:t>Руководитель разработки:</w:t>
            </w:r>
          </w:p>
          <w:p w14:paraId="1037C7CA" w14:textId="77777777" w:rsidR="00753BFD" w:rsidRPr="00680E9C" w:rsidRDefault="00753BFD" w:rsidP="00680E9C">
            <w:pPr>
              <w:spacing w:line="360" w:lineRule="auto"/>
              <w:rPr>
                <w:sz w:val="24"/>
              </w:rPr>
            </w:pPr>
            <w:r w:rsidRPr="00680E9C">
              <w:rPr>
                <w:sz w:val="24"/>
              </w:rPr>
              <w:t xml:space="preserve">Технический директор СРО Ассоциация </w:t>
            </w:r>
          </w:p>
          <w:p w14:paraId="46F84309" w14:textId="77777777" w:rsidR="00753BFD" w:rsidRPr="00680E9C" w:rsidRDefault="00753BFD" w:rsidP="00680E9C">
            <w:pPr>
              <w:spacing w:line="360" w:lineRule="auto"/>
              <w:rPr>
                <w:sz w:val="24"/>
              </w:rPr>
            </w:pPr>
            <w:r w:rsidRPr="00680E9C">
              <w:rPr>
                <w:sz w:val="24"/>
              </w:rPr>
              <w:t>«Национальное Агентство Контроля Сварки»</w:t>
            </w:r>
          </w:p>
        </w:tc>
        <w:tc>
          <w:tcPr>
            <w:tcW w:w="3246" w:type="dxa"/>
            <w:tcBorders>
              <w:bottom w:val="nil"/>
            </w:tcBorders>
          </w:tcPr>
          <w:p w14:paraId="3D308204" w14:textId="77777777" w:rsidR="00753BFD" w:rsidRPr="00680E9C" w:rsidRDefault="00753BFD" w:rsidP="00680E9C">
            <w:pPr>
              <w:spacing w:line="360" w:lineRule="auto"/>
              <w:jc w:val="center"/>
              <w:rPr>
                <w:sz w:val="24"/>
              </w:rPr>
            </w:pPr>
          </w:p>
          <w:p w14:paraId="08F8B3D1" w14:textId="77777777" w:rsidR="00753BFD" w:rsidRPr="00680E9C" w:rsidRDefault="00753BFD" w:rsidP="00680E9C">
            <w:pPr>
              <w:spacing w:line="360" w:lineRule="auto"/>
              <w:jc w:val="center"/>
              <w:rPr>
                <w:sz w:val="24"/>
              </w:rPr>
            </w:pPr>
          </w:p>
          <w:p w14:paraId="4816FCAB" w14:textId="77777777" w:rsidR="00753BFD" w:rsidRPr="00680E9C" w:rsidRDefault="00753BFD" w:rsidP="00680E9C">
            <w:pPr>
              <w:spacing w:line="360" w:lineRule="auto"/>
              <w:jc w:val="center"/>
              <w:rPr>
                <w:sz w:val="24"/>
              </w:rPr>
            </w:pPr>
          </w:p>
          <w:p w14:paraId="34E7F840" w14:textId="77777777" w:rsidR="00753BFD" w:rsidRPr="00680E9C" w:rsidRDefault="00753BFD" w:rsidP="00680E9C">
            <w:pPr>
              <w:spacing w:line="360" w:lineRule="auto"/>
              <w:jc w:val="center"/>
              <w:rPr>
                <w:sz w:val="24"/>
              </w:rPr>
            </w:pPr>
          </w:p>
          <w:p w14:paraId="422B77B5" w14:textId="77777777" w:rsidR="00753BFD" w:rsidRPr="00680E9C" w:rsidRDefault="00753BFD" w:rsidP="00680E9C">
            <w:pPr>
              <w:spacing w:line="360" w:lineRule="auto"/>
              <w:jc w:val="center"/>
              <w:rPr>
                <w:sz w:val="24"/>
              </w:rPr>
            </w:pPr>
            <w:r w:rsidRPr="00680E9C">
              <w:rPr>
                <w:sz w:val="24"/>
              </w:rPr>
              <w:t>_________________</w:t>
            </w:r>
          </w:p>
        </w:tc>
        <w:tc>
          <w:tcPr>
            <w:tcW w:w="2158" w:type="dxa"/>
            <w:tcBorders>
              <w:bottom w:val="nil"/>
            </w:tcBorders>
          </w:tcPr>
          <w:p w14:paraId="189C2709" w14:textId="77777777" w:rsidR="00753BFD" w:rsidRPr="00680E9C" w:rsidRDefault="00753BFD" w:rsidP="00680E9C">
            <w:pPr>
              <w:spacing w:line="360" w:lineRule="auto"/>
              <w:rPr>
                <w:sz w:val="24"/>
              </w:rPr>
            </w:pPr>
          </w:p>
          <w:p w14:paraId="3992344D" w14:textId="77777777" w:rsidR="00753BFD" w:rsidRPr="00680E9C" w:rsidRDefault="00753BFD" w:rsidP="00680E9C">
            <w:pPr>
              <w:spacing w:line="360" w:lineRule="auto"/>
              <w:rPr>
                <w:sz w:val="24"/>
              </w:rPr>
            </w:pPr>
          </w:p>
          <w:p w14:paraId="38ED3202" w14:textId="77777777" w:rsidR="00753BFD" w:rsidRPr="00680E9C" w:rsidRDefault="00753BFD" w:rsidP="00680E9C">
            <w:pPr>
              <w:spacing w:line="360" w:lineRule="auto"/>
              <w:rPr>
                <w:sz w:val="24"/>
              </w:rPr>
            </w:pPr>
          </w:p>
          <w:p w14:paraId="7EA44DDD" w14:textId="77777777" w:rsidR="00753BFD" w:rsidRPr="00680E9C" w:rsidRDefault="00753BFD" w:rsidP="00680E9C">
            <w:pPr>
              <w:spacing w:line="360" w:lineRule="auto"/>
              <w:rPr>
                <w:sz w:val="24"/>
              </w:rPr>
            </w:pPr>
          </w:p>
          <w:p w14:paraId="004C2102" w14:textId="77777777" w:rsidR="00753BFD" w:rsidRPr="00680E9C" w:rsidRDefault="00753BFD" w:rsidP="00680E9C">
            <w:pPr>
              <w:spacing w:line="360" w:lineRule="auto"/>
              <w:rPr>
                <w:sz w:val="24"/>
              </w:rPr>
            </w:pPr>
            <w:r w:rsidRPr="00680E9C">
              <w:rPr>
                <w:sz w:val="24"/>
              </w:rPr>
              <w:t>С.В. Кузнецов</w:t>
            </w:r>
          </w:p>
        </w:tc>
      </w:tr>
    </w:tbl>
    <w:p w14:paraId="6B218EE0" w14:textId="77777777" w:rsidR="00753BFD" w:rsidRPr="00680E9C" w:rsidRDefault="00753BFD" w:rsidP="00680E9C">
      <w:pPr>
        <w:pStyle w:val="Standard"/>
        <w:jc w:val="both"/>
        <w:rPr>
          <w:rFonts w:ascii="Arial" w:hAnsi="Arial" w:cs="Arial"/>
        </w:rPr>
      </w:pPr>
    </w:p>
    <w:sectPr w:rsidR="00753BFD" w:rsidRPr="00680E9C" w:rsidSect="003B4C3B">
      <w:headerReference w:type="even" r:id="rId25"/>
      <w:headerReference w:type="default" r:id="rId26"/>
      <w:footerReference w:type="even" r:id="rId27"/>
      <w:footerReference w:type="default" r:id="rId28"/>
      <w:footnotePr>
        <w:numRestart w:val="eachPage"/>
      </w:footnotePr>
      <w:pgSz w:w="11906" w:h="16838"/>
      <w:pgMar w:top="1134" w:right="1418"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441CC" w14:textId="77777777" w:rsidR="00F27BBB" w:rsidRDefault="00F27BBB" w:rsidP="00A8277A">
      <w:r>
        <w:separator/>
      </w:r>
    </w:p>
  </w:endnote>
  <w:endnote w:type="continuationSeparator" w:id="0">
    <w:p w14:paraId="3B2BF548" w14:textId="77777777" w:rsidR="00F27BBB" w:rsidRDefault="00F27BBB" w:rsidP="00A82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Italic">
    <w:altName w:val="Arial"/>
    <w:charset w:val="00"/>
    <w:family w:val="swiss"/>
    <w:pitch w:val="default"/>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0BF91" w14:textId="6406AC5F" w:rsidR="00D850CD" w:rsidRPr="00194EF3" w:rsidRDefault="00D850CD" w:rsidP="000721E1">
    <w:pPr>
      <w:pStyle w:val="af0"/>
      <w:rPr>
        <w:sz w:val="22"/>
        <w:szCs w:val="22"/>
      </w:rPr>
    </w:pPr>
    <w:r w:rsidRPr="00194EF3">
      <w:rPr>
        <w:sz w:val="22"/>
        <w:szCs w:val="22"/>
      </w:rPr>
      <w:fldChar w:fldCharType="begin"/>
    </w:r>
    <w:r w:rsidRPr="00194EF3">
      <w:rPr>
        <w:sz w:val="22"/>
        <w:szCs w:val="22"/>
      </w:rPr>
      <w:instrText xml:space="preserve"> PAGE </w:instrText>
    </w:r>
    <w:r w:rsidRPr="00194EF3">
      <w:rPr>
        <w:sz w:val="22"/>
        <w:szCs w:val="22"/>
      </w:rPr>
      <w:fldChar w:fldCharType="separate"/>
    </w:r>
    <w:r w:rsidR="00471FE8">
      <w:rPr>
        <w:noProof/>
        <w:sz w:val="22"/>
        <w:szCs w:val="22"/>
      </w:rPr>
      <w:t>IV</w:t>
    </w:r>
    <w:r w:rsidRPr="00194EF3">
      <w:rPr>
        <w:noProof/>
        <w:sz w:val="22"/>
        <w:szCs w:val="22"/>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D06A7" w14:textId="4B9ABE78" w:rsidR="00D850CD" w:rsidRPr="00A01C9F" w:rsidRDefault="00D850CD" w:rsidP="005F7AF9">
    <w:pPr>
      <w:pStyle w:val="af0"/>
      <w:jc w:val="right"/>
      <w:rPr>
        <w:sz w:val="22"/>
      </w:rPr>
    </w:pPr>
    <w:r w:rsidRPr="00A01C9F">
      <w:rPr>
        <w:sz w:val="22"/>
      </w:rPr>
      <w:fldChar w:fldCharType="begin"/>
    </w:r>
    <w:r w:rsidRPr="00A01C9F">
      <w:rPr>
        <w:sz w:val="22"/>
      </w:rPr>
      <w:instrText xml:space="preserve"> PAGE </w:instrText>
    </w:r>
    <w:r w:rsidRPr="00A01C9F">
      <w:rPr>
        <w:sz w:val="22"/>
      </w:rPr>
      <w:fldChar w:fldCharType="separate"/>
    </w:r>
    <w:r w:rsidR="00471FE8">
      <w:rPr>
        <w:noProof/>
        <w:sz w:val="22"/>
      </w:rPr>
      <w:t>37</w:t>
    </w:r>
    <w:r w:rsidRPr="00A01C9F">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9A79F" w14:textId="653B80E4" w:rsidR="00D850CD" w:rsidRPr="00194EF3" w:rsidRDefault="00D850CD" w:rsidP="000721E1">
    <w:pPr>
      <w:pStyle w:val="af0"/>
      <w:jc w:val="right"/>
      <w:rPr>
        <w:sz w:val="22"/>
      </w:rPr>
    </w:pPr>
    <w:r w:rsidRPr="00194EF3">
      <w:rPr>
        <w:sz w:val="22"/>
      </w:rPr>
      <w:fldChar w:fldCharType="begin"/>
    </w:r>
    <w:r w:rsidRPr="00194EF3">
      <w:rPr>
        <w:sz w:val="22"/>
      </w:rPr>
      <w:instrText xml:space="preserve"> PAGE </w:instrText>
    </w:r>
    <w:r w:rsidRPr="00194EF3">
      <w:rPr>
        <w:sz w:val="22"/>
      </w:rPr>
      <w:fldChar w:fldCharType="separate"/>
    </w:r>
    <w:r w:rsidR="00471FE8">
      <w:rPr>
        <w:noProof/>
        <w:sz w:val="22"/>
      </w:rPr>
      <w:t>III</w:t>
    </w:r>
    <w:r w:rsidRPr="00194EF3">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F1929" w14:textId="77777777" w:rsidR="00471FE8" w:rsidRDefault="00471FE8">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169101640"/>
      <w:docPartObj>
        <w:docPartGallery w:val="Page Numbers (Bottom of Page)"/>
        <w:docPartUnique/>
      </w:docPartObj>
    </w:sdtPr>
    <w:sdtEndPr/>
    <w:sdtContent>
      <w:p w14:paraId="0A884DF7" w14:textId="6EFAEBF8" w:rsidR="00D850CD" w:rsidRPr="00F07BF9" w:rsidRDefault="00D850CD">
        <w:pPr>
          <w:pStyle w:val="af0"/>
          <w:rPr>
            <w:sz w:val="22"/>
            <w:szCs w:val="22"/>
          </w:rPr>
        </w:pPr>
        <w:r w:rsidRPr="00F07BF9">
          <w:rPr>
            <w:sz w:val="22"/>
            <w:szCs w:val="22"/>
          </w:rPr>
          <w:fldChar w:fldCharType="begin"/>
        </w:r>
        <w:r w:rsidRPr="00F07BF9">
          <w:rPr>
            <w:sz w:val="22"/>
            <w:szCs w:val="22"/>
          </w:rPr>
          <w:instrText>PAGE   \* MERGEFORMAT</w:instrText>
        </w:r>
        <w:r w:rsidRPr="00F07BF9">
          <w:rPr>
            <w:sz w:val="22"/>
            <w:szCs w:val="22"/>
          </w:rPr>
          <w:fldChar w:fldCharType="separate"/>
        </w:r>
        <w:r w:rsidR="00471FE8">
          <w:rPr>
            <w:noProof/>
            <w:sz w:val="22"/>
            <w:szCs w:val="22"/>
          </w:rPr>
          <w:t>28</w:t>
        </w:r>
        <w:r w:rsidRPr="00F07BF9">
          <w:rPr>
            <w:sz w:val="22"/>
            <w:szCs w:val="22"/>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808673102"/>
      <w:docPartObj>
        <w:docPartGallery w:val="Page Numbers (Bottom of Page)"/>
        <w:docPartUnique/>
      </w:docPartObj>
    </w:sdtPr>
    <w:sdtEndPr/>
    <w:sdtContent>
      <w:p w14:paraId="718EC9E8" w14:textId="215D706B" w:rsidR="00D850CD" w:rsidRPr="00212681" w:rsidRDefault="00D850CD">
        <w:pPr>
          <w:pStyle w:val="af0"/>
          <w:jc w:val="right"/>
          <w:rPr>
            <w:sz w:val="22"/>
            <w:szCs w:val="22"/>
          </w:rPr>
        </w:pPr>
        <w:r w:rsidRPr="00212681">
          <w:rPr>
            <w:sz w:val="22"/>
            <w:szCs w:val="22"/>
          </w:rPr>
          <w:fldChar w:fldCharType="begin"/>
        </w:r>
        <w:r w:rsidRPr="00212681">
          <w:rPr>
            <w:sz w:val="22"/>
            <w:szCs w:val="22"/>
          </w:rPr>
          <w:instrText>PAGE   \* MERGEFORMAT</w:instrText>
        </w:r>
        <w:r w:rsidRPr="00212681">
          <w:rPr>
            <w:sz w:val="22"/>
            <w:szCs w:val="22"/>
          </w:rPr>
          <w:fldChar w:fldCharType="separate"/>
        </w:r>
        <w:r w:rsidR="00471FE8">
          <w:rPr>
            <w:noProof/>
            <w:sz w:val="22"/>
            <w:szCs w:val="22"/>
          </w:rPr>
          <w:t>29</w:t>
        </w:r>
        <w:r w:rsidRPr="00212681">
          <w:rPr>
            <w:sz w:val="22"/>
            <w:szCs w:val="22"/>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9BBA3" w14:textId="77777777" w:rsidR="00D850CD" w:rsidRPr="00AD45E3" w:rsidRDefault="00D850CD" w:rsidP="00B27E43">
    <w:pPr>
      <w:widowControl/>
      <w:pBdr>
        <w:top w:val="single" w:sz="4" w:space="0" w:color="auto"/>
      </w:pBdr>
      <w:autoSpaceDE/>
      <w:rPr>
        <w:b/>
        <w:bCs/>
        <w:sz w:val="22"/>
        <w:szCs w:val="24"/>
      </w:rPr>
    </w:pPr>
    <w:r w:rsidRPr="00AD45E3">
      <w:rPr>
        <w:b/>
        <w:bCs/>
        <w:sz w:val="22"/>
        <w:szCs w:val="24"/>
      </w:rPr>
      <w:t>Издание официальное</w:t>
    </w:r>
  </w:p>
  <w:p w14:paraId="35404245" w14:textId="72B665C5" w:rsidR="00D850CD" w:rsidRPr="00247ADF" w:rsidRDefault="00D850CD" w:rsidP="00B27E43">
    <w:pPr>
      <w:tabs>
        <w:tab w:val="center" w:pos="4677"/>
        <w:tab w:val="right" w:pos="9355"/>
      </w:tabs>
      <w:jc w:val="right"/>
      <w:rPr>
        <w:rFonts w:cs="Times New Roman"/>
        <w:sz w:val="22"/>
        <w:szCs w:val="22"/>
      </w:rPr>
    </w:pPr>
    <w:r w:rsidRPr="00247ADF">
      <w:rPr>
        <w:rFonts w:cs="Times New Roman"/>
        <w:sz w:val="22"/>
        <w:szCs w:val="22"/>
      </w:rPr>
      <w:fldChar w:fldCharType="begin"/>
    </w:r>
    <w:r w:rsidRPr="00247ADF">
      <w:rPr>
        <w:rFonts w:cs="Times New Roman"/>
        <w:sz w:val="22"/>
        <w:szCs w:val="22"/>
      </w:rPr>
      <w:instrText>PAGE   \* MERGEFORMAT</w:instrText>
    </w:r>
    <w:r w:rsidRPr="00247ADF">
      <w:rPr>
        <w:rFonts w:cs="Times New Roman"/>
        <w:sz w:val="22"/>
        <w:szCs w:val="22"/>
      </w:rPr>
      <w:fldChar w:fldCharType="separate"/>
    </w:r>
    <w:r w:rsidR="00471FE8">
      <w:rPr>
        <w:rFonts w:cs="Times New Roman"/>
        <w:noProof/>
        <w:sz w:val="22"/>
        <w:szCs w:val="22"/>
      </w:rPr>
      <w:t>1</w:t>
    </w:r>
    <w:r w:rsidRPr="00247ADF">
      <w:rPr>
        <w:rFonts w:cs="Times New Roman"/>
        <w:sz w:val="22"/>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5935C" w14:textId="433CC592" w:rsidR="00D850CD" w:rsidRPr="005E201E" w:rsidRDefault="00D850CD" w:rsidP="005E201E">
    <w:pPr>
      <w:pStyle w:val="af0"/>
      <w:rPr>
        <w:sz w:val="8"/>
        <w:szCs w:val="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6"/>
      <w:tblW w:w="0" w:type="auto"/>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2"/>
    </w:tblGrid>
    <w:tr w:rsidR="00D850CD" w14:paraId="410273D3" w14:textId="77777777" w:rsidTr="002E6541">
      <w:trPr>
        <w:cantSplit/>
        <w:trHeight w:val="545"/>
      </w:trPr>
      <w:tc>
        <w:tcPr>
          <w:tcW w:w="392" w:type="dxa"/>
          <w:textDirection w:val="tbRl"/>
        </w:tcPr>
        <w:p w14:paraId="675B9F7D" w14:textId="620C60F2" w:rsidR="00D850CD" w:rsidRDefault="00F27BBB" w:rsidP="002E6541">
          <w:pPr>
            <w:pStyle w:val="af0"/>
            <w:ind w:left="113" w:right="113"/>
          </w:pPr>
          <w:sdt>
            <w:sdtPr>
              <w:id w:val="1084725205"/>
              <w:docPartObj>
                <w:docPartGallery w:val="Page Numbers (Bottom of Page)"/>
                <w:docPartUnique/>
              </w:docPartObj>
            </w:sdtPr>
            <w:sdtEndPr/>
            <w:sdtContent>
              <w:r w:rsidR="00D850CD" w:rsidRPr="002E6541">
                <w:rPr>
                  <w:sz w:val="22"/>
                  <w:szCs w:val="22"/>
                </w:rPr>
                <w:fldChar w:fldCharType="begin"/>
              </w:r>
              <w:r w:rsidR="00D850CD" w:rsidRPr="002E6541">
                <w:rPr>
                  <w:sz w:val="22"/>
                  <w:szCs w:val="22"/>
                </w:rPr>
                <w:instrText>PAGE   \* MERGEFORMAT</w:instrText>
              </w:r>
              <w:r w:rsidR="00D850CD" w:rsidRPr="002E6541">
                <w:rPr>
                  <w:sz w:val="22"/>
                  <w:szCs w:val="22"/>
                </w:rPr>
                <w:fldChar w:fldCharType="separate"/>
              </w:r>
              <w:r w:rsidR="003E1663">
                <w:rPr>
                  <w:noProof/>
                  <w:sz w:val="22"/>
                  <w:szCs w:val="22"/>
                </w:rPr>
                <w:t>31</w:t>
              </w:r>
              <w:r w:rsidR="00D850CD" w:rsidRPr="002E6541">
                <w:rPr>
                  <w:sz w:val="22"/>
                  <w:szCs w:val="22"/>
                </w:rPr>
                <w:fldChar w:fldCharType="end"/>
              </w:r>
            </w:sdtContent>
          </w:sdt>
        </w:p>
      </w:tc>
    </w:tr>
  </w:tbl>
  <w:p w14:paraId="03FB03F3" w14:textId="77777777" w:rsidR="00D850CD" w:rsidRPr="00B72A68" w:rsidRDefault="00D850CD" w:rsidP="002E6541">
    <w:pPr>
      <w:pStyle w:val="af0"/>
      <w:rPr>
        <w:sz w:val="1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CBF86" w14:textId="19A27794" w:rsidR="00D850CD" w:rsidRPr="00A01C9F" w:rsidRDefault="00D850CD" w:rsidP="000721E1">
    <w:pPr>
      <w:pStyle w:val="af0"/>
      <w:rPr>
        <w:sz w:val="22"/>
      </w:rPr>
    </w:pPr>
    <w:r w:rsidRPr="00A01C9F">
      <w:rPr>
        <w:sz w:val="22"/>
      </w:rPr>
      <w:fldChar w:fldCharType="begin"/>
    </w:r>
    <w:r w:rsidRPr="00A01C9F">
      <w:rPr>
        <w:sz w:val="22"/>
      </w:rPr>
      <w:instrText xml:space="preserve"> PAGE </w:instrText>
    </w:r>
    <w:r w:rsidRPr="00A01C9F">
      <w:rPr>
        <w:sz w:val="22"/>
      </w:rPr>
      <w:fldChar w:fldCharType="separate"/>
    </w:r>
    <w:r w:rsidR="00471FE8">
      <w:rPr>
        <w:noProof/>
        <w:sz w:val="22"/>
      </w:rPr>
      <w:t>32</w:t>
    </w:r>
    <w:r w:rsidRPr="00A01C9F">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7131F" w14:textId="77777777" w:rsidR="00F27BBB" w:rsidRDefault="00F27BBB" w:rsidP="00A8277A">
      <w:r>
        <w:separator/>
      </w:r>
    </w:p>
  </w:footnote>
  <w:footnote w:type="continuationSeparator" w:id="0">
    <w:p w14:paraId="61F8AE3E" w14:textId="77777777" w:rsidR="00F27BBB" w:rsidRDefault="00F27BBB" w:rsidP="00A8277A">
      <w:r>
        <w:continuationSeparator/>
      </w:r>
    </w:p>
  </w:footnote>
  <w:footnote w:id="1">
    <w:p w14:paraId="162EAAD1" w14:textId="3C44D711" w:rsidR="00D850CD" w:rsidRPr="00B17E49" w:rsidRDefault="00D850CD" w:rsidP="00B17E49">
      <w:pPr>
        <w:pStyle w:val="a7"/>
        <w:spacing w:line="276" w:lineRule="auto"/>
        <w:ind w:firstLine="567"/>
        <w:jc w:val="both"/>
        <w:rPr>
          <w:rFonts w:ascii="Arial" w:hAnsi="Arial" w:cs="Arial"/>
          <w:sz w:val="22"/>
          <w:szCs w:val="22"/>
        </w:rPr>
      </w:pPr>
      <w:r w:rsidRPr="00656103">
        <w:rPr>
          <w:rStyle w:val="ac"/>
          <w:sz w:val="28"/>
        </w:rPr>
        <w:t>*</w:t>
      </w:r>
      <w:r>
        <w:rPr>
          <w:rFonts w:ascii="Arial" w:hAnsi="Arial" w:cs="Arial"/>
          <w:sz w:val="22"/>
          <w:szCs w:val="22"/>
        </w:rPr>
        <w:t> </w:t>
      </w:r>
      <w:r w:rsidRPr="00B17E49">
        <w:rPr>
          <w:rFonts w:ascii="Arial" w:hAnsi="Arial" w:cs="Arial"/>
          <w:sz w:val="22"/>
          <w:szCs w:val="22"/>
        </w:rPr>
        <w:t>При отсутствии марки Гз указывают газ или газовые смеси, относящиеся к одной группе индексов по ГОСТ</w:t>
      </w:r>
      <w:r>
        <w:rPr>
          <w:rFonts w:ascii="Arial" w:hAnsi="Arial" w:cs="Arial"/>
          <w:sz w:val="22"/>
          <w:szCs w:val="22"/>
          <w:lang w:val="en-US"/>
        </w:rPr>
        <w:t> </w:t>
      </w:r>
      <w:r w:rsidRPr="00B17E49">
        <w:rPr>
          <w:rFonts w:ascii="Arial" w:hAnsi="Arial" w:cs="Arial"/>
          <w:sz w:val="22"/>
          <w:szCs w:val="22"/>
        </w:rPr>
        <w:t>Р</w:t>
      </w:r>
      <w:r>
        <w:rPr>
          <w:rFonts w:ascii="Arial" w:hAnsi="Arial" w:cs="Arial"/>
          <w:sz w:val="22"/>
          <w:szCs w:val="22"/>
          <w:lang w:val="en-US"/>
        </w:rPr>
        <w:t> </w:t>
      </w:r>
      <w:r w:rsidRPr="00B17E49">
        <w:rPr>
          <w:rFonts w:ascii="Arial" w:hAnsi="Arial" w:cs="Arial"/>
          <w:sz w:val="22"/>
          <w:szCs w:val="22"/>
        </w:rPr>
        <w:t>ИСО</w:t>
      </w:r>
      <w:r>
        <w:rPr>
          <w:rFonts w:ascii="Arial" w:hAnsi="Arial" w:cs="Arial"/>
          <w:sz w:val="22"/>
          <w:szCs w:val="22"/>
        </w:rPr>
        <w:t> </w:t>
      </w:r>
      <w:r w:rsidRPr="00B17E49">
        <w:rPr>
          <w:rFonts w:ascii="Arial" w:hAnsi="Arial" w:cs="Arial"/>
          <w:sz w:val="22"/>
          <w:szCs w:val="22"/>
        </w:rPr>
        <w:t>14175.</w:t>
      </w:r>
    </w:p>
  </w:footnote>
  <w:footnote w:id="2">
    <w:p w14:paraId="47B8987A" w14:textId="4D2C5417" w:rsidR="00D850CD" w:rsidRPr="00B4370D" w:rsidRDefault="00D850CD" w:rsidP="00B4370D">
      <w:pPr>
        <w:pStyle w:val="a7"/>
        <w:spacing w:line="276" w:lineRule="auto"/>
        <w:ind w:firstLine="567"/>
        <w:rPr>
          <w:rFonts w:ascii="Arial" w:hAnsi="Arial" w:cs="Arial"/>
          <w:sz w:val="22"/>
          <w:szCs w:val="22"/>
        </w:rPr>
      </w:pPr>
      <w:r w:rsidRPr="00656103">
        <w:rPr>
          <w:rStyle w:val="ac"/>
          <w:sz w:val="28"/>
        </w:rPr>
        <w:t>*</w:t>
      </w:r>
      <w:r>
        <w:rPr>
          <w:rFonts w:ascii="Arial" w:hAnsi="Arial" w:cs="Arial"/>
          <w:sz w:val="22"/>
          <w:szCs w:val="22"/>
        </w:rPr>
        <w:t> При</w:t>
      </w:r>
      <w:r w:rsidRPr="00B4370D">
        <w:rPr>
          <w:rFonts w:ascii="Arial" w:hAnsi="Arial" w:cs="Arial"/>
          <w:sz w:val="22"/>
          <w:szCs w:val="22"/>
        </w:rPr>
        <w:t xml:space="preserve"> удовлетворительных результат</w:t>
      </w:r>
      <w:r>
        <w:rPr>
          <w:rFonts w:ascii="Arial" w:hAnsi="Arial" w:cs="Arial"/>
          <w:sz w:val="22"/>
          <w:szCs w:val="22"/>
        </w:rPr>
        <w:t>ах</w:t>
      </w:r>
      <w:r w:rsidRPr="00B4370D">
        <w:rPr>
          <w:rFonts w:ascii="Arial" w:hAnsi="Arial" w:cs="Arial"/>
          <w:sz w:val="22"/>
          <w:szCs w:val="22"/>
        </w:rPr>
        <w:t xml:space="preserve"> аттестационных испытаний.</w:t>
      </w:r>
    </w:p>
  </w:footnote>
  <w:footnote w:id="3">
    <w:p w14:paraId="4FF8B6B1" w14:textId="1A7689C3" w:rsidR="00D850CD" w:rsidRPr="00B4370D" w:rsidRDefault="00D850CD" w:rsidP="00B4370D">
      <w:pPr>
        <w:pStyle w:val="a7"/>
        <w:spacing w:line="276" w:lineRule="auto"/>
        <w:ind w:firstLine="567"/>
        <w:rPr>
          <w:rFonts w:ascii="Arial" w:hAnsi="Arial" w:cs="Arial"/>
          <w:sz w:val="22"/>
          <w:szCs w:val="22"/>
        </w:rPr>
      </w:pPr>
      <w:r w:rsidRPr="005F7550">
        <w:rPr>
          <w:rStyle w:val="ac"/>
          <w:sz w:val="28"/>
        </w:rPr>
        <w:t>*</w:t>
      </w:r>
      <w:r>
        <w:rPr>
          <w:rFonts w:ascii="Arial" w:hAnsi="Arial" w:cs="Arial"/>
          <w:sz w:val="22"/>
          <w:szCs w:val="22"/>
        </w:rPr>
        <w:t> </w:t>
      </w:r>
      <w:r w:rsidRPr="00B4370D">
        <w:rPr>
          <w:rFonts w:ascii="Arial" w:hAnsi="Arial" w:cs="Arial"/>
          <w:sz w:val="22"/>
          <w:szCs w:val="22"/>
        </w:rPr>
        <w:t>Указывают в случае подачи заявки на аттестацию потребителем СМ.</w:t>
      </w:r>
    </w:p>
  </w:footnote>
  <w:footnote w:id="4">
    <w:p w14:paraId="1B80045D" w14:textId="274EF22D" w:rsidR="00D850CD" w:rsidRDefault="00D850CD" w:rsidP="00BE01F1">
      <w:pPr>
        <w:pStyle w:val="a7"/>
        <w:ind w:firstLine="567"/>
      </w:pPr>
      <w:r>
        <w:rPr>
          <w:rStyle w:val="ac"/>
        </w:rPr>
        <w:t>*</w:t>
      </w:r>
      <w:r>
        <w:t xml:space="preserve"> </w:t>
      </w:r>
      <w:r w:rsidRPr="005819D9">
        <w:rPr>
          <w:rFonts w:ascii="Arial" w:hAnsi="Arial" w:cs="Arial"/>
          <w:sz w:val="22"/>
          <w:szCs w:val="22"/>
        </w:rPr>
        <w:t>Указывают только при аттестации СМ заявленных потребителем.</w:t>
      </w:r>
    </w:p>
  </w:footnote>
  <w:footnote w:id="5">
    <w:p w14:paraId="6F22CFD4" w14:textId="018AC787" w:rsidR="00D850CD" w:rsidRDefault="00D850CD" w:rsidP="00CB2156">
      <w:pPr>
        <w:pStyle w:val="a7"/>
        <w:ind w:firstLine="567"/>
      </w:pPr>
      <w:r>
        <w:rPr>
          <w:rStyle w:val="ac"/>
        </w:rPr>
        <w:t>*</w:t>
      </w:r>
      <w:r>
        <w:t xml:space="preserve"> </w:t>
      </w:r>
      <w:r w:rsidRPr="002F314A">
        <w:rPr>
          <w:rFonts w:ascii="Arial" w:hAnsi="Arial" w:cs="Arial"/>
        </w:rPr>
        <w:t>Указывают только при аттестации СМ, заявленных производителем.</w:t>
      </w:r>
    </w:p>
  </w:footnote>
  <w:footnote w:id="6">
    <w:p w14:paraId="0F52D3FA" w14:textId="22799B41" w:rsidR="00D850CD" w:rsidRDefault="00D850CD" w:rsidP="00CB2156">
      <w:pPr>
        <w:pStyle w:val="a7"/>
        <w:ind w:firstLine="567"/>
      </w:pPr>
      <w:r>
        <w:rPr>
          <w:rStyle w:val="ac"/>
        </w:rPr>
        <w:t>**</w:t>
      </w:r>
      <w:r>
        <w:t xml:space="preserve"> </w:t>
      </w:r>
      <w:r w:rsidRPr="002F314A">
        <w:rPr>
          <w:rStyle w:val="ac"/>
          <w:rFonts w:ascii="Arial" w:hAnsi="Arial" w:cs="Arial"/>
          <w:vertAlign w:val="baseline"/>
        </w:rPr>
        <w:t>Указывают только при аттестации СМ, заявленных представителем производителя</w:t>
      </w:r>
      <w:r w:rsidRPr="002F314A">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F4ADB" w14:textId="5C350F16" w:rsidR="00D850CD" w:rsidRPr="00682963" w:rsidRDefault="00D850CD" w:rsidP="009B6BF7">
    <w:pPr>
      <w:pStyle w:val="ae"/>
      <w:rPr>
        <w:sz w:val="24"/>
        <w:szCs w:val="24"/>
      </w:rPr>
    </w:pPr>
    <w:r w:rsidRPr="00682963">
      <w:rPr>
        <w:rFonts w:cs="Arial"/>
        <w:b/>
        <w:sz w:val="24"/>
        <w:szCs w:val="24"/>
      </w:rPr>
      <w:t>ГОСТ Р</w:t>
    </w:r>
    <w:r w:rsidR="00471FE8">
      <w:rPr>
        <w:rFonts w:cs="Arial"/>
        <w:b/>
        <w:sz w:val="24"/>
        <w:szCs w:val="24"/>
      </w:rPr>
      <w:t xml:space="preserve"> ХХХХХ.4</w:t>
    </w:r>
    <w:r w:rsidR="00682963" w:rsidRPr="00682963">
      <w:rPr>
        <w:rFonts w:cs="Arial"/>
        <w:b/>
        <w:sz w:val="24"/>
        <w:szCs w:val="24"/>
      </w:rPr>
      <w:t xml:space="preserve"> </w:t>
    </w:r>
    <w:r w:rsidRPr="00682963">
      <w:rPr>
        <w:rFonts w:cs="Arial"/>
        <w:b/>
        <w:sz w:val="24"/>
        <w:szCs w:val="24"/>
      </w:rPr>
      <w:t>—202</w:t>
    </w:r>
    <w:r w:rsidR="00682963" w:rsidRPr="00682963">
      <w:rPr>
        <w:rFonts w:cs="Arial"/>
        <w:b/>
        <w:sz w:val="24"/>
        <w:szCs w:val="24"/>
      </w:rPr>
      <w:t>4</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1B2AF" w14:textId="11FC7C3C" w:rsidR="00D850CD" w:rsidRPr="00EF1F39" w:rsidRDefault="00D850CD" w:rsidP="009B6BF7">
    <w:pPr>
      <w:pStyle w:val="ae"/>
      <w:jc w:val="right"/>
      <w:rPr>
        <w:sz w:val="24"/>
        <w:szCs w:val="24"/>
      </w:rPr>
    </w:pPr>
    <w:r w:rsidRPr="00EF1F39">
      <w:rPr>
        <w:rFonts w:cs="Arial"/>
        <w:b/>
        <w:sz w:val="24"/>
        <w:szCs w:val="24"/>
      </w:rPr>
      <w:t>ГОСТ Р</w:t>
    </w:r>
    <w:r w:rsidR="00EF1F39">
      <w:rPr>
        <w:rFonts w:cs="Arial"/>
        <w:b/>
        <w:sz w:val="24"/>
        <w:szCs w:val="24"/>
      </w:rPr>
      <w:t xml:space="preserve"> </w:t>
    </w:r>
    <w:r w:rsidR="00471FE8">
      <w:rPr>
        <w:rFonts w:cs="Arial"/>
        <w:b/>
        <w:sz w:val="24"/>
        <w:szCs w:val="24"/>
      </w:rPr>
      <w:t>ХХХХХ.4</w:t>
    </w:r>
    <w:r w:rsidRPr="00EF1F39">
      <w:rPr>
        <w:rFonts w:cs="Arial"/>
        <w:b/>
        <w:sz w:val="24"/>
        <w:szCs w:val="24"/>
      </w:rPr>
      <w:t>—202</w:t>
    </w:r>
    <w:r w:rsidR="00EF1F39">
      <w:rPr>
        <w:rFonts w:cs="Arial"/>
        <w:b/>
        <w:sz w:val="24"/>
        <w:szCs w:val="24"/>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08784" w14:textId="1B493244" w:rsidR="00D850CD" w:rsidRPr="00682963" w:rsidRDefault="00D850CD" w:rsidP="009B6BF7">
    <w:pPr>
      <w:pStyle w:val="ae"/>
      <w:jc w:val="right"/>
      <w:rPr>
        <w:sz w:val="24"/>
        <w:szCs w:val="24"/>
      </w:rPr>
    </w:pPr>
    <w:r w:rsidRPr="00682963">
      <w:rPr>
        <w:rFonts w:cs="Arial"/>
        <w:b/>
        <w:sz w:val="24"/>
        <w:szCs w:val="24"/>
      </w:rPr>
      <w:t>ГОСТ Р</w:t>
    </w:r>
    <w:r w:rsidR="00471FE8">
      <w:rPr>
        <w:rFonts w:cs="Arial"/>
        <w:b/>
        <w:sz w:val="24"/>
        <w:szCs w:val="24"/>
      </w:rPr>
      <w:t xml:space="preserve"> ХХХХХ.4</w:t>
    </w:r>
    <w:r w:rsidRPr="00682963">
      <w:rPr>
        <w:rFonts w:cs="Arial"/>
        <w:b/>
        <w:sz w:val="24"/>
        <w:szCs w:val="24"/>
      </w:rPr>
      <w:t>—202</w:t>
    </w:r>
    <w:r w:rsidR="00682963" w:rsidRPr="00682963">
      <w:rPr>
        <w:rFonts w:cs="Arial"/>
        <w:b/>
        <w:sz w:val="24"/>
        <w:szCs w:val="24"/>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3FE74" w14:textId="77777777" w:rsidR="00471FE8" w:rsidRDefault="00471FE8">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827B6" w14:textId="1D28C62D" w:rsidR="00D850CD" w:rsidRPr="00682963" w:rsidRDefault="00D850CD" w:rsidP="00F07BF9">
    <w:pPr>
      <w:pStyle w:val="ae"/>
      <w:rPr>
        <w:sz w:val="24"/>
        <w:szCs w:val="24"/>
      </w:rPr>
    </w:pPr>
    <w:r w:rsidRPr="00682963">
      <w:rPr>
        <w:rFonts w:cs="Arial"/>
        <w:b/>
        <w:sz w:val="24"/>
        <w:szCs w:val="24"/>
      </w:rPr>
      <w:t>ГОСТ Р</w:t>
    </w:r>
    <w:r w:rsidR="00471FE8">
      <w:rPr>
        <w:rFonts w:cs="Arial"/>
        <w:b/>
        <w:sz w:val="24"/>
        <w:szCs w:val="24"/>
      </w:rPr>
      <w:t xml:space="preserve"> ХХХХХ.4</w:t>
    </w:r>
    <w:r w:rsidRPr="00682963">
      <w:rPr>
        <w:rFonts w:cs="Arial"/>
        <w:b/>
        <w:sz w:val="24"/>
        <w:szCs w:val="24"/>
      </w:rPr>
      <w:t>—202</w:t>
    </w:r>
    <w:r w:rsidR="00682963" w:rsidRPr="00682963">
      <w:rPr>
        <w:rFonts w:cs="Arial"/>
        <w:b/>
        <w:sz w:val="24"/>
        <w:szCs w:val="24"/>
      </w:rPr>
      <w:t>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1B1E7" w14:textId="40477FBE" w:rsidR="00D850CD" w:rsidRPr="00E110AB" w:rsidRDefault="00D850CD" w:rsidP="00F1449E">
    <w:pPr>
      <w:tabs>
        <w:tab w:val="center" w:pos="4677"/>
        <w:tab w:val="right" w:pos="9355"/>
      </w:tabs>
      <w:jc w:val="right"/>
      <w:rPr>
        <w:rFonts w:cs="Times New Roman"/>
        <w:sz w:val="24"/>
        <w:szCs w:val="24"/>
      </w:rPr>
    </w:pPr>
    <w:r w:rsidRPr="00E110AB">
      <w:rPr>
        <w:b/>
        <w:sz w:val="24"/>
        <w:szCs w:val="24"/>
      </w:rPr>
      <w:t>ГОСТ Р</w:t>
    </w:r>
    <w:r w:rsidR="00471FE8">
      <w:rPr>
        <w:b/>
        <w:sz w:val="24"/>
        <w:szCs w:val="24"/>
      </w:rPr>
      <w:t xml:space="preserve"> ХХХХХ.4</w:t>
    </w:r>
    <w:r w:rsidRPr="00E110AB">
      <w:rPr>
        <w:b/>
        <w:sz w:val="24"/>
        <w:szCs w:val="24"/>
      </w:rPr>
      <w:t>—202</w:t>
    </w:r>
    <w:r w:rsidR="00682963" w:rsidRPr="00E110AB">
      <w:rPr>
        <w:b/>
        <w:sz w:val="24"/>
        <w:szCs w:val="24"/>
      </w:rPr>
      <w:t>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8982C" w14:textId="621A11C6" w:rsidR="00D850CD" w:rsidRPr="00682963" w:rsidRDefault="00D850CD" w:rsidP="00194EF3">
    <w:pPr>
      <w:pStyle w:val="ae"/>
      <w:jc w:val="right"/>
      <w:rPr>
        <w:sz w:val="28"/>
        <w:szCs w:val="28"/>
      </w:rPr>
    </w:pPr>
    <w:r w:rsidRPr="00682963">
      <w:rPr>
        <w:rFonts w:cs="Arial"/>
        <w:b/>
        <w:sz w:val="28"/>
        <w:szCs w:val="28"/>
      </w:rPr>
      <w:t>ГОСТ Р</w:t>
    </w:r>
    <w:r w:rsidR="00682963" w:rsidRPr="00682963">
      <w:rPr>
        <w:rFonts w:cs="Arial"/>
        <w:b/>
        <w:sz w:val="28"/>
        <w:szCs w:val="28"/>
      </w:rPr>
      <w:t xml:space="preserve"> </w:t>
    </w:r>
    <w:r w:rsidR="00471FE8">
      <w:rPr>
        <w:rFonts w:cs="Arial"/>
        <w:b/>
        <w:sz w:val="28"/>
        <w:szCs w:val="28"/>
      </w:rPr>
      <w:t>ХХХХХ.4</w:t>
    </w:r>
    <w:r w:rsidRPr="00682963">
      <w:rPr>
        <w:rFonts w:cs="Arial"/>
        <w:b/>
        <w:sz w:val="28"/>
        <w:szCs w:val="28"/>
      </w:rPr>
      <w:t>—202</w:t>
    </w:r>
    <w:r w:rsidR="00682963" w:rsidRPr="00682963">
      <w:rPr>
        <w:rFonts w:cs="Arial"/>
        <w:b/>
        <w:sz w:val="28"/>
        <w:szCs w:val="28"/>
      </w:rPr>
      <w:t>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6"/>
      <w:tblW w:w="0" w:type="auto"/>
      <w:tblInd w:w="-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6"/>
    </w:tblGrid>
    <w:tr w:rsidR="00D850CD" w14:paraId="595A4B29" w14:textId="77777777" w:rsidTr="00B67F90">
      <w:trPr>
        <w:cantSplit/>
        <w:trHeight w:val="594"/>
      </w:trPr>
      <w:tc>
        <w:tcPr>
          <w:tcW w:w="266" w:type="dxa"/>
          <w:textDirection w:val="tbRl"/>
        </w:tcPr>
        <w:sdt>
          <w:sdtPr>
            <w:rPr>
              <w:sz w:val="22"/>
            </w:rPr>
            <w:id w:val="-1110508253"/>
            <w:docPartObj>
              <w:docPartGallery w:val="Page Numbers (Top of Page)"/>
              <w:docPartUnique/>
            </w:docPartObj>
          </w:sdtPr>
          <w:sdtEndPr/>
          <w:sdtContent>
            <w:p w14:paraId="436A1FFF" w14:textId="25D7D6F7" w:rsidR="00D850CD" w:rsidRPr="005E201E" w:rsidRDefault="00D850CD" w:rsidP="005E201E">
              <w:pPr>
                <w:pStyle w:val="ae"/>
                <w:ind w:left="113" w:right="113"/>
                <w:rPr>
                  <w:rFonts w:cs="Arial"/>
                  <w:sz w:val="22"/>
                </w:rPr>
              </w:pPr>
              <w:r w:rsidRPr="005E201E">
                <w:rPr>
                  <w:sz w:val="22"/>
                </w:rPr>
                <w:fldChar w:fldCharType="begin"/>
              </w:r>
              <w:r w:rsidRPr="005E201E">
                <w:rPr>
                  <w:sz w:val="22"/>
                </w:rPr>
                <w:instrText>PAGE   \* MERGEFORMAT</w:instrText>
              </w:r>
              <w:r w:rsidRPr="005E201E">
                <w:rPr>
                  <w:sz w:val="22"/>
                </w:rPr>
                <w:fldChar w:fldCharType="separate"/>
              </w:r>
              <w:r w:rsidR="00471FE8">
                <w:rPr>
                  <w:noProof/>
                  <w:sz w:val="22"/>
                </w:rPr>
                <w:t>30</w:t>
              </w:r>
              <w:r w:rsidRPr="005E201E">
                <w:rPr>
                  <w:sz w:val="22"/>
                </w:rPr>
                <w:fldChar w:fldCharType="end"/>
              </w:r>
            </w:p>
          </w:sdtContent>
        </w:sdt>
      </w:tc>
    </w:tr>
  </w:tbl>
  <w:p w14:paraId="43224155" w14:textId="0033186D" w:rsidR="00D850CD" w:rsidRPr="005E201E" w:rsidRDefault="00D850CD" w:rsidP="005E201E">
    <w:pPr>
      <w:pStyle w:val="ae"/>
      <w:rPr>
        <w:sz w:val="8"/>
        <w:szCs w:val="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A72F3" w14:textId="012609DF" w:rsidR="00D850CD" w:rsidRPr="00B72A68" w:rsidRDefault="00D850CD" w:rsidP="00F07BF9">
    <w:pPr>
      <w:pStyle w:val="ae"/>
      <w:rPr>
        <w:sz w:val="10"/>
        <w:szCs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FDF7F" w14:textId="1E36C5F7" w:rsidR="00D850CD" w:rsidRPr="00EF1F39" w:rsidRDefault="00D850CD" w:rsidP="009B6BF7">
    <w:pPr>
      <w:pStyle w:val="ae"/>
      <w:rPr>
        <w:sz w:val="24"/>
        <w:szCs w:val="24"/>
      </w:rPr>
    </w:pPr>
    <w:r w:rsidRPr="00EF1F39">
      <w:rPr>
        <w:rFonts w:cs="Arial"/>
        <w:b/>
        <w:sz w:val="24"/>
        <w:szCs w:val="24"/>
      </w:rPr>
      <w:t>ГОСТ Р</w:t>
    </w:r>
    <w:r w:rsidR="00EF1F39" w:rsidRPr="00EF1F39">
      <w:rPr>
        <w:rFonts w:cs="Arial"/>
        <w:b/>
        <w:sz w:val="24"/>
        <w:szCs w:val="24"/>
      </w:rPr>
      <w:t xml:space="preserve"> </w:t>
    </w:r>
    <w:r w:rsidR="00471FE8">
      <w:rPr>
        <w:rFonts w:cs="Arial"/>
        <w:b/>
        <w:sz w:val="24"/>
        <w:szCs w:val="24"/>
      </w:rPr>
      <w:t>ХХХХХ.4</w:t>
    </w:r>
    <w:bookmarkStart w:id="12" w:name="_GoBack"/>
    <w:bookmarkEnd w:id="12"/>
    <w:r w:rsidRPr="00EF1F39">
      <w:rPr>
        <w:rFonts w:cs="Arial"/>
        <w:b/>
        <w:sz w:val="24"/>
        <w:szCs w:val="24"/>
      </w:rPr>
      <w:t>—202</w:t>
    </w:r>
    <w:r w:rsidR="00EF1F39" w:rsidRPr="00EF1F39">
      <w:rPr>
        <w:rFonts w:cs="Arial"/>
        <w:b/>
        <w:sz w:val="24"/>
        <w:szCs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CFE40098"/>
    <w:lvl w:ilvl="0">
      <w:start w:val="1"/>
      <w:numFmt w:val="decimal"/>
      <w:lvlText w:val="%1."/>
      <w:lvlJc w:val="left"/>
      <w:pPr>
        <w:tabs>
          <w:tab w:val="num" w:pos="926"/>
        </w:tabs>
        <w:ind w:left="926" w:hanging="360"/>
      </w:pPr>
    </w:lvl>
  </w:abstractNum>
  <w:abstractNum w:abstractNumId="1">
    <w:nsid w:val="FFFFFF89"/>
    <w:multiLevelType w:val="singleLevel"/>
    <w:tmpl w:val="8138C9BE"/>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2"/>
    <w:multiLevelType w:val="multilevel"/>
    <w:tmpl w:val="00000002"/>
    <w:name w:val="WW8Num2"/>
    <w:lvl w:ilvl="0">
      <w:start w:val="3"/>
      <w:numFmt w:val="decimal"/>
      <w:lvlText w:val="%1."/>
      <w:lvlJc w:val="left"/>
      <w:pPr>
        <w:tabs>
          <w:tab w:val="num" w:pos="0"/>
        </w:tabs>
      </w:pPr>
      <w:rPr>
        <w:rFonts w:ascii="Times New Roman" w:hAnsi="Times New Roman" w:cs="Times New Roman"/>
        <w:b w:val="0"/>
        <w:bCs w:val="0"/>
        <w:sz w:val="28"/>
        <w:szCs w:val="28"/>
      </w:rPr>
    </w:lvl>
    <w:lvl w:ilvl="1">
      <w:start w:val="1"/>
      <w:numFmt w:val="decimal"/>
      <w:lvlText w:val="10.%2."/>
      <w:lvlJc w:val="left"/>
      <w:pPr>
        <w:tabs>
          <w:tab w:val="num" w:pos="0"/>
        </w:tabs>
      </w:pPr>
      <w:rPr>
        <w:rFonts w:ascii="Times New Roman" w:hAnsi="Times New Roman" w:cs="Times New Roman"/>
        <w:b w:val="0"/>
        <w:bCs w:val="0"/>
        <w:sz w:val="24"/>
        <w:szCs w:val="24"/>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4">
    <w:nsid w:val="00000004"/>
    <w:multiLevelType w:val="multilevel"/>
    <w:tmpl w:val="00000004"/>
    <w:name w:val="WW8Num6"/>
    <w:lvl w:ilvl="0">
      <w:start w:val="3"/>
      <w:numFmt w:val="decimal"/>
      <w:lvlText w:val="%1."/>
      <w:lvlJc w:val="left"/>
      <w:pPr>
        <w:tabs>
          <w:tab w:val="num" w:pos="0"/>
        </w:tabs>
      </w:pPr>
      <w:rPr>
        <w:rFonts w:ascii="Times New Roman" w:hAnsi="Times New Roman" w:cs="Times New Roman"/>
        <w:b w:val="0"/>
        <w:bCs w:val="0"/>
        <w:sz w:val="28"/>
        <w:szCs w:val="28"/>
      </w:rPr>
    </w:lvl>
    <w:lvl w:ilvl="1">
      <w:start w:val="1"/>
      <w:numFmt w:val="decimal"/>
      <w:lvlText w:val="12.%2."/>
      <w:lvlJc w:val="left"/>
      <w:pPr>
        <w:tabs>
          <w:tab w:val="num" w:pos="0"/>
        </w:tabs>
      </w:pPr>
      <w:rPr>
        <w:rFonts w:ascii="Times New Roman" w:hAnsi="Times New Roman" w:cs="Times New Roman"/>
        <w:b w:val="0"/>
        <w:bCs w:val="0"/>
        <w:sz w:val="24"/>
        <w:szCs w:val="24"/>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5">
    <w:nsid w:val="00000005"/>
    <w:multiLevelType w:val="multilevel"/>
    <w:tmpl w:val="00000005"/>
    <w:name w:val="WW8Num8"/>
    <w:lvl w:ilvl="0">
      <w:start w:val="3"/>
      <w:numFmt w:val="decimal"/>
      <w:lvlText w:val="%1."/>
      <w:lvlJc w:val="left"/>
      <w:pPr>
        <w:tabs>
          <w:tab w:val="num" w:pos="0"/>
        </w:tabs>
      </w:pPr>
      <w:rPr>
        <w:rFonts w:ascii="Times New Roman" w:hAnsi="Times New Roman" w:cs="Times New Roman"/>
        <w:b w:val="0"/>
        <w:bCs w:val="0"/>
        <w:sz w:val="28"/>
        <w:szCs w:val="28"/>
      </w:rPr>
    </w:lvl>
    <w:lvl w:ilvl="1">
      <w:start w:val="1"/>
      <w:numFmt w:val="decimal"/>
      <w:lvlText w:val="9.%2."/>
      <w:lvlJc w:val="left"/>
      <w:pPr>
        <w:tabs>
          <w:tab w:val="num" w:pos="0"/>
        </w:tabs>
      </w:pPr>
      <w:rPr>
        <w:rFonts w:ascii="Times New Roman" w:hAnsi="Times New Roman" w:cs="Times New Roman"/>
        <w:b w:val="0"/>
        <w:bCs w:val="0"/>
        <w:sz w:val="24"/>
        <w:szCs w:val="24"/>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6">
    <w:nsid w:val="10A777CF"/>
    <w:multiLevelType w:val="multilevel"/>
    <w:tmpl w:val="9D263ADA"/>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39D1365"/>
    <w:multiLevelType w:val="hybridMultilevel"/>
    <w:tmpl w:val="82A80A74"/>
    <w:lvl w:ilvl="0" w:tplc="08FAD14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2420074"/>
    <w:multiLevelType w:val="hybridMultilevel"/>
    <w:tmpl w:val="309E9A3C"/>
    <w:lvl w:ilvl="0" w:tplc="6C16F144">
      <w:start w:val="1"/>
      <w:numFmt w:val="decimal"/>
      <w:pStyle w:val="3"/>
      <w:lvlText w:val="5.%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33841E73"/>
    <w:multiLevelType w:val="multilevel"/>
    <w:tmpl w:val="A15CEC2A"/>
    <w:lvl w:ilvl="0">
      <w:start w:val="1"/>
      <w:numFmt w:val="decimal"/>
      <w:lvlText w:val="%1"/>
      <w:lvlJc w:val="left"/>
      <w:pPr>
        <w:tabs>
          <w:tab w:val="num" w:pos="568"/>
        </w:tabs>
        <w:ind w:left="455" w:firstLine="113"/>
      </w:pPr>
      <w:rPr>
        <w:rFonts w:ascii="Times New Roman" w:hAnsi="Times New Roman" w:cs="Times New Roman" w:hint="default"/>
        <w:b/>
        <w:i w:val="0"/>
        <w:caps w:val="0"/>
        <w:strike w:val="0"/>
        <w:dstrike w:val="0"/>
        <w:vanish w:val="0"/>
        <w:color w:val="000000"/>
        <w:sz w:val="32"/>
        <w:szCs w:val="32"/>
        <w:vertAlign w:val="baseline"/>
      </w:rPr>
    </w:lvl>
    <w:lvl w:ilvl="1">
      <w:start w:val="1"/>
      <w:numFmt w:val="decimal"/>
      <w:pStyle w:val="7"/>
      <w:lvlText w:val="%1.%2"/>
      <w:lvlJc w:val="left"/>
      <w:pPr>
        <w:tabs>
          <w:tab w:val="num" w:pos="2768"/>
        </w:tabs>
        <w:ind w:left="1407" w:firstLine="720"/>
      </w:pPr>
      <w:rPr>
        <w:rFonts w:ascii="Times New Roman" w:hAnsi="Times New Roman" w:cs="Times New Roman" w:hint="default"/>
        <w:b w:val="0"/>
        <w:i w:val="0"/>
        <w:caps w:val="0"/>
        <w:strike w:val="0"/>
        <w:dstrike w:val="0"/>
        <w:vanish w:val="0"/>
        <w:color w:val="000000"/>
        <w:sz w:val="24"/>
        <w:szCs w:val="24"/>
        <w:vertAlign w:val="baseline"/>
      </w:rPr>
    </w:lvl>
    <w:lvl w:ilvl="2">
      <w:start w:val="1"/>
      <w:numFmt w:val="none"/>
      <w:pStyle w:val="30"/>
      <w:lvlText w:val="6.1"/>
      <w:lvlJc w:val="left"/>
      <w:pPr>
        <w:tabs>
          <w:tab w:val="num" w:pos="1644"/>
        </w:tabs>
        <w:ind w:left="226" w:firstLine="720"/>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lvlText w:val="%1.%2%3.%4"/>
      <w:lvlJc w:val="left"/>
      <w:pPr>
        <w:tabs>
          <w:tab w:val="num" w:pos="1853"/>
        </w:tabs>
        <w:ind w:left="1853" w:hanging="720"/>
      </w:pPr>
      <w:rPr>
        <w:rFonts w:cs="Times New Roman" w:hint="default"/>
      </w:rPr>
    </w:lvl>
    <w:lvl w:ilvl="4">
      <w:start w:val="1"/>
      <w:numFmt w:val="decimal"/>
      <w:lvlText w:val="%1.%2.%3.%4.%5"/>
      <w:lvlJc w:val="left"/>
      <w:pPr>
        <w:tabs>
          <w:tab w:val="num" w:pos="3839"/>
        </w:tabs>
        <w:ind w:left="3839" w:hanging="1080"/>
      </w:pPr>
      <w:rPr>
        <w:rFonts w:cs="Times New Roman" w:hint="default"/>
      </w:rPr>
    </w:lvl>
    <w:lvl w:ilvl="5">
      <w:start w:val="1"/>
      <w:numFmt w:val="decimal"/>
      <w:lvlText w:val="%1.%2.%3.%4.%5.%6"/>
      <w:lvlJc w:val="left"/>
      <w:pPr>
        <w:tabs>
          <w:tab w:val="num" w:pos="3839"/>
        </w:tabs>
        <w:ind w:left="3839" w:hanging="1080"/>
      </w:pPr>
      <w:rPr>
        <w:rFonts w:cs="Times New Roman" w:hint="default"/>
      </w:rPr>
    </w:lvl>
    <w:lvl w:ilvl="6">
      <w:start w:val="1"/>
      <w:numFmt w:val="decimal"/>
      <w:lvlText w:val="%1.%2.%3.%4.%5.%6.%7"/>
      <w:lvlJc w:val="left"/>
      <w:pPr>
        <w:tabs>
          <w:tab w:val="num" w:pos="4199"/>
        </w:tabs>
        <w:ind w:left="4199" w:hanging="1440"/>
      </w:pPr>
      <w:rPr>
        <w:rFonts w:cs="Times New Roman" w:hint="default"/>
      </w:rPr>
    </w:lvl>
    <w:lvl w:ilvl="7">
      <w:start w:val="1"/>
      <w:numFmt w:val="decimal"/>
      <w:lvlText w:val="%1.%2.%3.%4.%5.%6.%7.%8"/>
      <w:lvlJc w:val="left"/>
      <w:pPr>
        <w:tabs>
          <w:tab w:val="num" w:pos="4199"/>
        </w:tabs>
        <w:ind w:left="4199" w:hanging="1440"/>
      </w:pPr>
      <w:rPr>
        <w:rFonts w:cs="Times New Roman" w:hint="default"/>
      </w:rPr>
    </w:lvl>
    <w:lvl w:ilvl="8">
      <w:start w:val="1"/>
      <w:numFmt w:val="decimal"/>
      <w:lvlText w:val="%1.%2.%3.%4.%5.%6.%7.%8.%9"/>
      <w:lvlJc w:val="left"/>
      <w:pPr>
        <w:tabs>
          <w:tab w:val="num" w:pos="4559"/>
        </w:tabs>
        <w:ind w:left="4559" w:hanging="1800"/>
      </w:pPr>
      <w:rPr>
        <w:rFonts w:cs="Times New Roman" w:hint="default"/>
      </w:rPr>
    </w:lvl>
  </w:abstractNum>
  <w:abstractNum w:abstractNumId="10">
    <w:nsid w:val="3FB66A1B"/>
    <w:multiLevelType w:val="hybridMultilevel"/>
    <w:tmpl w:val="C3D68C7A"/>
    <w:lvl w:ilvl="0" w:tplc="78FE41D8">
      <w:start w:val="1"/>
      <w:numFmt w:val="decimal"/>
      <w:pStyle w:val="2"/>
      <w:lvlText w:val="9.%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460B4815"/>
    <w:multiLevelType w:val="hybridMultilevel"/>
    <w:tmpl w:val="107816E6"/>
    <w:lvl w:ilvl="0" w:tplc="FCFE36A0">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4024C2"/>
    <w:multiLevelType w:val="hybridMultilevel"/>
    <w:tmpl w:val="0CBA9238"/>
    <w:name w:val="HTML-List3"/>
    <w:lvl w:ilvl="0" w:tplc="FB5C7E02">
      <w:start w:val="1"/>
      <w:numFmt w:val="decimal"/>
      <w:lvlText w:val="10.%1"/>
      <w:lvlJc w:val="left"/>
      <w:pPr>
        <w:ind w:left="720" w:hanging="360"/>
      </w:pPr>
      <w:rPr>
        <w:rFonts w:cs="Times New Roman" w:hint="default"/>
        <w:b w:val="0"/>
      </w:rPr>
    </w:lvl>
    <w:lvl w:ilvl="1" w:tplc="8950363A" w:tentative="1">
      <w:start w:val="1"/>
      <w:numFmt w:val="lowerLetter"/>
      <w:lvlText w:val="%2."/>
      <w:lvlJc w:val="left"/>
      <w:pPr>
        <w:ind w:left="1440" w:hanging="360"/>
      </w:pPr>
      <w:rPr>
        <w:rFonts w:cs="Times New Roman"/>
      </w:rPr>
    </w:lvl>
    <w:lvl w:ilvl="2" w:tplc="C9C88170" w:tentative="1">
      <w:start w:val="1"/>
      <w:numFmt w:val="lowerRoman"/>
      <w:lvlText w:val="%3."/>
      <w:lvlJc w:val="right"/>
      <w:pPr>
        <w:ind w:left="2160" w:hanging="180"/>
      </w:pPr>
      <w:rPr>
        <w:rFonts w:cs="Times New Roman"/>
      </w:rPr>
    </w:lvl>
    <w:lvl w:ilvl="3" w:tplc="2C4EF416" w:tentative="1">
      <w:start w:val="1"/>
      <w:numFmt w:val="decimal"/>
      <w:lvlText w:val="%4."/>
      <w:lvlJc w:val="left"/>
      <w:pPr>
        <w:ind w:left="2880" w:hanging="360"/>
      </w:pPr>
      <w:rPr>
        <w:rFonts w:cs="Times New Roman"/>
      </w:rPr>
    </w:lvl>
    <w:lvl w:ilvl="4" w:tplc="AB0A3C34" w:tentative="1">
      <w:start w:val="1"/>
      <w:numFmt w:val="lowerLetter"/>
      <w:lvlText w:val="%5."/>
      <w:lvlJc w:val="left"/>
      <w:pPr>
        <w:ind w:left="3600" w:hanging="360"/>
      </w:pPr>
      <w:rPr>
        <w:rFonts w:cs="Times New Roman"/>
      </w:rPr>
    </w:lvl>
    <w:lvl w:ilvl="5" w:tplc="EB84C42C" w:tentative="1">
      <w:start w:val="1"/>
      <w:numFmt w:val="lowerRoman"/>
      <w:lvlText w:val="%6."/>
      <w:lvlJc w:val="right"/>
      <w:pPr>
        <w:ind w:left="4320" w:hanging="180"/>
      </w:pPr>
      <w:rPr>
        <w:rFonts w:cs="Times New Roman"/>
      </w:rPr>
    </w:lvl>
    <w:lvl w:ilvl="6" w:tplc="4B4E631A" w:tentative="1">
      <w:start w:val="1"/>
      <w:numFmt w:val="decimal"/>
      <w:lvlText w:val="%7."/>
      <w:lvlJc w:val="left"/>
      <w:pPr>
        <w:ind w:left="5040" w:hanging="360"/>
      </w:pPr>
      <w:rPr>
        <w:rFonts w:cs="Times New Roman"/>
      </w:rPr>
    </w:lvl>
    <w:lvl w:ilvl="7" w:tplc="5B3C951C" w:tentative="1">
      <w:start w:val="1"/>
      <w:numFmt w:val="lowerLetter"/>
      <w:lvlText w:val="%8."/>
      <w:lvlJc w:val="left"/>
      <w:pPr>
        <w:ind w:left="5760" w:hanging="360"/>
      </w:pPr>
      <w:rPr>
        <w:rFonts w:cs="Times New Roman"/>
      </w:rPr>
    </w:lvl>
    <w:lvl w:ilvl="8" w:tplc="B78862F2" w:tentative="1">
      <w:start w:val="1"/>
      <w:numFmt w:val="lowerRoman"/>
      <w:lvlText w:val="%9."/>
      <w:lvlJc w:val="right"/>
      <w:pPr>
        <w:ind w:left="6480" w:hanging="180"/>
      </w:pPr>
      <w:rPr>
        <w:rFonts w:cs="Times New Roman"/>
      </w:rPr>
    </w:lvl>
  </w:abstractNum>
  <w:abstractNum w:abstractNumId="13">
    <w:nsid w:val="6F7C3E8E"/>
    <w:multiLevelType w:val="multilevel"/>
    <w:tmpl w:val="1916D5FA"/>
    <w:styleLink w:val="1"/>
    <w:lvl w:ilvl="0">
      <w:start w:val="5"/>
      <w:numFmt w:val="decimal"/>
      <w:lvlText w:val="%1."/>
      <w:lvlJc w:val="left"/>
      <w:pPr>
        <w:ind w:left="360" w:hanging="360"/>
      </w:pPr>
      <w:rPr>
        <w:rFonts w:cs="Times New Roman" w:hint="default"/>
      </w:rPr>
    </w:lvl>
    <w:lvl w:ilvl="1">
      <w:start w:val="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i w:val="0"/>
        <w:strike w:val="0"/>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72CA6D55"/>
    <w:multiLevelType w:val="hybridMultilevel"/>
    <w:tmpl w:val="38DA5C32"/>
    <w:lvl w:ilvl="0" w:tplc="6DCCC896">
      <w:start w:val="1"/>
      <w:numFmt w:val="decimal"/>
      <w:lvlText w:val="%1)"/>
      <w:lvlJc w:val="left"/>
      <w:pPr>
        <w:ind w:left="927" w:hanging="360"/>
      </w:pPr>
      <w:rPr>
        <w:rFonts w:eastAsia="Times New Roman" w:cs="Times New Roman" w:hint="default"/>
        <w:vertAlign w:val="superscrip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74D3123B"/>
    <w:multiLevelType w:val="singleLevel"/>
    <w:tmpl w:val="AC34D566"/>
    <w:lvl w:ilvl="0">
      <w:start w:val="1"/>
      <w:numFmt w:val="decimal"/>
      <w:lvlText w:val="%1."/>
      <w:legacy w:legacy="1" w:legacySpace="0" w:legacyIndent="0"/>
      <w:lvlJc w:val="left"/>
      <w:pPr>
        <w:ind w:left="342" w:firstLine="0"/>
      </w:pPr>
      <w:rPr>
        <w:rFonts w:ascii="Arial" w:hAnsi="Arial" w:cs="Arial" w:hint="default"/>
      </w:rPr>
    </w:lvl>
  </w:abstractNum>
  <w:abstractNum w:abstractNumId="16">
    <w:nsid w:val="7BC1686C"/>
    <w:multiLevelType w:val="hybridMultilevel"/>
    <w:tmpl w:val="42481EC6"/>
    <w:lvl w:ilvl="0" w:tplc="A1BA08D0">
      <w:start w:val="1"/>
      <w:numFmt w:val="bullet"/>
      <w:pStyle w:val="a1"/>
      <w:lvlText w:val=""/>
      <w:lvlJc w:val="left"/>
      <w:pPr>
        <w:ind w:left="1429" w:hanging="360"/>
      </w:pPr>
      <w:rPr>
        <w:rFonts w:ascii="Symbol" w:hAnsi="Symbol" w:hint="default"/>
      </w:rPr>
    </w:lvl>
    <w:lvl w:ilvl="1" w:tplc="916418D2">
      <w:start w:val="1"/>
      <w:numFmt w:val="bullet"/>
      <w:lvlText w:val="o"/>
      <w:lvlJc w:val="left"/>
      <w:pPr>
        <w:ind w:left="2149" w:hanging="360"/>
      </w:pPr>
      <w:rPr>
        <w:rFonts w:ascii="Courier New" w:hAnsi="Courier New" w:hint="default"/>
      </w:rPr>
    </w:lvl>
    <w:lvl w:ilvl="2" w:tplc="A65A4E76" w:tentative="1">
      <w:start w:val="1"/>
      <w:numFmt w:val="bullet"/>
      <w:lvlText w:val=""/>
      <w:lvlJc w:val="left"/>
      <w:pPr>
        <w:ind w:left="2869" w:hanging="360"/>
      </w:pPr>
      <w:rPr>
        <w:rFonts w:ascii="Wingdings" w:hAnsi="Wingdings" w:hint="default"/>
      </w:rPr>
    </w:lvl>
    <w:lvl w:ilvl="3" w:tplc="75D02938" w:tentative="1">
      <w:start w:val="1"/>
      <w:numFmt w:val="bullet"/>
      <w:lvlText w:val=""/>
      <w:lvlJc w:val="left"/>
      <w:pPr>
        <w:ind w:left="3589" w:hanging="360"/>
      </w:pPr>
      <w:rPr>
        <w:rFonts w:ascii="Symbol" w:hAnsi="Symbol" w:hint="default"/>
      </w:rPr>
    </w:lvl>
    <w:lvl w:ilvl="4" w:tplc="8F16D89C" w:tentative="1">
      <w:start w:val="1"/>
      <w:numFmt w:val="bullet"/>
      <w:lvlText w:val="o"/>
      <w:lvlJc w:val="left"/>
      <w:pPr>
        <w:ind w:left="4309" w:hanging="360"/>
      </w:pPr>
      <w:rPr>
        <w:rFonts w:ascii="Courier New" w:hAnsi="Courier New" w:hint="default"/>
      </w:rPr>
    </w:lvl>
    <w:lvl w:ilvl="5" w:tplc="5FD295FC" w:tentative="1">
      <w:start w:val="1"/>
      <w:numFmt w:val="bullet"/>
      <w:lvlText w:val=""/>
      <w:lvlJc w:val="left"/>
      <w:pPr>
        <w:ind w:left="5029" w:hanging="360"/>
      </w:pPr>
      <w:rPr>
        <w:rFonts w:ascii="Wingdings" w:hAnsi="Wingdings" w:hint="default"/>
      </w:rPr>
    </w:lvl>
    <w:lvl w:ilvl="6" w:tplc="54268ADE" w:tentative="1">
      <w:start w:val="1"/>
      <w:numFmt w:val="bullet"/>
      <w:lvlText w:val=""/>
      <w:lvlJc w:val="left"/>
      <w:pPr>
        <w:ind w:left="5749" w:hanging="360"/>
      </w:pPr>
      <w:rPr>
        <w:rFonts w:ascii="Symbol" w:hAnsi="Symbol" w:hint="default"/>
      </w:rPr>
    </w:lvl>
    <w:lvl w:ilvl="7" w:tplc="FA04F96A" w:tentative="1">
      <w:start w:val="1"/>
      <w:numFmt w:val="bullet"/>
      <w:lvlText w:val="o"/>
      <w:lvlJc w:val="left"/>
      <w:pPr>
        <w:ind w:left="6469" w:hanging="360"/>
      </w:pPr>
      <w:rPr>
        <w:rFonts w:ascii="Courier New" w:hAnsi="Courier New" w:hint="default"/>
      </w:rPr>
    </w:lvl>
    <w:lvl w:ilvl="8" w:tplc="E0666222"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11"/>
  </w:num>
  <w:num w:numId="4">
    <w:abstractNumId w:val="6"/>
  </w:num>
  <w:num w:numId="5">
    <w:abstractNumId w:val="1"/>
  </w:num>
  <w:num w:numId="6">
    <w:abstractNumId w:val="13"/>
  </w:num>
  <w:num w:numId="7">
    <w:abstractNumId w:val="16"/>
  </w:num>
  <w:num w:numId="8">
    <w:abstractNumId w:val="8"/>
  </w:num>
  <w:num w:numId="9">
    <w:abstractNumId w:val="9"/>
  </w:num>
  <w:num w:numId="10">
    <w:abstractNumId w:val="10"/>
  </w:num>
  <w:num w:numId="11">
    <w:abstractNumId w:val="2"/>
  </w:num>
  <w:num w:numId="12">
    <w:abstractNumId w:val="14"/>
  </w:num>
  <w:num w:numId="13">
    <w:abstractNumId w:val="7"/>
  </w:num>
  <w:num w:numId="14">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68"/>
    <w:rsid w:val="0000065F"/>
    <w:rsid w:val="00002031"/>
    <w:rsid w:val="0000319B"/>
    <w:rsid w:val="000034DB"/>
    <w:rsid w:val="00006B5E"/>
    <w:rsid w:val="00007CAB"/>
    <w:rsid w:val="000111D5"/>
    <w:rsid w:val="0001133F"/>
    <w:rsid w:val="00011891"/>
    <w:rsid w:val="00011C15"/>
    <w:rsid w:val="00013344"/>
    <w:rsid w:val="000136D9"/>
    <w:rsid w:val="00013FCD"/>
    <w:rsid w:val="000142C5"/>
    <w:rsid w:val="0001442E"/>
    <w:rsid w:val="00014492"/>
    <w:rsid w:val="00014628"/>
    <w:rsid w:val="00015D1A"/>
    <w:rsid w:val="000175F0"/>
    <w:rsid w:val="00021049"/>
    <w:rsid w:val="00021C9E"/>
    <w:rsid w:val="00021E42"/>
    <w:rsid w:val="000226C5"/>
    <w:rsid w:val="00023509"/>
    <w:rsid w:val="00023923"/>
    <w:rsid w:val="00023EF1"/>
    <w:rsid w:val="00024387"/>
    <w:rsid w:val="0002493D"/>
    <w:rsid w:val="00024AD8"/>
    <w:rsid w:val="0002646F"/>
    <w:rsid w:val="00027222"/>
    <w:rsid w:val="000279A7"/>
    <w:rsid w:val="00027F09"/>
    <w:rsid w:val="000313B8"/>
    <w:rsid w:val="0003285E"/>
    <w:rsid w:val="000332FC"/>
    <w:rsid w:val="00034A33"/>
    <w:rsid w:val="00035DDF"/>
    <w:rsid w:val="00036D12"/>
    <w:rsid w:val="00042DB5"/>
    <w:rsid w:val="00042EF0"/>
    <w:rsid w:val="000431E2"/>
    <w:rsid w:val="00043B08"/>
    <w:rsid w:val="000443F8"/>
    <w:rsid w:val="00045835"/>
    <w:rsid w:val="00045A3C"/>
    <w:rsid w:val="00045F09"/>
    <w:rsid w:val="00046A6D"/>
    <w:rsid w:val="00046E9D"/>
    <w:rsid w:val="0005077F"/>
    <w:rsid w:val="00050A7B"/>
    <w:rsid w:val="00051CD3"/>
    <w:rsid w:val="00051F8F"/>
    <w:rsid w:val="00053A7D"/>
    <w:rsid w:val="00053F0A"/>
    <w:rsid w:val="0005417E"/>
    <w:rsid w:val="0005435C"/>
    <w:rsid w:val="000543D8"/>
    <w:rsid w:val="000543EE"/>
    <w:rsid w:val="000545B6"/>
    <w:rsid w:val="00055DC0"/>
    <w:rsid w:val="00056529"/>
    <w:rsid w:val="00056D81"/>
    <w:rsid w:val="00056FC6"/>
    <w:rsid w:val="00057641"/>
    <w:rsid w:val="000578DB"/>
    <w:rsid w:val="00060957"/>
    <w:rsid w:val="000609A0"/>
    <w:rsid w:val="00062150"/>
    <w:rsid w:val="00063731"/>
    <w:rsid w:val="00063C08"/>
    <w:rsid w:val="00063F25"/>
    <w:rsid w:val="0006562F"/>
    <w:rsid w:val="0006591F"/>
    <w:rsid w:val="00066EBD"/>
    <w:rsid w:val="0006787B"/>
    <w:rsid w:val="00067B76"/>
    <w:rsid w:val="00070469"/>
    <w:rsid w:val="00070E5C"/>
    <w:rsid w:val="000712FC"/>
    <w:rsid w:val="00071421"/>
    <w:rsid w:val="00071646"/>
    <w:rsid w:val="000721E1"/>
    <w:rsid w:val="0007247D"/>
    <w:rsid w:val="000725FF"/>
    <w:rsid w:val="000732DC"/>
    <w:rsid w:val="00073310"/>
    <w:rsid w:val="00073443"/>
    <w:rsid w:val="000738C4"/>
    <w:rsid w:val="00073D7D"/>
    <w:rsid w:val="00073F2C"/>
    <w:rsid w:val="00075714"/>
    <w:rsid w:val="00075AFF"/>
    <w:rsid w:val="00075E68"/>
    <w:rsid w:val="0007610C"/>
    <w:rsid w:val="00076441"/>
    <w:rsid w:val="00076AF4"/>
    <w:rsid w:val="00077155"/>
    <w:rsid w:val="00077D7A"/>
    <w:rsid w:val="0008231C"/>
    <w:rsid w:val="000838EC"/>
    <w:rsid w:val="000839B6"/>
    <w:rsid w:val="000844F6"/>
    <w:rsid w:val="00085172"/>
    <w:rsid w:val="000851B4"/>
    <w:rsid w:val="0008580B"/>
    <w:rsid w:val="000860BD"/>
    <w:rsid w:val="000862C5"/>
    <w:rsid w:val="0008672B"/>
    <w:rsid w:val="00086B82"/>
    <w:rsid w:val="00091B91"/>
    <w:rsid w:val="00091FEE"/>
    <w:rsid w:val="000924F7"/>
    <w:rsid w:val="00095021"/>
    <w:rsid w:val="00095D8E"/>
    <w:rsid w:val="00096A15"/>
    <w:rsid w:val="00096E18"/>
    <w:rsid w:val="00097375"/>
    <w:rsid w:val="00097BC3"/>
    <w:rsid w:val="00097CE3"/>
    <w:rsid w:val="000A02D1"/>
    <w:rsid w:val="000A0788"/>
    <w:rsid w:val="000A0B61"/>
    <w:rsid w:val="000A0BF9"/>
    <w:rsid w:val="000A17DA"/>
    <w:rsid w:val="000A1CA9"/>
    <w:rsid w:val="000A2481"/>
    <w:rsid w:val="000A3608"/>
    <w:rsid w:val="000A37CA"/>
    <w:rsid w:val="000A37FB"/>
    <w:rsid w:val="000A501F"/>
    <w:rsid w:val="000A5233"/>
    <w:rsid w:val="000A621F"/>
    <w:rsid w:val="000A7360"/>
    <w:rsid w:val="000A7396"/>
    <w:rsid w:val="000A76C2"/>
    <w:rsid w:val="000A77AA"/>
    <w:rsid w:val="000A7972"/>
    <w:rsid w:val="000B1E62"/>
    <w:rsid w:val="000B3EDA"/>
    <w:rsid w:val="000B41F9"/>
    <w:rsid w:val="000B4458"/>
    <w:rsid w:val="000B44FA"/>
    <w:rsid w:val="000B5478"/>
    <w:rsid w:val="000B5A13"/>
    <w:rsid w:val="000B656D"/>
    <w:rsid w:val="000B69B4"/>
    <w:rsid w:val="000B743C"/>
    <w:rsid w:val="000C01E0"/>
    <w:rsid w:val="000C0252"/>
    <w:rsid w:val="000C06BA"/>
    <w:rsid w:val="000C1FA8"/>
    <w:rsid w:val="000C4D46"/>
    <w:rsid w:val="000D1A76"/>
    <w:rsid w:val="000D208E"/>
    <w:rsid w:val="000D2C4D"/>
    <w:rsid w:val="000D32B4"/>
    <w:rsid w:val="000D3F3B"/>
    <w:rsid w:val="000D495A"/>
    <w:rsid w:val="000D496E"/>
    <w:rsid w:val="000D603C"/>
    <w:rsid w:val="000D63C6"/>
    <w:rsid w:val="000D701E"/>
    <w:rsid w:val="000D7701"/>
    <w:rsid w:val="000D7942"/>
    <w:rsid w:val="000E25D4"/>
    <w:rsid w:val="000E293D"/>
    <w:rsid w:val="000E324A"/>
    <w:rsid w:val="000E4CDF"/>
    <w:rsid w:val="000E50BF"/>
    <w:rsid w:val="000E58D8"/>
    <w:rsid w:val="000E5A55"/>
    <w:rsid w:val="000E5E79"/>
    <w:rsid w:val="000E5F60"/>
    <w:rsid w:val="000E71AA"/>
    <w:rsid w:val="000E7B30"/>
    <w:rsid w:val="000F01BA"/>
    <w:rsid w:val="000F055B"/>
    <w:rsid w:val="000F119B"/>
    <w:rsid w:val="000F17D6"/>
    <w:rsid w:val="000F1B2B"/>
    <w:rsid w:val="000F1D37"/>
    <w:rsid w:val="000F2B39"/>
    <w:rsid w:val="000F3294"/>
    <w:rsid w:val="000F3B96"/>
    <w:rsid w:val="000F3F29"/>
    <w:rsid w:val="000F4694"/>
    <w:rsid w:val="000F4D3F"/>
    <w:rsid w:val="000F4F23"/>
    <w:rsid w:val="000F5065"/>
    <w:rsid w:val="000F5A93"/>
    <w:rsid w:val="000F648B"/>
    <w:rsid w:val="000F6D7B"/>
    <w:rsid w:val="000F7825"/>
    <w:rsid w:val="000F7C42"/>
    <w:rsid w:val="0010034C"/>
    <w:rsid w:val="00100877"/>
    <w:rsid w:val="00100D98"/>
    <w:rsid w:val="0010233C"/>
    <w:rsid w:val="00102402"/>
    <w:rsid w:val="00103611"/>
    <w:rsid w:val="001047A3"/>
    <w:rsid w:val="00104BE0"/>
    <w:rsid w:val="0010517D"/>
    <w:rsid w:val="00105E8E"/>
    <w:rsid w:val="00106C1C"/>
    <w:rsid w:val="001072B8"/>
    <w:rsid w:val="001075C8"/>
    <w:rsid w:val="00107BA5"/>
    <w:rsid w:val="00107BCF"/>
    <w:rsid w:val="00110123"/>
    <w:rsid w:val="00111751"/>
    <w:rsid w:val="00112C92"/>
    <w:rsid w:val="001134D4"/>
    <w:rsid w:val="00114331"/>
    <w:rsid w:val="00114D84"/>
    <w:rsid w:val="00117988"/>
    <w:rsid w:val="00120472"/>
    <w:rsid w:val="001216B9"/>
    <w:rsid w:val="0012235B"/>
    <w:rsid w:val="00122782"/>
    <w:rsid w:val="00122B04"/>
    <w:rsid w:val="00122DE4"/>
    <w:rsid w:val="00125023"/>
    <w:rsid w:val="00125783"/>
    <w:rsid w:val="00125F84"/>
    <w:rsid w:val="001262C8"/>
    <w:rsid w:val="00126988"/>
    <w:rsid w:val="00127B3A"/>
    <w:rsid w:val="00127BA3"/>
    <w:rsid w:val="0013086B"/>
    <w:rsid w:val="00131000"/>
    <w:rsid w:val="001314CF"/>
    <w:rsid w:val="0013281F"/>
    <w:rsid w:val="00133422"/>
    <w:rsid w:val="00134030"/>
    <w:rsid w:val="00134109"/>
    <w:rsid w:val="001347F4"/>
    <w:rsid w:val="0013538F"/>
    <w:rsid w:val="00136896"/>
    <w:rsid w:val="00136C1D"/>
    <w:rsid w:val="00137CDC"/>
    <w:rsid w:val="001401C5"/>
    <w:rsid w:val="001403D7"/>
    <w:rsid w:val="001410C9"/>
    <w:rsid w:val="00141303"/>
    <w:rsid w:val="0014234A"/>
    <w:rsid w:val="00142910"/>
    <w:rsid w:val="00142994"/>
    <w:rsid w:val="00142CBB"/>
    <w:rsid w:val="0014324B"/>
    <w:rsid w:val="00143B9E"/>
    <w:rsid w:val="001445A5"/>
    <w:rsid w:val="001445EC"/>
    <w:rsid w:val="001452EA"/>
    <w:rsid w:val="001457A1"/>
    <w:rsid w:val="00145E7B"/>
    <w:rsid w:val="001470D9"/>
    <w:rsid w:val="0014792A"/>
    <w:rsid w:val="00150127"/>
    <w:rsid w:val="00150BCA"/>
    <w:rsid w:val="00150E07"/>
    <w:rsid w:val="00151B89"/>
    <w:rsid w:val="001520FC"/>
    <w:rsid w:val="00152289"/>
    <w:rsid w:val="001527D8"/>
    <w:rsid w:val="0015354E"/>
    <w:rsid w:val="00153CCE"/>
    <w:rsid w:val="00154050"/>
    <w:rsid w:val="00154BF1"/>
    <w:rsid w:val="001553F6"/>
    <w:rsid w:val="00160864"/>
    <w:rsid w:val="001629F9"/>
    <w:rsid w:val="00162D47"/>
    <w:rsid w:val="00163B97"/>
    <w:rsid w:val="00163D5D"/>
    <w:rsid w:val="00164D70"/>
    <w:rsid w:val="001660A5"/>
    <w:rsid w:val="00167607"/>
    <w:rsid w:val="0017075A"/>
    <w:rsid w:val="00171521"/>
    <w:rsid w:val="0017179B"/>
    <w:rsid w:val="00171895"/>
    <w:rsid w:val="0017196A"/>
    <w:rsid w:val="0017225C"/>
    <w:rsid w:val="00172FA0"/>
    <w:rsid w:val="00174267"/>
    <w:rsid w:val="00174BAD"/>
    <w:rsid w:val="00174F74"/>
    <w:rsid w:val="00174F97"/>
    <w:rsid w:val="00175B14"/>
    <w:rsid w:val="00175BFF"/>
    <w:rsid w:val="00175FB0"/>
    <w:rsid w:val="00176189"/>
    <w:rsid w:val="001765DA"/>
    <w:rsid w:val="00177284"/>
    <w:rsid w:val="001772E2"/>
    <w:rsid w:val="001803B0"/>
    <w:rsid w:val="00182832"/>
    <w:rsid w:val="001842B2"/>
    <w:rsid w:val="00185D91"/>
    <w:rsid w:val="00186531"/>
    <w:rsid w:val="00186C3F"/>
    <w:rsid w:val="0018729F"/>
    <w:rsid w:val="00191179"/>
    <w:rsid w:val="00191366"/>
    <w:rsid w:val="0019257E"/>
    <w:rsid w:val="00192B9F"/>
    <w:rsid w:val="00194EF3"/>
    <w:rsid w:val="00194FCA"/>
    <w:rsid w:val="00195E5D"/>
    <w:rsid w:val="00196836"/>
    <w:rsid w:val="00196C80"/>
    <w:rsid w:val="00197C74"/>
    <w:rsid w:val="001A05B3"/>
    <w:rsid w:val="001A0666"/>
    <w:rsid w:val="001A153E"/>
    <w:rsid w:val="001A2D46"/>
    <w:rsid w:val="001A3436"/>
    <w:rsid w:val="001A3D46"/>
    <w:rsid w:val="001A4E23"/>
    <w:rsid w:val="001A4FA0"/>
    <w:rsid w:val="001A55C1"/>
    <w:rsid w:val="001A5D9A"/>
    <w:rsid w:val="001A65C7"/>
    <w:rsid w:val="001B050D"/>
    <w:rsid w:val="001B2095"/>
    <w:rsid w:val="001B232D"/>
    <w:rsid w:val="001B2B19"/>
    <w:rsid w:val="001B2EA8"/>
    <w:rsid w:val="001B3387"/>
    <w:rsid w:val="001B5EA6"/>
    <w:rsid w:val="001B6051"/>
    <w:rsid w:val="001B76F1"/>
    <w:rsid w:val="001B7D3A"/>
    <w:rsid w:val="001C0949"/>
    <w:rsid w:val="001C17F5"/>
    <w:rsid w:val="001C1D24"/>
    <w:rsid w:val="001C2988"/>
    <w:rsid w:val="001C3FCB"/>
    <w:rsid w:val="001C5581"/>
    <w:rsid w:val="001C57A0"/>
    <w:rsid w:val="001C5942"/>
    <w:rsid w:val="001C5EEE"/>
    <w:rsid w:val="001C60E5"/>
    <w:rsid w:val="001C62B6"/>
    <w:rsid w:val="001C63C0"/>
    <w:rsid w:val="001C6D99"/>
    <w:rsid w:val="001C7D7C"/>
    <w:rsid w:val="001D0893"/>
    <w:rsid w:val="001D1962"/>
    <w:rsid w:val="001D1BE0"/>
    <w:rsid w:val="001D2C14"/>
    <w:rsid w:val="001D31C4"/>
    <w:rsid w:val="001D35D6"/>
    <w:rsid w:val="001D3B6E"/>
    <w:rsid w:val="001D4996"/>
    <w:rsid w:val="001D4D6B"/>
    <w:rsid w:val="001D5668"/>
    <w:rsid w:val="001D60E9"/>
    <w:rsid w:val="001D64E5"/>
    <w:rsid w:val="001D6706"/>
    <w:rsid w:val="001D6857"/>
    <w:rsid w:val="001D745D"/>
    <w:rsid w:val="001D79F5"/>
    <w:rsid w:val="001D7DF4"/>
    <w:rsid w:val="001D7F76"/>
    <w:rsid w:val="001E1FD3"/>
    <w:rsid w:val="001E311F"/>
    <w:rsid w:val="001E4443"/>
    <w:rsid w:val="001E5449"/>
    <w:rsid w:val="001E59EC"/>
    <w:rsid w:val="001E5EA8"/>
    <w:rsid w:val="001E5EAD"/>
    <w:rsid w:val="001E6447"/>
    <w:rsid w:val="001E727D"/>
    <w:rsid w:val="001E7445"/>
    <w:rsid w:val="001E74EF"/>
    <w:rsid w:val="001E7DEF"/>
    <w:rsid w:val="001F0342"/>
    <w:rsid w:val="001F3133"/>
    <w:rsid w:val="001F3196"/>
    <w:rsid w:val="001F35B8"/>
    <w:rsid w:val="001F3BBC"/>
    <w:rsid w:val="001F53C4"/>
    <w:rsid w:val="001F5A1E"/>
    <w:rsid w:val="001F63D0"/>
    <w:rsid w:val="001F6808"/>
    <w:rsid w:val="001F72D0"/>
    <w:rsid w:val="002005F4"/>
    <w:rsid w:val="00200D48"/>
    <w:rsid w:val="00201C7B"/>
    <w:rsid w:val="00202314"/>
    <w:rsid w:val="00202CD9"/>
    <w:rsid w:val="00203214"/>
    <w:rsid w:val="0020322B"/>
    <w:rsid w:val="00204DC6"/>
    <w:rsid w:val="00204E23"/>
    <w:rsid w:val="00204F1C"/>
    <w:rsid w:val="00205CB4"/>
    <w:rsid w:val="00206243"/>
    <w:rsid w:val="00207640"/>
    <w:rsid w:val="00212681"/>
    <w:rsid w:val="00212846"/>
    <w:rsid w:val="00213698"/>
    <w:rsid w:val="00213E96"/>
    <w:rsid w:val="00214538"/>
    <w:rsid w:val="00214ADF"/>
    <w:rsid w:val="00214F26"/>
    <w:rsid w:val="00215BAD"/>
    <w:rsid w:val="002168B9"/>
    <w:rsid w:val="00216DA9"/>
    <w:rsid w:val="00217833"/>
    <w:rsid w:val="002203EF"/>
    <w:rsid w:val="00220912"/>
    <w:rsid w:val="00221291"/>
    <w:rsid w:val="00222232"/>
    <w:rsid w:val="00222A7E"/>
    <w:rsid w:val="0022375D"/>
    <w:rsid w:val="00223797"/>
    <w:rsid w:val="00223C76"/>
    <w:rsid w:val="00223F15"/>
    <w:rsid w:val="00224232"/>
    <w:rsid w:val="00224D8A"/>
    <w:rsid w:val="00225A4E"/>
    <w:rsid w:val="00225A6B"/>
    <w:rsid w:val="00226CF1"/>
    <w:rsid w:val="00231A2D"/>
    <w:rsid w:val="00231B33"/>
    <w:rsid w:val="00231BDA"/>
    <w:rsid w:val="00231F5E"/>
    <w:rsid w:val="00232C05"/>
    <w:rsid w:val="0023306D"/>
    <w:rsid w:val="00233234"/>
    <w:rsid w:val="002333BD"/>
    <w:rsid w:val="00233532"/>
    <w:rsid w:val="00233D09"/>
    <w:rsid w:val="00234037"/>
    <w:rsid w:val="00234249"/>
    <w:rsid w:val="00234B23"/>
    <w:rsid w:val="00234DD6"/>
    <w:rsid w:val="00235734"/>
    <w:rsid w:val="00235BF2"/>
    <w:rsid w:val="00237626"/>
    <w:rsid w:val="002401E8"/>
    <w:rsid w:val="002402A1"/>
    <w:rsid w:val="002408A1"/>
    <w:rsid w:val="00242DD0"/>
    <w:rsid w:val="00242EA8"/>
    <w:rsid w:val="00243238"/>
    <w:rsid w:val="002447BA"/>
    <w:rsid w:val="00244800"/>
    <w:rsid w:val="00244AD1"/>
    <w:rsid w:val="00245AEF"/>
    <w:rsid w:val="0024626A"/>
    <w:rsid w:val="0024665F"/>
    <w:rsid w:val="00247F66"/>
    <w:rsid w:val="00250FD4"/>
    <w:rsid w:val="002512CB"/>
    <w:rsid w:val="0025161A"/>
    <w:rsid w:val="0025269F"/>
    <w:rsid w:val="00252B05"/>
    <w:rsid w:val="002556A6"/>
    <w:rsid w:val="002560DB"/>
    <w:rsid w:val="0025651D"/>
    <w:rsid w:val="00256B18"/>
    <w:rsid w:val="00257039"/>
    <w:rsid w:val="0025708C"/>
    <w:rsid w:val="002571F8"/>
    <w:rsid w:val="00257675"/>
    <w:rsid w:val="00257ACD"/>
    <w:rsid w:val="00257E71"/>
    <w:rsid w:val="002604EF"/>
    <w:rsid w:val="002617CC"/>
    <w:rsid w:val="00261C4B"/>
    <w:rsid w:val="00262176"/>
    <w:rsid w:val="00262412"/>
    <w:rsid w:val="002630E1"/>
    <w:rsid w:val="00263AB4"/>
    <w:rsid w:val="00263C50"/>
    <w:rsid w:val="002644EE"/>
    <w:rsid w:val="002647B2"/>
    <w:rsid w:val="002650A5"/>
    <w:rsid w:val="00267499"/>
    <w:rsid w:val="002705E5"/>
    <w:rsid w:val="00270696"/>
    <w:rsid w:val="00271155"/>
    <w:rsid w:val="002719A7"/>
    <w:rsid w:val="00272C1D"/>
    <w:rsid w:val="00273416"/>
    <w:rsid w:val="00273DAF"/>
    <w:rsid w:val="00274EF4"/>
    <w:rsid w:val="00275991"/>
    <w:rsid w:val="00275B16"/>
    <w:rsid w:val="00276487"/>
    <w:rsid w:val="002769FA"/>
    <w:rsid w:val="00277052"/>
    <w:rsid w:val="002775AC"/>
    <w:rsid w:val="00280A66"/>
    <w:rsid w:val="00281224"/>
    <w:rsid w:val="0028161D"/>
    <w:rsid w:val="00281769"/>
    <w:rsid w:val="00281904"/>
    <w:rsid w:val="00282331"/>
    <w:rsid w:val="0028289B"/>
    <w:rsid w:val="0028326F"/>
    <w:rsid w:val="0028462B"/>
    <w:rsid w:val="00284CCA"/>
    <w:rsid w:val="002851FB"/>
    <w:rsid w:val="00285823"/>
    <w:rsid w:val="0028652B"/>
    <w:rsid w:val="002867DD"/>
    <w:rsid w:val="00286AC5"/>
    <w:rsid w:val="00287554"/>
    <w:rsid w:val="00290A9C"/>
    <w:rsid w:val="00290AF5"/>
    <w:rsid w:val="00291B22"/>
    <w:rsid w:val="00292A8B"/>
    <w:rsid w:val="00292EBC"/>
    <w:rsid w:val="002931B1"/>
    <w:rsid w:val="0029423D"/>
    <w:rsid w:val="0029458B"/>
    <w:rsid w:val="002967A7"/>
    <w:rsid w:val="00296C02"/>
    <w:rsid w:val="00297277"/>
    <w:rsid w:val="00297DCD"/>
    <w:rsid w:val="002A1700"/>
    <w:rsid w:val="002A2927"/>
    <w:rsid w:val="002A2E47"/>
    <w:rsid w:val="002A2ECD"/>
    <w:rsid w:val="002A3546"/>
    <w:rsid w:val="002A3DB7"/>
    <w:rsid w:val="002A457D"/>
    <w:rsid w:val="002A4EBB"/>
    <w:rsid w:val="002A62F2"/>
    <w:rsid w:val="002A6842"/>
    <w:rsid w:val="002A701B"/>
    <w:rsid w:val="002B0218"/>
    <w:rsid w:val="002B1658"/>
    <w:rsid w:val="002B1C7F"/>
    <w:rsid w:val="002B1F31"/>
    <w:rsid w:val="002B2574"/>
    <w:rsid w:val="002B2AA7"/>
    <w:rsid w:val="002B33E4"/>
    <w:rsid w:val="002B39D4"/>
    <w:rsid w:val="002B41C3"/>
    <w:rsid w:val="002B5050"/>
    <w:rsid w:val="002B53CD"/>
    <w:rsid w:val="002B5710"/>
    <w:rsid w:val="002B5E45"/>
    <w:rsid w:val="002B6B3B"/>
    <w:rsid w:val="002C0077"/>
    <w:rsid w:val="002C11A1"/>
    <w:rsid w:val="002C1A79"/>
    <w:rsid w:val="002C2609"/>
    <w:rsid w:val="002C2C9D"/>
    <w:rsid w:val="002C3401"/>
    <w:rsid w:val="002C4E81"/>
    <w:rsid w:val="002C544F"/>
    <w:rsid w:val="002C6760"/>
    <w:rsid w:val="002C678C"/>
    <w:rsid w:val="002C6A2B"/>
    <w:rsid w:val="002C6AF1"/>
    <w:rsid w:val="002C72A6"/>
    <w:rsid w:val="002C72B8"/>
    <w:rsid w:val="002C731D"/>
    <w:rsid w:val="002D094D"/>
    <w:rsid w:val="002D0C53"/>
    <w:rsid w:val="002D21E1"/>
    <w:rsid w:val="002D2908"/>
    <w:rsid w:val="002D31EA"/>
    <w:rsid w:val="002D374F"/>
    <w:rsid w:val="002D3C1C"/>
    <w:rsid w:val="002D44D0"/>
    <w:rsid w:val="002D5615"/>
    <w:rsid w:val="002D5D0D"/>
    <w:rsid w:val="002D6AC5"/>
    <w:rsid w:val="002D6E88"/>
    <w:rsid w:val="002D70FE"/>
    <w:rsid w:val="002D78D4"/>
    <w:rsid w:val="002D7A53"/>
    <w:rsid w:val="002E0512"/>
    <w:rsid w:val="002E0705"/>
    <w:rsid w:val="002E0ABB"/>
    <w:rsid w:val="002E0E99"/>
    <w:rsid w:val="002E1546"/>
    <w:rsid w:val="002E16DF"/>
    <w:rsid w:val="002E2061"/>
    <w:rsid w:val="002E261E"/>
    <w:rsid w:val="002E277D"/>
    <w:rsid w:val="002E33BF"/>
    <w:rsid w:val="002E4A61"/>
    <w:rsid w:val="002E4E39"/>
    <w:rsid w:val="002E63E7"/>
    <w:rsid w:val="002E6541"/>
    <w:rsid w:val="002E681F"/>
    <w:rsid w:val="002E6AA1"/>
    <w:rsid w:val="002E78BA"/>
    <w:rsid w:val="002F0502"/>
    <w:rsid w:val="002F0F7D"/>
    <w:rsid w:val="002F112A"/>
    <w:rsid w:val="002F1B25"/>
    <w:rsid w:val="002F24C4"/>
    <w:rsid w:val="002F30A3"/>
    <w:rsid w:val="002F314A"/>
    <w:rsid w:val="002F44D1"/>
    <w:rsid w:val="002F4D60"/>
    <w:rsid w:val="002F6A19"/>
    <w:rsid w:val="002F79D2"/>
    <w:rsid w:val="002F79F8"/>
    <w:rsid w:val="0030010F"/>
    <w:rsid w:val="003004A4"/>
    <w:rsid w:val="0030102B"/>
    <w:rsid w:val="00301D8D"/>
    <w:rsid w:val="00302A6D"/>
    <w:rsid w:val="0030320F"/>
    <w:rsid w:val="0030423F"/>
    <w:rsid w:val="00304423"/>
    <w:rsid w:val="0030683F"/>
    <w:rsid w:val="00310429"/>
    <w:rsid w:val="0031161F"/>
    <w:rsid w:val="00312022"/>
    <w:rsid w:val="00314E08"/>
    <w:rsid w:val="00315370"/>
    <w:rsid w:val="00315956"/>
    <w:rsid w:val="00315A27"/>
    <w:rsid w:val="00315FC1"/>
    <w:rsid w:val="00316E38"/>
    <w:rsid w:val="00316FB2"/>
    <w:rsid w:val="003173D5"/>
    <w:rsid w:val="00317446"/>
    <w:rsid w:val="00317E4F"/>
    <w:rsid w:val="00317E68"/>
    <w:rsid w:val="00320F44"/>
    <w:rsid w:val="00320F7E"/>
    <w:rsid w:val="003212D5"/>
    <w:rsid w:val="00321D94"/>
    <w:rsid w:val="0032267F"/>
    <w:rsid w:val="00322775"/>
    <w:rsid w:val="0032311D"/>
    <w:rsid w:val="0032398D"/>
    <w:rsid w:val="00325166"/>
    <w:rsid w:val="003252C7"/>
    <w:rsid w:val="00325A7B"/>
    <w:rsid w:val="00325B14"/>
    <w:rsid w:val="003260E5"/>
    <w:rsid w:val="003267EA"/>
    <w:rsid w:val="00326B60"/>
    <w:rsid w:val="00326BBB"/>
    <w:rsid w:val="00326BBD"/>
    <w:rsid w:val="003273E5"/>
    <w:rsid w:val="00327569"/>
    <w:rsid w:val="00330173"/>
    <w:rsid w:val="00330A9E"/>
    <w:rsid w:val="00330AB3"/>
    <w:rsid w:val="00330E20"/>
    <w:rsid w:val="00331B0D"/>
    <w:rsid w:val="0033292A"/>
    <w:rsid w:val="00333F93"/>
    <w:rsid w:val="0033453B"/>
    <w:rsid w:val="00334866"/>
    <w:rsid w:val="003363D5"/>
    <w:rsid w:val="0033680E"/>
    <w:rsid w:val="00337385"/>
    <w:rsid w:val="0033739B"/>
    <w:rsid w:val="003374C5"/>
    <w:rsid w:val="003374F1"/>
    <w:rsid w:val="00337D19"/>
    <w:rsid w:val="00340600"/>
    <w:rsid w:val="003410F4"/>
    <w:rsid w:val="003423D6"/>
    <w:rsid w:val="003429B2"/>
    <w:rsid w:val="00342F5F"/>
    <w:rsid w:val="00343B57"/>
    <w:rsid w:val="00345590"/>
    <w:rsid w:val="0034583C"/>
    <w:rsid w:val="00345BC5"/>
    <w:rsid w:val="00346CC0"/>
    <w:rsid w:val="00346DAA"/>
    <w:rsid w:val="0034769E"/>
    <w:rsid w:val="0035065C"/>
    <w:rsid w:val="0035098A"/>
    <w:rsid w:val="00351A6F"/>
    <w:rsid w:val="0035333F"/>
    <w:rsid w:val="00353EDC"/>
    <w:rsid w:val="003540D2"/>
    <w:rsid w:val="00354FF6"/>
    <w:rsid w:val="003551A0"/>
    <w:rsid w:val="00355BBB"/>
    <w:rsid w:val="00356ED6"/>
    <w:rsid w:val="00357E9D"/>
    <w:rsid w:val="003612A7"/>
    <w:rsid w:val="00361579"/>
    <w:rsid w:val="00361B9E"/>
    <w:rsid w:val="003621CF"/>
    <w:rsid w:val="00362854"/>
    <w:rsid w:val="0036440A"/>
    <w:rsid w:val="003655EC"/>
    <w:rsid w:val="00366366"/>
    <w:rsid w:val="0036647B"/>
    <w:rsid w:val="0036745B"/>
    <w:rsid w:val="00367BE8"/>
    <w:rsid w:val="00367CD6"/>
    <w:rsid w:val="00367DA4"/>
    <w:rsid w:val="00370140"/>
    <w:rsid w:val="00370A01"/>
    <w:rsid w:val="003711E9"/>
    <w:rsid w:val="00374368"/>
    <w:rsid w:val="00374DB1"/>
    <w:rsid w:val="0037508E"/>
    <w:rsid w:val="00375231"/>
    <w:rsid w:val="00376E3F"/>
    <w:rsid w:val="003772F9"/>
    <w:rsid w:val="00377DFA"/>
    <w:rsid w:val="003806D3"/>
    <w:rsid w:val="00380E57"/>
    <w:rsid w:val="00380E94"/>
    <w:rsid w:val="00382744"/>
    <w:rsid w:val="00382CED"/>
    <w:rsid w:val="00382EE1"/>
    <w:rsid w:val="0038300C"/>
    <w:rsid w:val="003834D8"/>
    <w:rsid w:val="00384979"/>
    <w:rsid w:val="00384A11"/>
    <w:rsid w:val="00384B8C"/>
    <w:rsid w:val="00384F74"/>
    <w:rsid w:val="00385C49"/>
    <w:rsid w:val="00386047"/>
    <w:rsid w:val="00386BF4"/>
    <w:rsid w:val="00386ED8"/>
    <w:rsid w:val="00387AAE"/>
    <w:rsid w:val="00387EA2"/>
    <w:rsid w:val="0039020A"/>
    <w:rsid w:val="0039066D"/>
    <w:rsid w:val="003923A8"/>
    <w:rsid w:val="0039303F"/>
    <w:rsid w:val="00394C67"/>
    <w:rsid w:val="00394C68"/>
    <w:rsid w:val="003953B9"/>
    <w:rsid w:val="00395594"/>
    <w:rsid w:val="00395E6B"/>
    <w:rsid w:val="00396525"/>
    <w:rsid w:val="00396D3C"/>
    <w:rsid w:val="00397B37"/>
    <w:rsid w:val="00397DCD"/>
    <w:rsid w:val="00397F54"/>
    <w:rsid w:val="003A09B2"/>
    <w:rsid w:val="003A1001"/>
    <w:rsid w:val="003A26F0"/>
    <w:rsid w:val="003A5FD8"/>
    <w:rsid w:val="003A6BC9"/>
    <w:rsid w:val="003A6EFF"/>
    <w:rsid w:val="003A709D"/>
    <w:rsid w:val="003A7177"/>
    <w:rsid w:val="003B0DB3"/>
    <w:rsid w:val="003B0DF4"/>
    <w:rsid w:val="003B0FAE"/>
    <w:rsid w:val="003B1DB7"/>
    <w:rsid w:val="003B333E"/>
    <w:rsid w:val="003B3583"/>
    <w:rsid w:val="003B37DB"/>
    <w:rsid w:val="003B4C3B"/>
    <w:rsid w:val="003B5631"/>
    <w:rsid w:val="003B656F"/>
    <w:rsid w:val="003B7051"/>
    <w:rsid w:val="003B7221"/>
    <w:rsid w:val="003B75D7"/>
    <w:rsid w:val="003C0395"/>
    <w:rsid w:val="003C184C"/>
    <w:rsid w:val="003C20C4"/>
    <w:rsid w:val="003C21BB"/>
    <w:rsid w:val="003C3916"/>
    <w:rsid w:val="003C47F0"/>
    <w:rsid w:val="003C4A4A"/>
    <w:rsid w:val="003C4D27"/>
    <w:rsid w:val="003C4FF1"/>
    <w:rsid w:val="003C5091"/>
    <w:rsid w:val="003C6674"/>
    <w:rsid w:val="003C6BE9"/>
    <w:rsid w:val="003C6CB7"/>
    <w:rsid w:val="003D126B"/>
    <w:rsid w:val="003D1DE7"/>
    <w:rsid w:val="003D1FA7"/>
    <w:rsid w:val="003D385B"/>
    <w:rsid w:val="003D4A3B"/>
    <w:rsid w:val="003D6580"/>
    <w:rsid w:val="003D7871"/>
    <w:rsid w:val="003D78BB"/>
    <w:rsid w:val="003E0D01"/>
    <w:rsid w:val="003E107E"/>
    <w:rsid w:val="003E1663"/>
    <w:rsid w:val="003E1D20"/>
    <w:rsid w:val="003E224B"/>
    <w:rsid w:val="003E2DEB"/>
    <w:rsid w:val="003E3C9C"/>
    <w:rsid w:val="003E3E86"/>
    <w:rsid w:val="003E432D"/>
    <w:rsid w:val="003E61B6"/>
    <w:rsid w:val="003E7090"/>
    <w:rsid w:val="003E7350"/>
    <w:rsid w:val="003F08EA"/>
    <w:rsid w:val="003F0A96"/>
    <w:rsid w:val="003F1242"/>
    <w:rsid w:val="003F2C50"/>
    <w:rsid w:val="003F2D42"/>
    <w:rsid w:val="003F2E53"/>
    <w:rsid w:val="003F3840"/>
    <w:rsid w:val="003F406A"/>
    <w:rsid w:val="003F40A6"/>
    <w:rsid w:val="003F48D1"/>
    <w:rsid w:val="003F61F3"/>
    <w:rsid w:val="003F6716"/>
    <w:rsid w:val="003F6AF8"/>
    <w:rsid w:val="003F6BFA"/>
    <w:rsid w:val="003F730A"/>
    <w:rsid w:val="003F7952"/>
    <w:rsid w:val="003F7CBD"/>
    <w:rsid w:val="003F7EEE"/>
    <w:rsid w:val="004015B8"/>
    <w:rsid w:val="00403AF2"/>
    <w:rsid w:val="00403CAC"/>
    <w:rsid w:val="00404812"/>
    <w:rsid w:val="00404A8E"/>
    <w:rsid w:val="00404F47"/>
    <w:rsid w:val="0040566F"/>
    <w:rsid w:val="0040589B"/>
    <w:rsid w:val="00405C5D"/>
    <w:rsid w:val="0040662B"/>
    <w:rsid w:val="0040668B"/>
    <w:rsid w:val="00407A98"/>
    <w:rsid w:val="00407C1C"/>
    <w:rsid w:val="004100F3"/>
    <w:rsid w:val="00410B24"/>
    <w:rsid w:val="0041268C"/>
    <w:rsid w:val="00412B8B"/>
    <w:rsid w:val="00414744"/>
    <w:rsid w:val="004156B7"/>
    <w:rsid w:val="00416873"/>
    <w:rsid w:val="004175ED"/>
    <w:rsid w:val="004178D9"/>
    <w:rsid w:val="00420171"/>
    <w:rsid w:val="00420604"/>
    <w:rsid w:val="00420B72"/>
    <w:rsid w:val="00421050"/>
    <w:rsid w:val="004210C4"/>
    <w:rsid w:val="00421AD9"/>
    <w:rsid w:val="00421C85"/>
    <w:rsid w:val="00422C0D"/>
    <w:rsid w:val="00424079"/>
    <w:rsid w:val="004240DD"/>
    <w:rsid w:val="00424B37"/>
    <w:rsid w:val="0042508B"/>
    <w:rsid w:val="00425DA5"/>
    <w:rsid w:val="0042766F"/>
    <w:rsid w:val="00427D91"/>
    <w:rsid w:val="004303E1"/>
    <w:rsid w:val="004304B9"/>
    <w:rsid w:val="004311E0"/>
    <w:rsid w:val="00432752"/>
    <w:rsid w:val="00433736"/>
    <w:rsid w:val="004345C0"/>
    <w:rsid w:val="00434613"/>
    <w:rsid w:val="00435D77"/>
    <w:rsid w:val="00435F3E"/>
    <w:rsid w:val="004367F3"/>
    <w:rsid w:val="00436E88"/>
    <w:rsid w:val="00437499"/>
    <w:rsid w:val="004375B9"/>
    <w:rsid w:val="004379B0"/>
    <w:rsid w:val="00437B58"/>
    <w:rsid w:val="004414F0"/>
    <w:rsid w:val="00442BEA"/>
    <w:rsid w:val="0044468F"/>
    <w:rsid w:val="00444971"/>
    <w:rsid w:val="00444A3A"/>
    <w:rsid w:val="00445B6D"/>
    <w:rsid w:val="00445F5A"/>
    <w:rsid w:val="00446CCF"/>
    <w:rsid w:val="00446DF2"/>
    <w:rsid w:val="004470C7"/>
    <w:rsid w:val="00447D1F"/>
    <w:rsid w:val="00450EBD"/>
    <w:rsid w:val="0045274B"/>
    <w:rsid w:val="00452DD6"/>
    <w:rsid w:val="00453346"/>
    <w:rsid w:val="00454006"/>
    <w:rsid w:val="00454B31"/>
    <w:rsid w:val="00455923"/>
    <w:rsid w:val="0045594D"/>
    <w:rsid w:val="00455977"/>
    <w:rsid w:val="00455A96"/>
    <w:rsid w:val="00456C36"/>
    <w:rsid w:val="00456CE3"/>
    <w:rsid w:val="0045790B"/>
    <w:rsid w:val="00457C26"/>
    <w:rsid w:val="00460A7D"/>
    <w:rsid w:val="00460E62"/>
    <w:rsid w:val="00461E0F"/>
    <w:rsid w:val="00462307"/>
    <w:rsid w:val="0046312F"/>
    <w:rsid w:val="00464ADE"/>
    <w:rsid w:val="00464FB9"/>
    <w:rsid w:val="00465257"/>
    <w:rsid w:val="00465E32"/>
    <w:rsid w:val="00466241"/>
    <w:rsid w:val="004664C9"/>
    <w:rsid w:val="0047061B"/>
    <w:rsid w:val="0047081C"/>
    <w:rsid w:val="00470F97"/>
    <w:rsid w:val="0047102C"/>
    <w:rsid w:val="00471FE8"/>
    <w:rsid w:val="0047378B"/>
    <w:rsid w:val="00473A76"/>
    <w:rsid w:val="00473E52"/>
    <w:rsid w:val="00473FB8"/>
    <w:rsid w:val="00474B36"/>
    <w:rsid w:val="00474F42"/>
    <w:rsid w:val="0047532C"/>
    <w:rsid w:val="004755DE"/>
    <w:rsid w:val="004762C1"/>
    <w:rsid w:val="004801E4"/>
    <w:rsid w:val="0048061E"/>
    <w:rsid w:val="00480A5A"/>
    <w:rsid w:val="00480CBB"/>
    <w:rsid w:val="0048148C"/>
    <w:rsid w:val="0048277D"/>
    <w:rsid w:val="00482D05"/>
    <w:rsid w:val="004830C6"/>
    <w:rsid w:val="00483551"/>
    <w:rsid w:val="00483B6D"/>
    <w:rsid w:val="00483F88"/>
    <w:rsid w:val="004840DA"/>
    <w:rsid w:val="00485381"/>
    <w:rsid w:val="00485697"/>
    <w:rsid w:val="00485AEE"/>
    <w:rsid w:val="00485E61"/>
    <w:rsid w:val="00486EA7"/>
    <w:rsid w:val="00487632"/>
    <w:rsid w:val="00487A8D"/>
    <w:rsid w:val="00487FB8"/>
    <w:rsid w:val="0049090D"/>
    <w:rsid w:val="0049124D"/>
    <w:rsid w:val="00491554"/>
    <w:rsid w:val="004929B8"/>
    <w:rsid w:val="00492CF2"/>
    <w:rsid w:val="00492DCD"/>
    <w:rsid w:val="00494594"/>
    <w:rsid w:val="00495302"/>
    <w:rsid w:val="004957BE"/>
    <w:rsid w:val="0049647B"/>
    <w:rsid w:val="00496B77"/>
    <w:rsid w:val="00497A56"/>
    <w:rsid w:val="00497AF5"/>
    <w:rsid w:val="004A0009"/>
    <w:rsid w:val="004A0717"/>
    <w:rsid w:val="004A1907"/>
    <w:rsid w:val="004A276C"/>
    <w:rsid w:val="004A4857"/>
    <w:rsid w:val="004A4C72"/>
    <w:rsid w:val="004A53A2"/>
    <w:rsid w:val="004A55BF"/>
    <w:rsid w:val="004A5C19"/>
    <w:rsid w:val="004A6746"/>
    <w:rsid w:val="004A722B"/>
    <w:rsid w:val="004B0401"/>
    <w:rsid w:val="004B129A"/>
    <w:rsid w:val="004B1417"/>
    <w:rsid w:val="004B1BC3"/>
    <w:rsid w:val="004B2031"/>
    <w:rsid w:val="004B2392"/>
    <w:rsid w:val="004B2C0D"/>
    <w:rsid w:val="004B3FB0"/>
    <w:rsid w:val="004B43C7"/>
    <w:rsid w:val="004B45FA"/>
    <w:rsid w:val="004B4E92"/>
    <w:rsid w:val="004B5013"/>
    <w:rsid w:val="004B5970"/>
    <w:rsid w:val="004B649E"/>
    <w:rsid w:val="004B6515"/>
    <w:rsid w:val="004B6ADE"/>
    <w:rsid w:val="004B6CCC"/>
    <w:rsid w:val="004B7C37"/>
    <w:rsid w:val="004C003A"/>
    <w:rsid w:val="004C01BE"/>
    <w:rsid w:val="004C0705"/>
    <w:rsid w:val="004C159E"/>
    <w:rsid w:val="004C4220"/>
    <w:rsid w:val="004C5572"/>
    <w:rsid w:val="004C5DEB"/>
    <w:rsid w:val="004C64CC"/>
    <w:rsid w:val="004C695C"/>
    <w:rsid w:val="004C6C6A"/>
    <w:rsid w:val="004C6C97"/>
    <w:rsid w:val="004C7145"/>
    <w:rsid w:val="004C77CA"/>
    <w:rsid w:val="004C7DFA"/>
    <w:rsid w:val="004C7F82"/>
    <w:rsid w:val="004D060D"/>
    <w:rsid w:val="004D07FF"/>
    <w:rsid w:val="004D0838"/>
    <w:rsid w:val="004D2674"/>
    <w:rsid w:val="004D2D20"/>
    <w:rsid w:val="004D2F71"/>
    <w:rsid w:val="004D4312"/>
    <w:rsid w:val="004D64F6"/>
    <w:rsid w:val="004D7479"/>
    <w:rsid w:val="004D7FB7"/>
    <w:rsid w:val="004E0306"/>
    <w:rsid w:val="004E05E8"/>
    <w:rsid w:val="004E0B1F"/>
    <w:rsid w:val="004E0E1A"/>
    <w:rsid w:val="004E20E3"/>
    <w:rsid w:val="004E30FF"/>
    <w:rsid w:val="004E4F65"/>
    <w:rsid w:val="004E5339"/>
    <w:rsid w:val="004E65A3"/>
    <w:rsid w:val="004E6B27"/>
    <w:rsid w:val="004E7764"/>
    <w:rsid w:val="004E7BA3"/>
    <w:rsid w:val="004F0D9B"/>
    <w:rsid w:val="004F2ABF"/>
    <w:rsid w:val="004F2DD3"/>
    <w:rsid w:val="004F3EB0"/>
    <w:rsid w:val="004F402F"/>
    <w:rsid w:val="004F4201"/>
    <w:rsid w:val="004F55FA"/>
    <w:rsid w:val="00500345"/>
    <w:rsid w:val="005004F6"/>
    <w:rsid w:val="00500DB4"/>
    <w:rsid w:val="00500E7A"/>
    <w:rsid w:val="00501190"/>
    <w:rsid w:val="00502725"/>
    <w:rsid w:val="00504333"/>
    <w:rsid w:val="00504648"/>
    <w:rsid w:val="00504812"/>
    <w:rsid w:val="00504D60"/>
    <w:rsid w:val="00506673"/>
    <w:rsid w:val="00506ED9"/>
    <w:rsid w:val="005076A1"/>
    <w:rsid w:val="00507CA2"/>
    <w:rsid w:val="00510586"/>
    <w:rsid w:val="00510A96"/>
    <w:rsid w:val="00511623"/>
    <w:rsid w:val="0051290B"/>
    <w:rsid w:val="00512C2E"/>
    <w:rsid w:val="005132AC"/>
    <w:rsid w:val="005137AC"/>
    <w:rsid w:val="00514215"/>
    <w:rsid w:val="00515025"/>
    <w:rsid w:val="005152CC"/>
    <w:rsid w:val="0051582C"/>
    <w:rsid w:val="00515B30"/>
    <w:rsid w:val="0051643C"/>
    <w:rsid w:val="00516CE0"/>
    <w:rsid w:val="00517EF7"/>
    <w:rsid w:val="0052122B"/>
    <w:rsid w:val="00521459"/>
    <w:rsid w:val="005217E2"/>
    <w:rsid w:val="00521C99"/>
    <w:rsid w:val="00521D68"/>
    <w:rsid w:val="00521E57"/>
    <w:rsid w:val="00521FF0"/>
    <w:rsid w:val="005229C7"/>
    <w:rsid w:val="00522E37"/>
    <w:rsid w:val="00524160"/>
    <w:rsid w:val="0052493E"/>
    <w:rsid w:val="00524B71"/>
    <w:rsid w:val="005250A6"/>
    <w:rsid w:val="0052531F"/>
    <w:rsid w:val="005257E7"/>
    <w:rsid w:val="0052778C"/>
    <w:rsid w:val="00527E1B"/>
    <w:rsid w:val="00531751"/>
    <w:rsid w:val="005318ED"/>
    <w:rsid w:val="00531C6B"/>
    <w:rsid w:val="00531F68"/>
    <w:rsid w:val="00532CAF"/>
    <w:rsid w:val="005339EE"/>
    <w:rsid w:val="00533AA7"/>
    <w:rsid w:val="00533BD5"/>
    <w:rsid w:val="00534045"/>
    <w:rsid w:val="005343D8"/>
    <w:rsid w:val="00534DC1"/>
    <w:rsid w:val="0053548E"/>
    <w:rsid w:val="005365C3"/>
    <w:rsid w:val="00536B01"/>
    <w:rsid w:val="00536DB3"/>
    <w:rsid w:val="0053708B"/>
    <w:rsid w:val="00537516"/>
    <w:rsid w:val="005404C9"/>
    <w:rsid w:val="00540AAA"/>
    <w:rsid w:val="0054136F"/>
    <w:rsid w:val="005418E2"/>
    <w:rsid w:val="0054201E"/>
    <w:rsid w:val="00544CDA"/>
    <w:rsid w:val="00545110"/>
    <w:rsid w:val="00545B39"/>
    <w:rsid w:val="00546478"/>
    <w:rsid w:val="005469CD"/>
    <w:rsid w:val="00547AC1"/>
    <w:rsid w:val="00547E20"/>
    <w:rsid w:val="00550882"/>
    <w:rsid w:val="00551BC0"/>
    <w:rsid w:val="00552042"/>
    <w:rsid w:val="00553880"/>
    <w:rsid w:val="005540CB"/>
    <w:rsid w:val="005547EC"/>
    <w:rsid w:val="00554DAA"/>
    <w:rsid w:val="00555776"/>
    <w:rsid w:val="00556081"/>
    <w:rsid w:val="00557960"/>
    <w:rsid w:val="00560AE1"/>
    <w:rsid w:val="005615C8"/>
    <w:rsid w:val="00561B55"/>
    <w:rsid w:val="00561DC1"/>
    <w:rsid w:val="00562590"/>
    <w:rsid w:val="0056260B"/>
    <w:rsid w:val="00562868"/>
    <w:rsid w:val="00563484"/>
    <w:rsid w:val="005635AB"/>
    <w:rsid w:val="0056465C"/>
    <w:rsid w:val="00565A6E"/>
    <w:rsid w:val="00565D25"/>
    <w:rsid w:val="00565E55"/>
    <w:rsid w:val="00567589"/>
    <w:rsid w:val="00567AE3"/>
    <w:rsid w:val="00567E3E"/>
    <w:rsid w:val="00567F31"/>
    <w:rsid w:val="005700C7"/>
    <w:rsid w:val="00571446"/>
    <w:rsid w:val="005720D5"/>
    <w:rsid w:val="0057282D"/>
    <w:rsid w:val="00572FE7"/>
    <w:rsid w:val="00573AF3"/>
    <w:rsid w:val="00573BDA"/>
    <w:rsid w:val="00573BEE"/>
    <w:rsid w:val="005743FA"/>
    <w:rsid w:val="00574745"/>
    <w:rsid w:val="005749F3"/>
    <w:rsid w:val="0057549A"/>
    <w:rsid w:val="00575D8B"/>
    <w:rsid w:val="00575F3E"/>
    <w:rsid w:val="0057676E"/>
    <w:rsid w:val="00576FC1"/>
    <w:rsid w:val="005802BF"/>
    <w:rsid w:val="005808C8"/>
    <w:rsid w:val="005813CA"/>
    <w:rsid w:val="005819D9"/>
    <w:rsid w:val="005819E3"/>
    <w:rsid w:val="00581A7A"/>
    <w:rsid w:val="00581B15"/>
    <w:rsid w:val="00582916"/>
    <w:rsid w:val="005847AE"/>
    <w:rsid w:val="0058559B"/>
    <w:rsid w:val="00585BBD"/>
    <w:rsid w:val="00585D12"/>
    <w:rsid w:val="005860BD"/>
    <w:rsid w:val="005866A3"/>
    <w:rsid w:val="00587DB9"/>
    <w:rsid w:val="005905D9"/>
    <w:rsid w:val="0059077F"/>
    <w:rsid w:val="00590AA0"/>
    <w:rsid w:val="005915D3"/>
    <w:rsid w:val="00592AB6"/>
    <w:rsid w:val="00593226"/>
    <w:rsid w:val="00593A18"/>
    <w:rsid w:val="00593D25"/>
    <w:rsid w:val="00593D2A"/>
    <w:rsid w:val="00595E20"/>
    <w:rsid w:val="00597B6E"/>
    <w:rsid w:val="005A0134"/>
    <w:rsid w:val="005A0827"/>
    <w:rsid w:val="005A16C0"/>
    <w:rsid w:val="005A19A7"/>
    <w:rsid w:val="005A1D73"/>
    <w:rsid w:val="005A2288"/>
    <w:rsid w:val="005A2985"/>
    <w:rsid w:val="005A2A00"/>
    <w:rsid w:val="005A3068"/>
    <w:rsid w:val="005A31E2"/>
    <w:rsid w:val="005A334F"/>
    <w:rsid w:val="005A40C8"/>
    <w:rsid w:val="005A4A9E"/>
    <w:rsid w:val="005A6832"/>
    <w:rsid w:val="005A68AC"/>
    <w:rsid w:val="005A6DAE"/>
    <w:rsid w:val="005A6FC4"/>
    <w:rsid w:val="005A7085"/>
    <w:rsid w:val="005B0D9C"/>
    <w:rsid w:val="005B0EE9"/>
    <w:rsid w:val="005B0F7E"/>
    <w:rsid w:val="005B1AB6"/>
    <w:rsid w:val="005B3901"/>
    <w:rsid w:val="005B3C7B"/>
    <w:rsid w:val="005B6054"/>
    <w:rsid w:val="005B6561"/>
    <w:rsid w:val="005B6771"/>
    <w:rsid w:val="005B6885"/>
    <w:rsid w:val="005B72F4"/>
    <w:rsid w:val="005B7E6B"/>
    <w:rsid w:val="005C001F"/>
    <w:rsid w:val="005C07AC"/>
    <w:rsid w:val="005C087B"/>
    <w:rsid w:val="005C0C27"/>
    <w:rsid w:val="005C1EAC"/>
    <w:rsid w:val="005C2323"/>
    <w:rsid w:val="005C2DDF"/>
    <w:rsid w:val="005C6590"/>
    <w:rsid w:val="005C758C"/>
    <w:rsid w:val="005D06EE"/>
    <w:rsid w:val="005D06FC"/>
    <w:rsid w:val="005D1199"/>
    <w:rsid w:val="005D4964"/>
    <w:rsid w:val="005D4D14"/>
    <w:rsid w:val="005D5E35"/>
    <w:rsid w:val="005D6070"/>
    <w:rsid w:val="005D6099"/>
    <w:rsid w:val="005D6242"/>
    <w:rsid w:val="005D72CF"/>
    <w:rsid w:val="005D7371"/>
    <w:rsid w:val="005E0231"/>
    <w:rsid w:val="005E0EA5"/>
    <w:rsid w:val="005E0F5A"/>
    <w:rsid w:val="005E1C23"/>
    <w:rsid w:val="005E201E"/>
    <w:rsid w:val="005E244B"/>
    <w:rsid w:val="005E2B39"/>
    <w:rsid w:val="005E2B6C"/>
    <w:rsid w:val="005E3860"/>
    <w:rsid w:val="005E40EE"/>
    <w:rsid w:val="005E45AC"/>
    <w:rsid w:val="005E5110"/>
    <w:rsid w:val="005E65B2"/>
    <w:rsid w:val="005E713C"/>
    <w:rsid w:val="005E7746"/>
    <w:rsid w:val="005F05DF"/>
    <w:rsid w:val="005F0B9C"/>
    <w:rsid w:val="005F0F79"/>
    <w:rsid w:val="005F15B1"/>
    <w:rsid w:val="005F1C3C"/>
    <w:rsid w:val="005F3F24"/>
    <w:rsid w:val="005F47B2"/>
    <w:rsid w:val="005F49A1"/>
    <w:rsid w:val="005F7466"/>
    <w:rsid w:val="005F746E"/>
    <w:rsid w:val="005F7550"/>
    <w:rsid w:val="005F7AF9"/>
    <w:rsid w:val="005F7BBA"/>
    <w:rsid w:val="0060020C"/>
    <w:rsid w:val="0060079C"/>
    <w:rsid w:val="006011F7"/>
    <w:rsid w:val="0060157D"/>
    <w:rsid w:val="00601DE0"/>
    <w:rsid w:val="00602431"/>
    <w:rsid w:val="0060363D"/>
    <w:rsid w:val="00603C68"/>
    <w:rsid w:val="00604B66"/>
    <w:rsid w:val="006050E7"/>
    <w:rsid w:val="00605758"/>
    <w:rsid w:val="00606CB9"/>
    <w:rsid w:val="00607AAB"/>
    <w:rsid w:val="00610172"/>
    <w:rsid w:val="00610485"/>
    <w:rsid w:val="0061062A"/>
    <w:rsid w:val="0061219F"/>
    <w:rsid w:val="00612AA8"/>
    <w:rsid w:val="00613076"/>
    <w:rsid w:val="00613389"/>
    <w:rsid w:val="0061396D"/>
    <w:rsid w:val="00614C70"/>
    <w:rsid w:val="00616F22"/>
    <w:rsid w:val="00620787"/>
    <w:rsid w:val="00620B9A"/>
    <w:rsid w:val="00621B44"/>
    <w:rsid w:val="00622E62"/>
    <w:rsid w:val="00623378"/>
    <w:rsid w:val="00623C2D"/>
    <w:rsid w:val="00624F12"/>
    <w:rsid w:val="006251F8"/>
    <w:rsid w:val="00625FC1"/>
    <w:rsid w:val="006266CC"/>
    <w:rsid w:val="0062707F"/>
    <w:rsid w:val="00627593"/>
    <w:rsid w:val="00627D52"/>
    <w:rsid w:val="00627E5E"/>
    <w:rsid w:val="00627EDF"/>
    <w:rsid w:val="006302C4"/>
    <w:rsid w:val="00632360"/>
    <w:rsid w:val="0063320F"/>
    <w:rsid w:val="0063342F"/>
    <w:rsid w:val="00634A8A"/>
    <w:rsid w:val="00634ECE"/>
    <w:rsid w:val="00634F00"/>
    <w:rsid w:val="00635B71"/>
    <w:rsid w:val="00635C60"/>
    <w:rsid w:val="00641471"/>
    <w:rsid w:val="00641FFC"/>
    <w:rsid w:val="00643F49"/>
    <w:rsid w:val="006445A2"/>
    <w:rsid w:val="00644735"/>
    <w:rsid w:val="006449FC"/>
    <w:rsid w:val="0064533F"/>
    <w:rsid w:val="00646C01"/>
    <w:rsid w:val="00646D8D"/>
    <w:rsid w:val="00647448"/>
    <w:rsid w:val="006501E1"/>
    <w:rsid w:val="00650328"/>
    <w:rsid w:val="00650B20"/>
    <w:rsid w:val="00651638"/>
    <w:rsid w:val="00651BBF"/>
    <w:rsid w:val="00653423"/>
    <w:rsid w:val="00654820"/>
    <w:rsid w:val="00654EC0"/>
    <w:rsid w:val="00655163"/>
    <w:rsid w:val="006559A9"/>
    <w:rsid w:val="0065603F"/>
    <w:rsid w:val="00656103"/>
    <w:rsid w:val="0065643B"/>
    <w:rsid w:val="00656B37"/>
    <w:rsid w:val="00656E6F"/>
    <w:rsid w:val="006573F7"/>
    <w:rsid w:val="006576AB"/>
    <w:rsid w:val="006609FE"/>
    <w:rsid w:val="00661690"/>
    <w:rsid w:val="0066243D"/>
    <w:rsid w:val="006625CB"/>
    <w:rsid w:val="00663D7F"/>
    <w:rsid w:val="0066417E"/>
    <w:rsid w:val="006645E5"/>
    <w:rsid w:val="00664647"/>
    <w:rsid w:val="00664F81"/>
    <w:rsid w:val="0066509E"/>
    <w:rsid w:val="006665CE"/>
    <w:rsid w:val="00670165"/>
    <w:rsid w:val="00670597"/>
    <w:rsid w:val="00671FAA"/>
    <w:rsid w:val="006723CB"/>
    <w:rsid w:val="00672854"/>
    <w:rsid w:val="00672D3C"/>
    <w:rsid w:val="006732BD"/>
    <w:rsid w:val="00674D2D"/>
    <w:rsid w:val="00674DF2"/>
    <w:rsid w:val="006755E9"/>
    <w:rsid w:val="00675B2B"/>
    <w:rsid w:val="0067643A"/>
    <w:rsid w:val="00676753"/>
    <w:rsid w:val="00676A84"/>
    <w:rsid w:val="00680A54"/>
    <w:rsid w:val="00680AB0"/>
    <w:rsid w:val="00680E9C"/>
    <w:rsid w:val="006823FE"/>
    <w:rsid w:val="006824DD"/>
    <w:rsid w:val="00682963"/>
    <w:rsid w:val="00682E54"/>
    <w:rsid w:val="00683185"/>
    <w:rsid w:val="006839AE"/>
    <w:rsid w:val="00683E92"/>
    <w:rsid w:val="0068417F"/>
    <w:rsid w:val="00684C9A"/>
    <w:rsid w:val="006853B2"/>
    <w:rsid w:val="006858FC"/>
    <w:rsid w:val="006865FE"/>
    <w:rsid w:val="00687E46"/>
    <w:rsid w:val="006929F9"/>
    <w:rsid w:val="00693F4E"/>
    <w:rsid w:val="0069425D"/>
    <w:rsid w:val="006A03A1"/>
    <w:rsid w:val="006A0EF0"/>
    <w:rsid w:val="006A27FF"/>
    <w:rsid w:val="006A2C93"/>
    <w:rsid w:val="006A3429"/>
    <w:rsid w:val="006A43AA"/>
    <w:rsid w:val="006A59C6"/>
    <w:rsid w:val="006A6756"/>
    <w:rsid w:val="006A680E"/>
    <w:rsid w:val="006A77AC"/>
    <w:rsid w:val="006B06A1"/>
    <w:rsid w:val="006B0742"/>
    <w:rsid w:val="006B0795"/>
    <w:rsid w:val="006B1587"/>
    <w:rsid w:val="006B16E2"/>
    <w:rsid w:val="006B3EE6"/>
    <w:rsid w:val="006B3FC9"/>
    <w:rsid w:val="006B46BC"/>
    <w:rsid w:val="006B4810"/>
    <w:rsid w:val="006B4870"/>
    <w:rsid w:val="006B4945"/>
    <w:rsid w:val="006B4E90"/>
    <w:rsid w:val="006B50B0"/>
    <w:rsid w:val="006B5BEB"/>
    <w:rsid w:val="006B5DA7"/>
    <w:rsid w:val="006B60BA"/>
    <w:rsid w:val="006B6B9D"/>
    <w:rsid w:val="006B6E5E"/>
    <w:rsid w:val="006B72F0"/>
    <w:rsid w:val="006C0A03"/>
    <w:rsid w:val="006C11CA"/>
    <w:rsid w:val="006C1847"/>
    <w:rsid w:val="006C1C5C"/>
    <w:rsid w:val="006C2781"/>
    <w:rsid w:val="006C2942"/>
    <w:rsid w:val="006C3A22"/>
    <w:rsid w:val="006C3C54"/>
    <w:rsid w:val="006C41FE"/>
    <w:rsid w:val="006C421E"/>
    <w:rsid w:val="006C4686"/>
    <w:rsid w:val="006C599C"/>
    <w:rsid w:val="006C5A86"/>
    <w:rsid w:val="006C61C2"/>
    <w:rsid w:val="006C6506"/>
    <w:rsid w:val="006C6A86"/>
    <w:rsid w:val="006C6AE0"/>
    <w:rsid w:val="006C6B08"/>
    <w:rsid w:val="006C7530"/>
    <w:rsid w:val="006C7B94"/>
    <w:rsid w:val="006D3DCE"/>
    <w:rsid w:val="006D4672"/>
    <w:rsid w:val="006D46BD"/>
    <w:rsid w:val="006D4C0B"/>
    <w:rsid w:val="006D4CB1"/>
    <w:rsid w:val="006D595C"/>
    <w:rsid w:val="006D5E17"/>
    <w:rsid w:val="006D708F"/>
    <w:rsid w:val="006D77DA"/>
    <w:rsid w:val="006D7FE3"/>
    <w:rsid w:val="006E01A6"/>
    <w:rsid w:val="006E04C9"/>
    <w:rsid w:val="006E1C7B"/>
    <w:rsid w:val="006E2635"/>
    <w:rsid w:val="006E2895"/>
    <w:rsid w:val="006E38CD"/>
    <w:rsid w:val="006E3D65"/>
    <w:rsid w:val="006E3D99"/>
    <w:rsid w:val="006E48A3"/>
    <w:rsid w:val="006E52BE"/>
    <w:rsid w:val="006E5897"/>
    <w:rsid w:val="006E6263"/>
    <w:rsid w:val="006E6937"/>
    <w:rsid w:val="006F01AD"/>
    <w:rsid w:val="006F0FA7"/>
    <w:rsid w:val="006F1C49"/>
    <w:rsid w:val="006F20A7"/>
    <w:rsid w:val="006F22E7"/>
    <w:rsid w:val="006F27B3"/>
    <w:rsid w:val="006F2CBB"/>
    <w:rsid w:val="006F3832"/>
    <w:rsid w:val="006F4078"/>
    <w:rsid w:val="006F4944"/>
    <w:rsid w:val="006F4E7B"/>
    <w:rsid w:val="006F569C"/>
    <w:rsid w:val="006F57E7"/>
    <w:rsid w:val="006F651A"/>
    <w:rsid w:val="006F75D7"/>
    <w:rsid w:val="006F76CA"/>
    <w:rsid w:val="006F7711"/>
    <w:rsid w:val="006F7B4A"/>
    <w:rsid w:val="006F7EF4"/>
    <w:rsid w:val="006F7F4D"/>
    <w:rsid w:val="006F7FB3"/>
    <w:rsid w:val="007000CE"/>
    <w:rsid w:val="00700113"/>
    <w:rsid w:val="00700AC9"/>
    <w:rsid w:val="007017FF"/>
    <w:rsid w:val="00702B29"/>
    <w:rsid w:val="00702EB9"/>
    <w:rsid w:val="007039A7"/>
    <w:rsid w:val="00704ECB"/>
    <w:rsid w:val="007053A1"/>
    <w:rsid w:val="0070576C"/>
    <w:rsid w:val="00705BC6"/>
    <w:rsid w:val="00705F55"/>
    <w:rsid w:val="00706189"/>
    <w:rsid w:val="007068EE"/>
    <w:rsid w:val="0070764C"/>
    <w:rsid w:val="00707A6D"/>
    <w:rsid w:val="00707E5C"/>
    <w:rsid w:val="00710100"/>
    <w:rsid w:val="007111CB"/>
    <w:rsid w:val="00711237"/>
    <w:rsid w:val="007119F0"/>
    <w:rsid w:val="0071267F"/>
    <w:rsid w:val="007131FE"/>
    <w:rsid w:val="0071354D"/>
    <w:rsid w:val="00713B59"/>
    <w:rsid w:val="00713B5F"/>
    <w:rsid w:val="00714BF2"/>
    <w:rsid w:val="0071539D"/>
    <w:rsid w:val="007154ED"/>
    <w:rsid w:val="00716A58"/>
    <w:rsid w:val="007200C2"/>
    <w:rsid w:val="007206AC"/>
    <w:rsid w:val="00720DA6"/>
    <w:rsid w:val="0072183C"/>
    <w:rsid w:val="007223FE"/>
    <w:rsid w:val="007225E1"/>
    <w:rsid w:val="00722CEB"/>
    <w:rsid w:val="00722D3D"/>
    <w:rsid w:val="007241FD"/>
    <w:rsid w:val="00724284"/>
    <w:rsid w:val="00724443"/>
    <w:rsid w:val="00724B32"/>
    <w:rsid w:val="00725F51"/>
    <w:rsid w:val="0072668C"/>
    <w:rsid w:val="00726B25"/>
    <w:rsid w:val="00726B2F"/>
    <w:rsid w:val="00726C9D"/>
    <w:rsid w:val="00726E93"/>
    <w:rsid w:val="007271BD"/>
    <w:rsid w:val="007271D8"/>
    <w:rsid w:val="007274A1"/>
    <w:rsid w:val="0072763A"/>
    <w:rsid w:val="00727911"/>
    <w:rsid w:val="0073058E"/>
    <w:rsid w:val="00730F79"/>
    <w:rsid w:val="0073108A"/>
    <w:rsid w:val="007330CC"/>
    <w:rsid w:val="007340A3"/>
    <w:rsid w:val="00734ADF"/>
    <w:rsid w:val="007354F0"/>
    <w:rsid w:val="00735AC7"/>
    <w:rsid w:val="007368F1"/>
    <w:rsid w:val="00736D67"/>
    <w:rsid w:val="00736EE9"/>
    <w:rsid w:val="0073739C"/>
    <w:rsid w:val="00740496"/>
    <w:rsid w:val="00740DAF"/>
    <w:rsid w:val="00740FCC"/>
    <w:rsid w:val="00741E33"/>
    <w:rsid w:val="00743BC3"/>
    <w:rsid w:val="00743D6A"/>
    <w:rsid w:val="007440E2"/>
    <w:rsid w:val="00744554"/>
    <w:rsid w:val="0074499D"/>
    <w:rsid w:val="007449CF"/>
    <w:rsid w:val="00744C4D"/>
    <w:rsid w:val="0074522D"/>
    <w:rsid w:val="007452AF"/>
    <w:rsid w:val="00746E40"/>
    <w:rsid w:val="00747227"/>
    <w:rsid w:val="0074767D"/>
    <w:rsid w:val="007503FE"/>
    <w:rsid w:val="00751356"/>
    <w:rsid w:val="00751F49"/>
    <w:rsid w:val="0075206B"/>
    <w:rsid w:val="007539AD"/>
    <w:rsid w:val="00753BFD"/>
    <w:rsid w:val="007540D7"/>
    <w:rsid w:val="00754EDB"/>
    <w:rsid w:val="007554B1"/>
    <w:rsid w:val="007555CB"/>
    <w:rsid w:val="007576B6"/>
    <w:rsid w:val="00757B08"/>
    <w:rsid w:val="00760634"/>
    <w:rsid w:val="00760A09"/>
    <w:rsid w:val="00761234"/>
    <w:rsid w:val="007612CE"/>
    <w:rsid w:val="007623FE"/>
    <w:rsid w:val="0076286A"/>
    <w:rsid w:val="00763173"/>
    <w:rsid w:val="00763236"/>
    <w:rsid w:val="00764AA3"/>
    <w:rsid w:val="0076535D"/>
    <w:rsid w:val="00765896"/>
    <w:rsid w:val="007658AF"/>
    <w:rsid w:val="00765EAE"/>
    <w:rsid w:val="007666FB"/>
    <w:rsid w:val="00766AE3"/>
    <w:rsid w:val="00767306"/>
    <w:rsid w:val="00767681"/>
    <w:rsid w:val="007678E3"/>
    <w:rsid w:val="00770A32"/>
    <w:rsid w:val="00770F60"/>
    <w:rsid w:val="00771BE1"/>
    <w:rsid w:val="00771EA5"/>
    <w:rsid w:val="00772657"/>
    <w:rsid w:val="00773200"/>
    <w:rsid w:val="0077446F"/>
    <w:rsid w:val="007756F0"/>
    <w:rsid w:val="00775A6A"/>
    <w:rsid w:val="00775C27"/>
    <w:rsid w:val="00775E62"/>
    <w:rsid w:val="00776071"/>
    <w:rsid w:val="00776FCE"/>
    <w:rsid w:val="00777864"/>
    <w:rsid w:val="00777905"/>
    <w:rsid w:val="00777E51"/>
    <w:rsid w:val="007814F4"/>
    <w:rsid w:val="00783A55"/>
    <w:rsid w:val="00783BD7"/>
    <w:rsid w:val="00784027"/>
    <w:rsid w:val="007879C2"/>
    <w:rsid w:val="00787D8F"/>
    <w:rsid w:val="0079018B"/>
    <w:rsid w:val="00791B8A"/>
    <w:rsid w:val="00792909"/>
    <w:rsid w:val="0079290C"/>
    <w:rsid w:val="00792A33"/>
    <w:rsid w:val="00792A4C"/>
    <w:rsid w:val="00792B5A"/>
    <w:rsid w:val="00792EBC"/>
    <w:rsid w:val="0079363F"/>
    <w:rsid w:val="00793D37"/>
    <w:rsid w:val="00794577"/>
    <w:rsid w:val="00794BD9"/>
    <w:rsid w:val="00795897"/>
    <w:rsid w:val="007971A6"/>
    <w:rsid w:val="007978E3"/>
    <w:rsid w:val="00797D70"/>
    <w:rsid w:val="007A00BA"/>
    <w:rsid w:val="007A030C"/>
    <w:rsid w:val="007A0A04"/>
    <w:rsid w:val="007A0C84"/>
    <w:rsid w:val="007A0D2E"/>
    <w:rsid w:val="007A0F37"/>
    <w:rsid w:val="007A11B0"/>
    <w:rsid w:val="007A14EC"/>
    <w:rsid w:val="007A15BD"/>
    <w:rsid w:val="007A1B7C"/>
    <w:rsid w:val="007A269E"/>
    <w:rsid w:val="007A2B4A"/>
    <w:rsid w:val="007A2E7E"/>
    <w:rsid w:val="007A56AC"/>
    <w:rsid w:val="007A5EE4"/>
    <w:rsid w:val="007A66A7"/>
    <w:rsid w:val="007B23F5"/>
    <w:rsid w:val="007B2EEE"/>
    <w:rsid w:val="007B3229"/>
    <w:rsid w:val="007B3641"/>
    <w:rsid w:val="007B47C1"/>
    <w:rsid w:val="007B5AE1"/>
    <w:rsid w:val="007B66BC"/>
    <w:rsid w:val="007B7970"/>
    <w:rsid w:val="007B7C93"/>
    <w:rsid w:val="007C0E8A"/>
    <w:rsid w:val="007C2277"/>
    <w:rsid w:val="007C2941"/>
    <w:rsid w:val="007C3462"/>
    <w:rsid w:val="007C46BE"/>
    <w:rsid w:val="007C4D26"/>
    <w:rsid w:val="007C5235"/>
    <w:rsid w:val="007C5848"/>
    <w:rsid w:val="007C58E6"/>
    <w:rsid w:val="007C6286"/>
    <w:rsid w:val="007C7908"/>
    <w:rsid w:val="007C7911"/>
    <w:rsid w:val="007D1B79"/>
    <w:rsid w:val="007D1F6E"/>
    <w:rsid w:val="007D39AF"/>
    <w:rsid w:val="007D4A7B"/>
    <w:rsid w:val="007D4AE1"/>
    <w:rsid w:val="007D4DB0"/>
    <w:rsid w:val="007D660A"/>
    <w:rsid w:val="007D6C03"/>
    <w:rsid w:val="007D760E"/>
    <w:rsid w:val="007D775E"/>
    <w:rsid w:val="007E034C"/>
    <w:rsid w:val="007E0442"/>
    <w:rsid w:val="007E0F0C"/>
    <w:rsid w:val="007E1569"/>
    <w:rsid w:val="007E2988"/>
    <w:rsid w:val="007E4B37"/>
    <w:rsid w:val="007E5C16"/>
    <w:rsid w:val="007E6639"/>
    <w:rsid w:val="007E70CE"/>
    <w:rsid w:val="007F2E90"/>
    <w:rsid w:val="007F3FE8"/>
    <w:rsid w:val="007F48F0"/>
    <w:rsid w:val="007F4A05"/>
    <w:rsid w:val="007F78C1"/>
    <w:rsid w:val="00800E10"/>
    <w:rsid w:val="00801249"/>
    <w:rsid w:val="00803760"/>
    <w:rsid w:val="0080388C"/>
    <w:rsid w:val="00806303"/>
    <w:rsid w:val="00807681"/>
    <w:rsid w:val="008076C6"/>
    <w:rsid w:val="00810147"/>
    <w:rsid w:val="0081093D"/>
    <w:rsid w:val="008116C1"/>
    <w:rsid w:val="00812091"/>
    <w:rsid w:val="00812930"/>
    <w:rsid w:val="00812DA7"/>
    <w:rsid w:val="008132FD"/>
    <w:rsid w:val="00814D11"/>
    <w:rsid w:val="00814F30"/>
    <w:rsid w:val="0081504E"/>
    <w:rsid w:val="00815439"/>
    <w:rsid w:val="00815C11"/>
    <w:rsid w:val="00815F7D"/>
    <w:rsid w:val="008209AA"/>
    <w:rsid w:val="00820D1E"/>
    <w:rsid w:val="008217F5"/>
    <w:rsid w:val="008217FD"/>
    <w:rsid w:val="00823C3C"/>
    <w:rsid w:val="008252DD"/>
    <w:rsid w:val="00826324"/>
    <w:rsid w:val="00827638"/>
    <w:rsid w:val="00827E0D"/>
    <w:rsid w:val="0083075E"/>
    <w:rsid w:val="00830BB9"/>
    <w:rsid w:val="00831DB4"/>
    <w:rsid w:val="0083233F"/>
    <w:rsid w:val="00832AFE"/>
    <w:rsid w:val="008334C4"/>
    <w:rsid w:val="00833ADE"/>
    <w:rsid w:val="00834173"/>
    <w:rsid w:val="00834D0F"/>
    <w:rsid w:val="008354E8"/>
    <w:rsid w:val="00835D37"/>
    <w:rsid w:val="00835F69"/>
    <w:rsid w:val="00837C77"/>
    <w:rsid w:val="00840259"/>
    <w:rsid w:val="00840A24"/>
    <w:rsid w:val="00840BD5"/>
    <w:rsid w:val="00841155"/>
    <w:rsid w:val="00841169"/>
    <w:rsid w:val="00841254"/>
    <w:rsid w:val="00841963"/>
    <w:rsid w:val="00842AE5"/>
    <w:rsid w:val="008432BD"/>
    <w:rsid w:val="0084416F"/>
    <w:rsid w:val="00844906"/>
    <w:rsid w:val="00845519"/>
    <w:rsid w:val="00845E7A"/>
    <w:rsid w:val="00846623"/>
    <w:rsid w:val="00846AFD"/>
    <w:rsid w:val="00846CA8"/>
    <w:rsid w:val="008471E3"/>
    <w:rsid w:val="00847A91"/>
    <w:rsid w:val="00850DB9"/>
    <w:rsid w:val="00850E7E"/>
    <w:rsid w:val="0085289A"/>
    <w:rsid w:val="00852E59"/>
    <w:rsid w:val="00853085"/>
    <w:rsid w:val="008538A6"/>
    <w:rsid w:val="008541BB"/>
    <w:rsid w:val="00854616"/>
    <w:rsid w:val="00854B8B"/>
    <w:rsid w:val="00854CD7"/>
    <w:rsid w:val="008555F4"/>
    <w:rsid w:val="0085565B"/>
    <w:rsid w:val="008556A3"/>
    <w:rsid w:val="0085779F"/>
    <w:rsid w:val="00857BBD"/>
    <w:rsid w:val="0086014C"/>
    <w:rsid w:val="008603B7"/>
    <w:rsid w:val="008606BA"/>
    <w:rsid w:val="00860A5D"/>
    <w:rsid w:val="00860BB3"/>
    <w:rsid w:val="0086103B"/>
    <w:rsid w:val="008611F8"/>
    <w:rsid w:val="00861673"/>
    <w:rsid w:val="00861702"/>
    <w:rsid w:val="0086198F"/>
    <w:rsid w:val="008620FA"/>
    <w:rsid w:val="00862D57"/>
    <w:rsid w:val="008634AB"/>
    <w:rsid w:val="008646D5"/>
    <w:rsid w:val="00864C4B"/>
    <w:rsid w:val="00866756"/>
    <w:rsid w:val="00866ABF"/>
    <w:rsid w:val="00866F92"/>
    <w:rsid w:val="008702D8"/>
    <w:rsid w:val="00871DFC"/>
    <w:rsid w:val="00872984"/>
    <w:rsid w:val="0087315A"/>
    <w:rsid w:val="00873D48"/>
    <w:rsid w:val="00873E09"/>
    <w:rsid w:val="00874237"/>
    <w:rsid w:val="00874E05"/>
    <w:rsid w:val="0087577D"/>
    <w:rsid w:val="00875CDE"/>
    <w:rsid w:val="00877443"/>
    <w:rsid w:val="008803C9"/>
    <w:rsid w:val="0088143C"/>
    <w:rsid w:val="008817DD"/>
    <w:rsid w:val="00882E27"/>
    <w:rsid w:val="00883518"/>
    <w:rsid w:val="008839F3"/>
    <w:rsid w:val="00884265"/>
    <w:rsid w:val="008843CF"/>
    <w:rsid w:val="0088493B"/>
    <w:rsid w:val="00884FA0"/>
    <w:rsid w:val="00887D84"/>
    <w:rsid w:val="008913FB"/>
    <w:rsid w:val="008915F9"/>
    <w:rsid w:val="00891623"/>
    <w:rsid w:val="0089303E"/>
    <w:rsid w:val="00893CB4"/>
    <w:rsid w:val="008942DE"/>
    <w:rsid w:val="008953FC"/>
    <w:rsid w:val="0089571D"/>
    <w:rsid w:val="00896838"/>
    <w:rsid w:val="0089786E"/>
    <w:rsid w:val="008A0269"/>
    <w:rsid w:val="008A02B2"/>
    <w:rsid w:val="008A1472"/>
    <w:rsid w:val="008A2BBF"/>
    <w:rsid w:val="008A2C0C"/>
    <w:rsid w:val="008A30E5"/>
    <w:rsid w:val="008A3378"/>
    <w:rsid w:val="008A39F8"/>
    <w:rsid w:val="008A4E60"/>
    <w:rsid w:val="008A5E23"/>
    <w:rsid w:val="008A71D0"/>
    <w:rsid w:val="008B1E9E"/>
    <w:rsid w:val="008B29B3"/>
    <w:rsid w:val="008B2D56"/>
    <w:rsid w:val="008B38D6"/>
    <w:rsid w:val="008B3C62"/>
    <w:rsid w:val="008B4A3B"/>
    <w:rsid w:val="008B528A"/>
    <w:rsid w:val="008B608F"/>
    <w:rsid w:val="008B6275"/>
    <w:rsid w:val="008B65B0"/>
    <w:rsid w:val="008B6723"/>
    <w:rsid w:val="008B6796"/>
    <w:rsid w:val="008B6AE6"/>
    <w:rsid w:val="008C0044"/>
    <w:rsid w:val="008C0117"/>
    <w:rsid w:val="008C0541"/>
    <w:rsid w:val="008C11E1"/>
    <w:rsid w:val="008C20F5"/>
    <w:rsid w:val="008C23D4"/>
    <w:rsid w:val="008C2505"/>
    <w:rsid w:val="008C2680"/>
    <w:rsid w:val="008C399C"/>
    <w:rsid w:val="008C4C73"/>
    <w:rsid w:val="008C51B3"/>
    <w:rsid w:val="008C55E5"/>
    <w:rsid w:val="008C656E"/>
    <w:rsid w:val="008C693B"/>
    <w:rsid w:val="008C7618"/>
    <w:rsid w:val="008D0321"/>
    <w:rsid w:val="008D07F0"/>
    <w:rsid w:val="008D1E77"/>
    <w:rsid w:val="008D24C3"/>
    <w:rsid w:val="008D2B0A"/>
    <w:rsid w:val="008D4337"/>
    <w:rsid w:val="008D5B88"/>
    <w:rsid w:val="008D5DC6"/>
    <w:rsid w:val="008D608A"/>
    <w:rsid w:val="008D7F9A"/>
    <w:rsid w:val="008E0058"/>
    <w:rsid w:val="008E0220"/>
    <w:rsid w:val="008E362F"/>
    <w:rsid w:val="008E4BB0"/>
    <w:rsid w:val="008E619F"/>
    <w:rsid w:val="008E6554"/>
    <w:rsid w:val="008E77CD"/>
    <w:rsid w:val="008F18B9"/>
    <w:rsid w:val="008F484B"/>
    <w:rsid w:val="008F5B1F"/>
    <w:rsid w:val="008F5B58"/>
    <w:rsid w:val="00900506"/>
    <w:rsid w:val="00900F65"/>
    <w:rsid w:val="00901843"/>
    <w:rsid w:val="00901D9C"/>
    <w:rsid w:val="00903915"/>
    <w:rsid w:val="009041C4"/>
    <w:rsid w:val="00905B06"/>
    <w:rsid w:val="00906324"/>
    <w:rsid w:val="009063CA"/>
    <w:rsid w:val="00906428"/>
    <w:rsid w:val="0090665D"/>
    <w:rsid w:val="009072BE"/>
    <w:rsid w:val="00907AA1"/>
    <w:rsid w:val="009119AE"/>
    <w:rsid w:val="00911AC5"/>
    <w:rsid w:val="00911C37"/>
    <w:rsid w:val="00912A52"/>
    <w:rsid w:val="00912A79"/>
    <w:rsid w:val="00913A82"/>
    <w:rsid w:val="0091489F"/>
    <w:rsid w:val="0091615B"/>
    <w:rsid w:val="009168E3"/>
    <w:rsid w:val="00916D4D"/>
    <w:rsid w:val="00917FDE"/>
    <w:rsid w:val="00920174"/>
    <w:rsid w:val="009208D2"/>
    <w:rsid w:val="0092123A"/>
    <w:rsid w:val="0092249E"/>
    <w:rsid w:val="009227BF"/>
    <w:rsid w:val="00924055"/>
    <w:rsid w:val="009256F2"/>
    <w:rsid w:val="00930A0B"/>
    <w:rsid w:val="009317D9"/>
    <w:rsid w:val="00932EF6"/>
    <w:rsid w:val="00933A5E"/>
    <w:rsid w:val="00933CC2"/>
    <w:rsid w:val="00933F55"/>
    <w:rsid w:val="00934472"/>
    <w:rsid w:val="009348BF"/>
    <w:rsid w:val="00935325"/>
    <w:rsid w:val="009354BA"/>
    <w:rsid w:val="00935B2F"/>
    <w:rsid w:val="009363DB"/>
    <w:rsid w:val="00936C75"/>
    <w:rsid w:val="00936FA7"/>
    <w:rsid w:val="00940F2A"/>
    <w:rsid w:val="00941445"/>
    <w:rsid w:val="00941C99"/>
    <w:rsid w:val="00942BC7"/>
    <w:rsid w:val="00943749"/>
    <w:rsid w:val="00943AFA"/>
    <w:rsid w:val="00943CE2"/>
    <w:rsid w:val="00943EDF"/>
    <w:rsid w:val="00947A1A"/>
    <w:rsid w:val="00947B2B"/>
    <w:rsid w:val="00947FDA"/>
    <w:rsid w:val="0095084A"/>
    <w:rsid w:val="009511A3"/>
    <w:rsid w:val="00951561"/>
    <w:rsid w:val="00952180"/>
    <w:rsid w:val="00952203"/>
    <w:rsid w:val="00952630"/>
    <w:rsid w:val="0095363C"/>
    <w:rsid w:val="00953C12"/>
    <w:rsid w:val="00954B91"/>
    <w:rsid w:val="00955295"/>
    <w:rsid w:val="00955298"/>
    <w:rsid w:val="0095585A"/>
    <w:rsid w:val="009569DD"/>
    <w:rsid w:val="00957688"/>
    <w:rsid w:val="00957F58"/>
    <w:rsid w:val="0096102C"/>
    <w:rsid w:val="009614B8"/>
    <w:rsid w:val="00962353"/>
    <w:rsid w:val="009631E4"/>
    <w:rsid w:val="00963274"/>
    <w:rsid w:val="00963682"/>
    <w:rsid w:val="0096545B"/>
    <w:rsid w:val="009655DB"/>
    <w:rsid w:val="00966685"/>
    <w:rsid w:val="009667F6"/>
    <w:rsid w:val="00966C33"/>
    <w:rsid w:val="00966DD6"/>
    <w:rsid w:val="0096764A"/>
    <w:rsid w:val="00967794"/>
    <w:rsid w:val="0096795F"/>
    <w:rsid w:val="00967BCD"/>
    <w:rsid w:val="00967E0F"/>
    <w:rsid w:val="00967FE0"/>
    <w:rsid w:val="00970F4E"/>
    <w:rsid w:val="00971C61"/>
    <w:rsid w:val="009724F7"/>
    <w:rsid w:val="00972E5D"/>
    <w:rsid w:val="009734D8"/>
    <w:rsid w:val="00973616"/>
    <w:rsid w:val="00973C62"/>
    <w:rsid w:val="009744ED"/>
    <w:rsid w:val="00975A85"/>
    <w:rsid w:val="00975B83"/>
    <w:rsid w:val="009812A1"/>
    <w:rsid w:val="00981745"/>
    <w:rsid w:val="00981C47"/>
    <w:rsid w:val="0098247B"/>
    <w:rsid w:val="00982907"/>
    <w:rsid w:val="00983368"/>
    <w:rsid w:val="0098363E"/>
    <w:rsid w:val="00983A28"/>
    <w:rsid w:val="009843C2"/>
    <w:rsid w:val="00985806"/>
    <w:rsid w:val="009859ED"/>
    <w:rsid w:val="00985F40"/>
    <w:rsid w:val="00986456"/>
    <w:rsid w:val="009879D3"/>
    <w:rsid w:val="00987C38"/>
    <w:rsid w:val="00987EAF"/>
    <w:rsid w:val="0099067F"/>
    <w:rsid w:val="00990987"/>
    <w:rsid w:val="00991FAC"/>
    <w:rsid w:val="009932EB"/>
    <w:rsid w:val="009947AF"/>
    <w:rsid w:val="009948D3"/>
    <w:rsid w:val="009954B9"/>
    <w:rsid w:val="00995C8F"/>
    <w:rsid w:val="009962A1"/>
    <w:rsid w:val="0099668C"/>
    <w:rsid w:val="00996FFC"/>
    <w:rsid w:val="00997437"/>
    <w:rsid w:val="0099763E"/>
    <w:rsid w:val="00997D91"/>
    <w:rsid w:val="009A19D4"/>
    <w:rsid w:val="009A4949"/>
    <w:rsid w:val="009A6871"/>
    <w:rsid w:val="009B09E4"/>
    <w:rsid w:val="009B16DD"/>
    <w:rsid w:val="009B2809"/>
    <w:rsid w:val="009B3AE7"/>
    <w:rsid w:val="009B3AF1"/>
    <w:rsid w:val="009B45A9"/>
    <w:rsid w:val="009B4D4A"/>
    <w:rsid w:val="009B60E0"/>
    <w:rsid w:val="009B6BF7"/>
    <w:rsid w:val="009B7E90"/>
    <w:rsid w:val="009C0591"/>
    <w:rsid w:val="009C05D8"/>
    <w:rsid w:val="009C08BE"/>
    <w:rsid w:val="009C10D2"/>
    <w:rsid w:val="009C13B1"/>
    <w:rsid w:val="009C2236"/>
    <w:rsid w:val="009C3D4B"/>
    <w:rsid w:val="009C43C1"/>
    <w:rsid w:val="009C4F6F"/>
    <w:rsid w:val="009C555D"/>
    <w:rsid w:val="009C5F60"/>
    <w:rsid w:val="009C6587"/>
    <w:rsid w:val="009C65FE"/>
    <w:rsid w:val="009C6FCB"/>
    <w:rsid w:val="009C703F"/>
    <w:rsid w:val="009C76A6"/>
    <w:rsid w:val="009C7789"/>
    <w:rsid w:val="009C7C06"/>
    <w:rsid w:val="009D015F"/>
    <w:rsid w:val="009D0EE4"/>
    <w:rsid w:val="009D1B81"/>
    <w:rsid w:val="009D3244"/>
    <w:rsid w:val="009D4F77"/>
    <w:rsid w:val="009D53A1"/>
    <w:rsid w:val="009D6E51"/>
    <w:rsid w:val="009D75E2"/>
    <w:rsid w:val="009D7C80"/>
    <w:rsid w:val="009E0422"/>
    <w:rsid w:val="009E054D"/>
    <w:rsid w:val="009E0C32"/>
    <w:rsid w:val="009E2FDD"/>
    <w:rsid w:val="009E34F3"/>
    <w:rsid w:val="009E480D"/>
    <w:rsid w:val="009E4CC4"/>
    <w:rsid w:val="009E4FD4"/>
    <w:rsid w:val="009F09BE"/>
    <w:rsid w:val="009F1A79"/>
    <w:rsid w:val="009F2A05"/>
    <w:rsid w:val="009F2AE2"/>
    <w:rsid w:val="009F2C64"/>
    <w:rsid w:val="009F394D"/>
    <w:rsid w:val="009F4AE4"/>
    <w:rsid w:val="009F4FA9"/>
    <w:rsid w:val="009F52DE"/>
    <w:rsid w:val="009F70BB"/>
    <w:rsid w:val="009F797E"/>
    <w:rsid w:val="009F7DD3"/>
    <w:rsid w:val="00A01428"/>
    <w:rsid w:val="00A018F4"/>
    <w:rsid w:val="00A01C9F"/>
    <w:rsid w:val="00A02611"/>
    <w:rsid w:val="00A033F0"/>
    <w:rsid w:val="00A05E83"/>
    <w:rsid w:val="00A06166"/>
    <w:rsid w:val="00A0621E"/>
    <w:rsid w:val="00A114E8"/>
    <w:rsid w:val="00A11B21"/>
    <w:rsid w:val="00A11D1D"/>
    <w:rsid w:val="00A11E47"/>
    <w:rsid w:val="00A11FD4"/>
    <w:rsid w:val="00A14028"/>
    <w:rsid w:val="00A14318"/>
    <w:rsid w:val="00A14438"/>
    <w:rsid w:val="00A14537"/>
    <w:rsid w:val="00A15222"/>
    <w:rsid w:val="00A17677"/>
    <w:rsid w:val="00A17A82"/>
    <w:rsid w:val="00A17F3D"/>
    <w:rsid w:val="00A204D3"/>
    <w:rsid w:val="00A20B0E"/>
    <w:rsid w:val="00A21493"/>
    <w:rsid w:val="00A22017"/>
    <w:rsid w:val="00A2291E"/>
    <w:rsid w:val="00A22DDC"/>
    <w:rsid w:val="00A23447"/>
    <w:rsid w:val="00A238A6"/>
    <w:rsid w:val="00A23987"/>
    <w:rsid w:val="00A2416C"/>
    <w:rsid w:val="00A2465F"/>
    <w:rsid w:val="00A25DEE"/>
    <w:rsid w:val="00A25F0C"/>
    <w:rsid w:val="00A27637"/>
    <w:rsid w:val="00A278F1"/>
    <w:rsid w:val="00A30FE2"/>
    <w:rsid w:val="00A31048"/>
    <w:rsid w:val="00A31ECF"/>
    <w:rsid w:val="00A32AF9"/>
    <w:rsid w:val="00A332B1"/>
    <w:rsid w:val="00A34804"/>
    <w:rsid w:val="00A350B8"/>
    <w:rsid w:val="00A35302"/>
    <w:rsid w:val="00A37683"/>
    <w:rsid w:val="00A4064A"/>
    <w:rsid w:val="00A4070A"/>
    <w:rsid w:val="00A4272C"/>
    <w:rsid w:val="00A42E94"/>
    <w:rsid w:val="00A43500"/>
    <w:rsid w:val="00A455B5"/>
    <w:rsid w:val="00A45EEB"/>
    <w:rsid w:val="00A4615F"/>
    <w:rsid w:val="00A46205"/>
    <w:rsid w:val="00A46D64"/>
    <w:rsid w:val="00A47963"/>
    <w:rsid w:val="00A47A5A"/>
    <w:rsid w:val="00A50650"/>
    <w:rsid w:val="00A50DA6"/>
    <w:rsid w:val="00A51379"/>
    <w:rsid w:val="00A5253D"/>
    <w:rsid w:val="00A52BE9"/>
    <w:rsid w:val="00A5305C"/>
    <w:rsid w:val="00A532D0"/>
    <w:rsid w:val="00A55225"/>
    <w:rsid w:val="00A56699"/>
    <w:rsid w:val="00A57C54"/>
    <w:rsid w:val="00A6112B"/>
    <w:rsid w:val="00A627FA"/>
    <w:rsid w:val="00A6415F"/>
    <w:rsid w:val="00A641AB"/>
    <w:rsid w:val="00A6430C"/>
    <w:rsid w:val="00A64E68"/>
    <w:rsid w:val="00A6575E"/>
    <w:rsid w:val="00A6589B"/>
    <w:rsid w:val="00A67BD0"/>
    <w:rsid w:val="00A67ED9"/>
    <w:rsid w:val="00A7020F"/>
    <w:rsid w:val="00A70581"/>
    <w:rsid w:val="00A70F80"/>
    <w:rsid w:val="00A718BE"/>
    <w:rsid w:val="00A726A2"/>
    <w:rsid w:val="00A72C47"/>
    <w:rsid w:val="00A7304D"/>
    <w:rsid w:val="00A739D4"/>
    <w:rsid w:val="00A76676"/>
    <w:rsid w:val="00A800F7"/>
    <w:rsid w:val="00A80A0E"/>
    <w:rsid w:val="00A8277A"/>
    <w:rsid w:val="00A831E6"/>
    <w:rsid w:val="00A83620"/>
    <w:rsid w:val="00A837BF"/>
    <w:rsid w:val="00A8417F"/>
    <w:rsid w:val="00A846DB"/>
    <w:rsid w:val="00A84B39"/>
    <w:rsid w:val="00A8560C"/>
    <w:rsid w:val="00A85B07"/>
    <w:rsid w:val="00A85DC1"/>
    <w:rsid w:val="00A862E7"/>
    <w:rsid w:val="00A868CE"/>
    <w:rsid w:val="00A86D9C"/>
    <w:rsid w:val="00A86DD0"/>
    <w:rsid w:val="00A91EFF"/>
    <w:rsid w:val="00A927E5"/>
    <w:rsid w:val="00A932BF"/>
    <w:rsid w:val="00A9352F"/>
    <w:rsid w:val="00A938F2"/>
    <w:rsid w:val="00A93CD7"/>
    <w:rsid w:val="00A948B3"/>
    <w:rsid w:val="00A94C84"/>
    <w:rsid w:val="00A951EA"/>
    <w:rsid w:val="00A9532C"/>
    <w:rsid w:val="00A96234"/>
    <w:rsid w:val="00A97B48"/>
    <w:rsid w:val="00A97C6D"/>
    <w:rsid w:val="00A97D1C"/>
    <w:rsid w:val="00AA088B"/>
    <w:rsid w:val="00AA2750"/>
    <w:rsid w:val="00AA3D43"/>
    <w:rsid w:val="00AA3ED8"/>
    <w:rsid w:val="00AA405F"/>
    <w:rsid w:val="00AA5EDC"/>
    <w:rsid w:val="00AA6435"/>
    <w:rsid w:val="00AB23B6"/>
    <w:rsid w:val="00AB32D2"/>
    <w:rsid w:val="00AB3CA0"/>
    <w:rsid w:val="00AB3FF9"/>
    <w:rsid w:val="00AB51A4"/>
    <w:rsid w:val="00AB51C5"/>
    <w:rsid w:val="00AB6D0D"/>
    <w:rsid w:val="00AB6D81"/>
    <w:rsid w:val="00AB78A3"/>
    <w:rsid w:val="00AB7C64"/>
    <w:rsid w:val="00AC026C"/>
    <w:rsid w:val="00AC0417"/>
    <w:rsid w:val="00AC04CF"/>
    <w:rsid w:val="00AC253D"/>
    <w:rsid w:val="00AC341C"/>
    <w:rsid w:val="00AC3C22"/>
    <w:rsid w:val="00AC4ED4"/>
    <w:rsid w:val="00AC50B3"/>
    <w:rsid w:val="00AC62DE"/>
    <w:rsid w:val="00AC70B5"/>
    <w:rsid w:val="00AD1D3B"/>
    <w:rsid w:val="00AD227D"/>
    <w:rsid w:val="00AD2F30"/>
    <w:rsid w:val="00AD3927"/>
    <w:rsid w:val="00AD39C5"/>
    <w:rsid w:val="00AD40B7"/>
    <w:rsid w:val="00AD4969"/>
    <w:rsid w:val="00AD4C95"/>
    <w:rsid w:val="00AD76E3"/>
    <w:rsid w:val="00AE117A"/>
    <w:rsid w:val="00AE1544"/>
    <w:rsid w:val="00AE24A1"/>
    <w:rsid w:val="00AE24FA"/>
    <w:rsid w:val="00AE4049"/>
    <w:rsid w:val="00AE4209"/>
    <w:rsid w:val="00AE575C"/>
    <w:rsid w:val="00AE58AC"/>
    <w:rsid w:val="00AE6273"/>
    <w:rsid w:val="00AE6615"/>
    <w:rsid w:val="00AE6DD9"/>
    <w:rsid w:val="00AF153C"/>
    <w:rsid w:val="00AF2B43"/>
    <w:rsid w:val="00AF2B4A"/>
    <w:rsid w:val="00AF2DB7"/>
    <w:rsid w:val="00AF3F9D"/>
    <w:rsid w:val="00AF481E"/>
    <w:rsid w:val="00AF699F"/>
    <w:rsid w:val="00AF72BE"/>
    <w:rsid w:val="00AF7374"/>
    <w:rsid w:val="00AF7AC7"/>
    <w:rsid w:val="00B00128"/>
    <w:rsid w:val="00B005F6"/>
    <w:rsid w:val="00B00B06"/>
    <w:rsid w:val="00B01A40"/>
    <w:rsid w:val="00B01D2E"/>
    <w:rsid w:val="00B02085"/>
    <w:rsid w:val="00B02611"/>
    <w:rsid w:val="00B02AEC"/>
    <w:rsid w:val="00B02FCD"/>
    <w:rsid w:val="00B03357"/>
    <w:rsid w:val="00B0435F"/>
    <w:rsid w:val="00B054F0"/>
    <w:rsid w:val="00B05C7E"/>
    <w:rsid w:val="00B05CE7"/>
    <w:rsid w:val="00B05CFA"/>
    <w:rsid w:val="00B07D9A"/>
    <w:rsid w:val="00B10E9E"/>
    <w:rsid w:val="00B110E7"/>
    <w:rsid w:val="00B111FB"/>
    <w:rsid w:val="00B1194F"/>
    <w:rsid w:val="00B125FF"/>
    <w:rsid w:val="00B14447"/>
    <w:rsid w:val="00B14C48"/>
    <w:rsid w:val="00B14C86"/>
    <w:rsid w:val="00B15CFE"/>
    <w:rsid w:val="00B16492"/>
    <w:rsid w:val="00B17825"/>
    <w:rsid w:val="00B17926"/>
    <w:rsid w:val="00B17A61"/>
    <w:rsid w:val="00B17E49"/>
    <w:rsid w:val="00B21523"/>
    <w:rsid w:val="00B22C27"/>
    <w:rsid w:val="00B251B7"/>
    <w:rsid w:val="00B25441"/>
    <w:rsid w:val="00B26AE4"/>
    <w:rsid w:val="00B27B52"/>
    <w:rsid w:val="00B27E43"/>
    <w:rsid w:val="00B305FB"/>
    <w:rsid w:val="00B319B7"/>
    <w:rsid w:val="00B31CA9"/>
    <w:rsid w:val="00B33E2D"/>
    <w:rsid w:val="00B34C7E"/>
    <w:rsid w:val="00B35EA7"/>
    <w:rsid w:val="00B3665D"/>
    <w:rsid w:val="00B36B58"/>
    <w:rsid w:val="00B36C4A"/>
    <w:rsid w:val="00B401AB"/>
    <w:rsid w:val="00B40CF2"/>
    <w:rsid w:val="00B40DD7"/>
    <w:rsid w:val="00B40F7C"/>
    <w:rsid w:val="00B41013"/>
    <w:rsid w:val="00B416A7"/>
    <w:rsid w:val="00B416A8"/>
    <w:rsid w:val="00B41D07"/>
    <w:rsid w:val="00B42105"/>
    <w:rsid w:val="00B4293F"/>
    <w:rsid w:val="00B4370D"/>
    <w:rsid w:val="00B43D27"/>
    <w:rsid w:val="00B44CC5"/>
    <w:rsid w:val="00B45A04"/>
    <w:rsid w:val="00B464C6"/>
    <w:rsid w:val="00B46BAE"/>
    <w:rsid w:val="00B46E49"/>
    <w:rsid w:val="00B475B0"/>
    <w:rsid w:val="00B5019C"/>
    <w:rsid w:val="00B51CDA"/>
    <w:rsid w:val="00B51E02"/>
    <w:rsid w:val="00B52D15"/>
    <w:rsid w:val="00B52E5A"/>
    <w:rsid w:val="00B5324C"/>
    <w:rsid w:val="00B54E0E"/>
    <w:rsid w:val="00B54E8A"/>
    <w:rsid w:val="00B56C9D"/>
    <w:rsid w:val="00B57446"/>
    <w:rsid w:val="00B57BC6"/>
    <w:rsid w:val="00B615E2"/>
    <w:rsid w:val="00B61881"/>
    <w:rsid w:val="00B61B11"/>
    <w:rsid w:val="00B620BC"/>
    <w:rsid w:val="00B62280"/>
    <w:rsid w:val="00B62C1C"/>
    <w:rsid w:val="00B642A1"/>
    <w:rsid w:val="00B64598"/>
    <w:rsid w:val="00B64E3B"/>
    <w:rsid w:val="00B653A2"/>
    <w:rsid w:val="00B655D7"/>
    <w:rsid w:val="00B66FC9"/>
    <w:rsid w:val="00B67BEA"/>
    <w:rsid w:val="00B67F90"/>
    <w:rsid w:val="00B70436"/>
    <w:rsid w:val="00B72294"/>
    <w:rsid w:val="00B72A68"/>
    <w:rsid w:val="00B733C9"/>
    <w:rsid w:val="00B73F7E"/>
    <w:rsid w:val="00B7408F"/>
    <w:rsid w:val="00B7504E"/>
    <w:rsid w:val="00B7510A"/>
    <w:rsid w:val="00B75A54"/>
    <w:rsid w:val="00B76216"/>
    <w:rsid w:val="00B77041"/>
    <w:rsid w:val="00B770B1"/>
    <w:rsid w:val="00B81FF5"/>
    <w:rsid w:val="00B82057"/>
    <w:rsid w:val="00B82265"/>
    <w:rsid w:val="00B82F81"/>
    <w:rsid w:val="00B832F3"/>
    <w:rsid w:val="00B843FE"/>
    <w:rsid w:val="00B84A41"/>
    <w:rsid w:val="00B84B0E"/>
    <w:rsid w:val="00B853BE"/>
    <w:rsid w:val="00B86F39"/>
    <w:rsid w:val="00B8737B"/>
    <w:rsid w:val="00B87722"/>
    <w:rsid w:val="00B9041B"/>
    <w:rsid w:val="00B91E14"/>
    <w:rsid w:val="00B92EE6"/>
    <w:rsid w:val="00B9357C"/>
    <w:rsid w:val="00B93AD6"/>
    <w:rsid w:val="00B94892"/>
    <w:rsid w:val="00B949D8"/>
    <w:rsid w:val="00B96359"/>
    <w:rsid w:val="00B965D6"/>
    <w:rsid w:val="00B966BB"/>
    <w:rsid w:val="00B96B9B"/>
    <w:rsid w:val="00B96C83"/>
    <w:rsid w:val="00B97BF2"/>
    <w:rsid w:val="00BA085D"/>
    <w:rsid w:val="00BA0BBC"/>
    <w:rsid w:val="00BA0EBD"/>
    <w:rsid w:val="00BA1151"/>
    <w:rsid w:val="00BA19D1"/>
    <w:rsid w:val="00BA1A79"/>
    <w:rsid w:val="00BA1F82"/>
    <w:rsid w:val="00BA2117"/>
    <w:rsid w:val="00BA2938"/>
    <w:rsid w:val="00BA5115"/>
    <w:rsid w:val="00BA5C1D"/>
    <w:rsid w:val="00BA6443"/>
    <w:rsid w:val="00BA6C70"/>
    <w:rsid w:val="00BA7234"/>
    <w:rsid w:val="00BA74F9"/>
    <w:rsid w:val="00BA7675"/>
    <w:rsid w:val="00BA77BA"/>
    <w:rsid w:val="00BA7E4A"/>
    <w:rsid w:val="00BB1DFC"/>
    <w:rsid w:val="00BB1E72"/>
    <w:rsid w:val="00BB2360"/>
    <w:rsid w:val="00BB31ED"/>
    <w:rsid w:val="00BB343D"/>
    <w:rsid w:val="00BB348B"/>
    <w:rsid w:val="00BB38D6"/>
    <w:rsid w:val="00BB3F1C"/>
    <w:rsid w:val="00BB41C5"/>
    <w:rsid w:val="00BB48BA"/>
    <w:rsid w:val="00BB51AE"/>
    <w:rsid w:val="00BB5DA2"/>
    <w:rsid w:val="00BB5EEA"/>
    <w:rsid w:val="00BB6B65"/>
    <w:rsid w:val="00BB6C3C"/>
    <w:rsid w:val="00BB778B"/>
    <w:rsid w:val="00BB7DD4"/>
    <w:rsid w:val="00BC0756"/>
    <w:rsid w:val="00BC0863"/>
    <w:rsid w:val="00BC115D"/>
    <w:rsid w:val="00BC1B0D"/>
    <w:rsid w:val="00BC2227"/>
    <w:rsid w:val="00BC2370"/>
    <w:rsid w:val="00BC308D"/>
    <w:rsid w:val="00BC30A6"/>
    <w:rsid w:val="00BC341B"/>
    <w:rsid w:val="00BC3EA5"/>
    <w:rsid w:val="00BC3EF3"/>
    <w:rsid w:val="00BC50FA"/>
    <w:rsid w:val="00BC5906"/>
    <w:rsid w:val="00BC5D42"/>
    <w:rsid w:val="00BC7442"/>
    <w:rsid w:val="00BD255D"/>
    <w:rsid w:val="00BD3628"/>
    <w:rsid w:val="00BD379F"/>
    <w:rsid w:val="00BD4BB8"/>
    <w:rsid w:val="00BD5000"/>
    <w:rsid w:val="00BD58C5"/>
    <w:rsid w:val="00BD6DC0"/>
    <w:rsid w:val="00BD6EBD"/>
    <w:rsid w:val="00BD718E"/>
    <w:rsid w:val="00BE01F1"/>
    <w:rsid w:val="00BE1C4F"/>
    <w:rsid w:val="00BE3A65"/>
    <w:rsid w:val="00BE3DB1"/>
    <w:rsid w:val="00BE40F6"/>
    <w:rsid w:val="00BE43FA"/>
    <w:rsid w:val="00BE4885"/>
    <w:rsid w:val="00BE53EE"/>
    <w:rsid w:val="00BE6423"/>
    <w:rsid w:val="00BE68C8"/>
    <w:rsid w:val="00BF0768"/>
    <w:rsid w:val="00BF258A"/>
    <w:rsid w:val="00BF2E28"/>
    <w:rsid w:val="00BF4A91"/>
    <w:rsid w:val="00BF4CD0"/>
    <w:rsid w:val="00BF6317"/>
    <w:rsid w:val="00BF6E16"/>
    <w:rsid w:val="00BF6EE1"/>
    <w:rsid w:val="00C03912"/>
    <w:rsid w:val="00C04D72"/>
    <w:rsid w:val="00C05E0A"/>
    <w:rsid w:val="00C06B1B"/>
    <w:rsid w:val="00C07556"/>
    <w:rsid w:val="00C07673"/>
    <w:rsid w:val="00C07F91"/>
    <w:rsid w:val="00C10D6B"/>
    <w:rsid w:val="00C12231"/>
    <w:rsid w:val="00C144DC"/>
    <w:rsid w:val="00C14663"/>
    <w:rsid w:val="00C14E54"/>
    <w:rsid w:val="00C152B6"/>
    <w:rsid w:val="00C1536D"/>
    <w:rsid w:val="00C156FE"/>
    <w:rsid w:val="00C157AC"/>
    <w:rsid w:val="00C15952"/>
    <w:rsid w:val="00C167DA"/>
    <w:rsid w:val="00C1752E"/>
    <w:rsid w:val="00C209C2"/>
    <w:rsid w:val="00C211B2"/>
    <w:rsid w:val="00C211CC"/>
    <w:rsid w:val="00C225BF"/>
    <w:rsid w:val="00C24FFB"/>
    <w:rsid w:val="00C2695D"/>
    <w:rsid w:val="00C26CE3"/>
    <w:rsid w:val="00C26E4E"/>
    <w:rsid w:val="00C30456"/>
    <w:rsid w:val="00C31766"/>
    <w:rsid w:val="00C31860"/>
    <w:rsid w:val="00C31908"/>
    <w:rsid w:val="00C31BAB"/>
    <w:rsid w:val="00C32958"/>
    <w:rsid w:val="00C32E64"/>
    <w:rsid w:val="00C334F9"/>
    <w:rsid w:val="00C3354F"/>
    <w:rsid w:val="00C34AAF"/>
    <w:rsid w:val="00C3703D"/>
    <w:rsid w:val="00C37154"/>
    <w:rsid w:val="00C372A9"/>
    <w:rsid w:val="00C37B83"/>
    <w:rsid w:val="00C40CA5"/>
    <w:rsid w:val="00C43128"/>
    <w:rsid w:val="00C44325"/>
    <w:rsid w:val="00C44424"/>
    <w:rsid w:val="00C44843"/>
    <w:rsid w:val="00C467BB"/>
    <w:rsid w:val="00C47084"/>
    <w:rsid w:val="00C47325"/>
    <w:rsid w:val="00C47DF2"/>
    <w:rsid w:val="00C47FB0"/>
    <w:rsid w:val="00C505C5"/>
    <w:rsid w:val="00C50940"/>
    <w:rsid w:val="00C510F6"/>
    <w:rsid w:val="00C514C1"/>
    <w:rsid w:val="00C51513"/>
    <w:rsid w:val="00C51960"/>
    <w:rsid w:val="00C525A4"/>
    <w:rsid w:val="00C529A0"/>
    <w:rsid w:val="00C543AB"/>
    <w:rsid w:val="00C543CC"/>
    <w:rsid w:val="00C54678"/>
    <w:rsid w:val="00C547B7"/>
    <w:rsid w:val="00C554CE"/>
    <w:rsid w:val="00C55E23"/>
    <w:rsid w:val="00C567C7"/>
    <w:rsid w:val="00C5680B"/>
    <w:rsid w:val="00C57790"/>
    <w:rsid w:val="00C61D6A"/>
    <w:rsid w:val="00C62345"/>
    <w:rsid w:val="00C62637"/>
    <w:rsid w:val="00C631DD"/>
    <w:rsid w:val="00C63E27"/>
    <w:rsid w:val="00C6407D"/>
    <w:rsid w:val="00C64241"/>
    <w:rsid w:val="00C64670"/>
    <w:rsid w:val="00C648FC"/>
    <w:rsid w:val="00C65C38"/>
    <w:rsid w:val="00C65C5E"/>
    <w:rsid w:val="00C665E9"/>
    <w:rsid w:val="00C66C53"/>
    <w:rsid w:val="00C67B9C"/>
    <w:rsid w:val="00C70700"/>
    <w:rsid w:val="00C71710"/>
    <w:rsid w:val="00C73146"/>
    <w:rsid w:val="00C73B0B"/>
    <w:rsid w:val="00C742C3"/>
    <w:rsid w:val="00C74888"/>
    <w:rsid w:val="00C74AE9"/>
    <w:rsid w:val="00C74BAF"/>
    <w:rsid w:val="00C74C41"/>
    <w:rsid w:val="00C75215"/>
    <w:rsid w:val="00C754CC"/>
    <w:rsid w:val="00C76AB5"/>
    <w:rsid w:val="00C801FC"/>
    <w:rsid w:val="00C80663"/>
    <w:rsid w:val="00C807D3"/>
    <w:rsid w:val="00C811CE"/>
    <w:rsid w:val="00C81846"/>
    <w:rsid w:val="00C8237A"/>
    <w:rsid w:val="00C82941"/>
    <w:rsid w:val="00C82E8A"/>
    <w:rsid w:val="00C83507"/>
    <w:rsid w:val="00C84486"/>
    <w:rsid w:val="00C85A71"/>
    <w:rsid w:val="00C867C6"/>
    <w:rsid w:val="00C86A6F"/>
    <w:rsid w:val="00C87303"/>
    <w:rsid w:val="00C91149"/>
    <w:rsid w:val="00C91DFD"/>
    <w:rsid w:val="00C92591"/>
    <w:rsid w:val="00C92689"/>
    <w:rsid w:val="00C9268A"/>
    <w:rsid w:val="00C92B78"/>
    <w:rsid w:val="00C936A9"/>
    <w:rsid w:val="00C943D5"/>
    <w:rsid w:val="00C9540F"/>
    <w:rsid w:val="00C955A2"/>
    <w:rsid w:val="00C95658"/>
    <w:rsid w:val="00C9588F"/>
    <w:rsid w:val="00C95F16"/>
    <w:rsid w:val="00C960C5"/>
    <w:rsid w:val="00C9680A"/>
    <w:rsid w:val="00C96C6B"/>
    <w:rsid w:val="00C96F94"/>
    <w:rsid w:val="00C97AF4"/>
    <w:rsid w:val="00CA11BD"/>
    <w:rsid w:val="00CA176F"/>
    <w:rsid w:val="00CA1A07"/>
    <w:rsid w:val="00CA2AAB"/>
    <w:rsid w:val="00CA2DFD"/>
    <w:rsid w:val="00CA361E"/>
    <w:rsid w:val="00CA4BA9"/>
    <w:rsid w:val="00CA4D39"/>
    <w:rsid w:val="00CA50DE"/>
    <w:rsid w:val="00CA601C"/>
    <w:rsid w:val="00CA6305"/>
    <w:rsid w:val="00CA6756"/>
    <w:rsid w:val="00CA7A61"/>
    <w:rsid w:val="00CB0186"/>
    <w:rsid w:val="00CB072A"/>
    <w:rsid w:val="00CB1162"/>
    <w:rsid w:val="00CB2156"/>
    <w:rsid w:val="00CB2184"/>
    <w:rsid w:val="00CB24A7"/>
    <w:rsid w:val="00CB2D8A"/>
    <w:rsid w:val="00CB2E37"/>
    <w:rsid w:val="00CB36A2"/>
    <w:rsid w:val="00CB488A"/>
    <w:rsid w:val="00CB5C15"/>
    <w:rsid w:val="00CB60CD"/>
    <w:rsid w:val="00CB7652"/>
    <w:rsid w:val="00CC04ED"/>
    <w:rsid w:val="00CC0B6E"/>
    <w:rsid w:val="00CC1AAC"/>
    <w:rsid w:val="00CC1FFB"/>
    <w:rsid w:val="00CC3D2F"/>
    <w:rsid w:val="00CC4A74"/>
    <w:rsid w:val="00CC5272"/>
    <w:rsid w:val="00CC5712"/>
    <w:rsid w:val="00CC6F68"/>
    <w:rsid w:val="00CC737E"/>
    <w:rsid w:val="00CC779B"/>
    <w:rsid w:val="00CC7D69"/>
    <w:rsid w:val="00CD06F2"/>
    <w:rsid w:val="00CD0CE8"/>
    <w:rsid w:val="00CD1198"/>
    <w:rsid w:val="00CD2EFA"/>
    <w:rsid w:val="00CD2F2D"/>
    <w:rsid w:val="00CD37A0"/>
    <w:rsid w:val="00CD3BD9"/>
    <w:rsid w:val="00CD5BF0"/>
    <w:rsid w:val="00CD6627"/>
    <w:rsid w:val="00CD6CF8"/>
    <w:rsid w:val="00CD7612"/>
    <w:rsid w:val="00CE09C2"/>
    <w:rsid w:val="00CE0C1A"/>
    <w:rsid w:val="00CE0FEC"/>
    <w:rsid w:val="00CE103D"/>
    <w:rsid w:val="00CE1425"/>
    <w:rsid w:val="00CE150E"/>
    <w:rsid w:val="00CE1B77"/>
    <w:rsid w:val="00CE1BFE"/>
    <w:rsid w:val="00CE1CF0"/>
    <w:rsid w:val="00CE22EF"/>
    <w:rsid w:val="00CE244A"/>
    <w:rsid w:val="00CE2B4B"/>
    <w:rsid w:val="00CE2F0F"/>
    <w:rsid w:val="00CE4848"/>
    <w:rsid w:val="00CE541A"/>
    <w:rsid w:val="00CE56B9"/>
    <w:rsid w:val="00CE6A02"/>
    <w:rsid w:val="00CE6BF4"/>
    <w:rsid w:val="00CE6C6A"/>
    <w:rsid w:val="00CE6E33"/>
    <w:rsid w:val="00CE72C8"/>
    <w:rsid w:val="00CE78CE"/>
    <w:rsid w:val="00CF00DD"/>
    <w:rsid w:val="00CF0D22"/>
    <w:rsid w:val="00CF0E22"/>
    <w:rsid w:val="00CF1429"/>
    <w:rsid w:val="00CF1F89"/>
    <w:rsid w:val="00CF2B5F"/>
    <w:rsid w:val="00CF307A"/>
    <w:rsid w:val="00CF3E34"/>
    <w:rsid w:val="00CF4A9C"/>
    <w:rsid w:val="00CF4E5A"/>
    <w:rsid w:val="00D007CB"/>
    <w:rsid w:val="00D014FA"/>
    <w:rsid w:val="00D02F29"/>
    <w:rsid w:val="00D035AE"/>
    <w:rsid w:val="00D03A7F"/>
    <w:rsid w:val="00D03ABC"/>
    <w:rsid w:val="00D045AE"/>
    <w:rsid w:val="00D04654"/>
    <w:rsid w:val="00D05992"/>
    <w:rsid w:val="00D06B26"/>
    <w:rsid w:val="00D0765B"/>
    <w:rsid w:val="00D07A4C"/>
    <w:rsid w:val="00D100C4"/>
    <w:rsid w:val="00D10204"/>
    <w:rsid w:val="00D10CF4"/>
    <w:rsid w:val="00D113A2"/>
    <w:rsid w:val="00D12B4C"/>
    <w:rsid w:val="00D15E37"/>
    <w:rsid w:val="00D166C0"/>
    <w:rsid w:val="00D1687C"/>
    <w:rsid w:val="00D16CDF"/>
    <w:rsid w:val="00D17454"/>
    <w:rsid w:val="00D20315"/>
    <w:rsid w:val="00D204F1"/>
    <w:rsid w:val="00D20670"/>
    <w:rsid w:val="00D207A9"/>
    <w:rsid w:val="00D219EA"/>
    <w:rsid w:val="00D21A69"/>
    <w:rsid w:val="00D21B23"/>
    <w:rsid w:val="00D21F29"/>
    <w:rsid w:val="00D2255A"/>
    <w:rsid w:val="00D22AA4"/>
    <w:rsid w:val="00D2365D"/>
    <w:rsid w:val="00D23AE1"/>
    <w:rsid w:val="00D24529"/>
    <w:rsid w:val="00D25930"/>
    <w:rsid w:val="00D260CF"/>
    <w:rsid w:val="00D2723D"/>
    <w:rsid w:val="00D27462"/>
    <w:rsid w:val="00D301CD"/>
    <w:rsid w:val="00D30431"/>
    <w:rsid w:val="00D307FF"/>
    <w:rsid w:val="00D313CB"/>
    <w:rsid w:val="00D319E1"/>
    <w:rsid w:val="00D31E60"/>
    <w:rsid w:val="00D32851"/>
    <w:rsid w:val="00D338E2"/>
    <w:rsid w:val="00D34DCB"/>
    <w:rsid w:val="00D354CF"/>
    <w:rsid w:val="00D35DDE"/>
    <w:rsid w:val="00D3613F"/>
    <w:rsid w:val="00D36DEF"/>
    <w:rsid w:val="00D37708"/>
    <w:rsid w:val="00D40725"/>
    <w:rsid w:val="00D41518"/>
    <w:rsid w:val="00D41E76"/>
    <w:rsid w:val="00D41EB2"/>
    <w:rsid w:val="00D42A08"/>
    <w:rsid w:val="00D43300"/>
    <w:rsid w:val="00D44249"/>
    <w:rsid w:val="00D45610"/>
    <w:rsid w:val="00D45637"/>
    <w:rsid w:val="00D46872"/>
    <w:rsid w:val="00D46BFF"/>
    <w:rsid w:val="00D473D4"/>
    <w:rsid w:val="00D47892"/>
    <w:rsid w:val="00D511E0"/>
    <w:rsid w:val="00D516FF"/>
    <w:rsid w:val="00D51C88"/>
    <w:rsid w:val="00D52B26"/>
    <w:rsid w:val="00D52F05"/>
    <w:rsid w:val="00D544AF"/>
    <w:rsid w:val="00D54AB4"/>
    <w:rsid w:val="00D60357"/>
    <w:rsid w:val="00D6087F"/>
    <w:rsid w:val="00D615C0"/>
    <w:rsid w:val="00D636AF"/>
    <w:rsid w:val="00D63BEB"/>
    <w:rsid w:val="00D63C84"/>
    <w:rsid w:val="00D63F21"/>
    <w:rsid w:val="00D665FD"/>
    <w:rsid w:val="00D7061A"/>
    <w:rsid w:val="00D70A7E"/>
    <w:rsid w:val="00D71E38"/>
    <w:rsid w:val="00D72386"/>
    <w:rsid w:val="00D72D61"/>
    <w:rsid w:val="00D73D2E"/>
    <w:rsid w:val="00D743D7"/>
    <w:rsid w:val="00D74AAF"/>
    <w:rsid w:val="00D76EDC"/>
    <w:rsid w:val="00D80741"/>
    <w:rsid w:val="00D80F73"/>
    <w:rsid w:val="00D81316"/>
    <w:rsid w:val="00D8186B"/>
    <w:rsid w:val="00D82459"/>
    <w:rsid w:val="00D82EDC"/>
    <w:rsid w:val="00D83343"/>
    <w:rsid w:val="00D83D16"/>
    <w:rsid w:val="00D84B9F"/>
    <w:rsid w:val="00D850CD"/>
    <w:rsid w:val="00D86546"/>
    <w:rsid w:val="00D867E2"/>
    <w:rsid w:val="00D9042F"/>
    <w:rsid w:val="00D909AE"/>
    <w:rsid w:val="00D90C52"/>
    <w:rsid w:val="00D90C5C"/>
    <w:rsid w:val="00D92888"/>
    <w:rsid w:val="00D9293A"/>
    <w:rsid w:val="00D94312"/>
    <w:rsid w:val="00D94412"/>
    <w:rsid w:val="00D9553C"/>
    <w:rsid w:val="00D95D61"/>
    <w:rsid w:val="00D96E32"/>
    <w:rsid w:val="00DA03EB"/>
    <w:rsid w:val="00DA1198"/>
    <w:rsid w:val="00DA2ADE"/>
    <w:rsid w:val="00DA2B9B"/>
    <w:rsid w:val="00DA36B4"/>
    <w:rsid w:val="00DA45BB"/>
    <w:rsid w:val="00DA49E8"/>
    <w:rsid w:val="00DA4B3D"/>
    <w:rsid w:val="00DA5853"/>
    <w:rsid w:val="00DA6ACF"/>
    <w:rsid w:val="00DA76BE"/>
    <w:rsid w:val="00DB0CBD"/>
    <w:rsid w:val="00DB1B3F"/>
    <w:rsid w:val="00DB2465"/>
    <w:rsid w:val="00DB3183"/>
    <w:rsid w:val="00DB34CB"/>
    <w:rsid w:val="00DB4298"/>
    <w:rsid w:val="00DB489B"/>
    <w:rsid w:val="00DB5122"/>
    <w:rsid w:val="00DB53D9"/>
    <w:rsid w:val="00DB5592"/>
    <w:rsid w:val="00DB56BF"/>
    <w:rsid w:val="00DB5E6B"/>
    <w:rsid w:val="00DB5F81"/>
    <w:rsid w:val="00DB6151"/>
    <w:rsid w:val="00DB7BBA"/>
    <w:rsid w:val="00DC06D4"/>
    <w:rsid w:val="00DC2A25"/>
    <w:rsid w:val="00DC44B3"/>
    <w:rsid w:val="00DC46D1"/>
    <w:rsid w:val="00DC49CB"/>
    <w:rsid w:val="00DC4DCE"/>
    <w:rsid w:val="00DC5A6E"/>
    <w:rsid w:val="00DC6389"/>
    <w:rsid w:val="00DC7422"/>
    <w:rsid w:val="00DC7AF4"/>
    <w:rsid w:val="00DC7D51"/>
    <w:rsid w:val="00DD00C2"/>
    <w:rsid w:val="00DD0414"/>
    <w:rsid w:val="00DD1AB5"/>
    <w:rsid w:val="00DD3DAF"/>
    <w:rsid w:val="00DD4305"/>
    <w:rsid w:val="00DD581E"/>
    <w:rsid w:val="00DD5C58"/>
    <w:rsid w:val="00DD5ED4"/>
    <w:rsid w:val="00DD6128"/>
    <w:rsid w:val="00DD79D7"/>
    <w:rsid w:val="00DD7A4F"/>
    <w:rsid w:val="00DE05EA"/>
    <w:rsid w:val="00DE0B6F"/>
    <w:rsid w:val="00DE1F89"/>
    <w:rsid w:val="00DE22D9"/>
    <w:rsid w:val="00DE2578"/>
    <w:rsid w:val="00DE2A4C"/>
    <w:rsid w:val="00DE594E"/>
    <w:rsid w:val="00DE6068"/>
    <w:rsid w:val="00DE675C"/>
    <w:rsid w:val="00DE75D9"/>
    <w:rsid w:val="00DE7E6E"/>
    <w:rsid w:val="00DF1499"/>
    <w:rsid w:val="00DF2209"/>
    <w:rsid w:val="00DF3F68"/>
    <w:rsid w:val="00DF5A5F"/>
    <w:rsid w:val="00DF5AB4"/>
    <w:rsid w:val="00DF5CE5"/>
    <w:rsid w:val="00DF6BE4"/>
    <w:rsid w:val="00DF6E21"/>
    <w:rsid w:val="00DF7064"/>
    <w:rsid w:val="00DF76D0"/>
    <w:rsid w:val="00DF7938"/>
    <w:rsid w:val="00E00274"/>
    <w:rsid w:val="00E01036"/>
    <w:rsid w:val="00E0330B"/>
    <w:rsid w:val="00E03B5F"/>
    <w:rsid w:val="00E05A2D"/>
    <w:rsid w:val="00E05C97"/>
    <w:rsid w:val="00E05DE1"/>
    <w:rsid w:val="00E067FC"/>
    <w:rsid w:val="00E110AB"/>
    <w:rsid w:val="00E1150F"/>
    <w:rsid w:val="00E116E1"/>
    <w:rsid w:val="00E1350E"/>
    <w:rsid w:val="00E13C75"/>
    <w:rsid w:val="00E1485E"/>
    <w:rsid w:val="00E14A7B"/>
    <w:rsid w:val="00E14B6E"/>
    <w:rsid w:val="00E15103"/>
    <w:rsid w:val="00E155DA"/>
    <w:rsid w:val="00E1600A"/>
    <w:rsid w:val="00E168DE"/>
    <w:rsid w:val="00E17F0F"/>
    <w:rsid w:val="00E20E90"/>
    <w:rsid w:val="00E2159A"/>
    <w:rsid w:val="00E21733"/>
    <w:rsid w:val="00E242CA"/>
    <w:rsid w:val="00E24A0D"/>
    <w:rsid w:val="00E27054"/>
    <w:rsid w:val="00E27249"/>
    <w:rsid w:val="00E273DF"/>
    <w:rsid w:val="00E27ED8"/>
    <w:rsid w:val="00E305EE"/>
    <w:rsid w:val="00E30E43"/>
    <w:rsid w:val="00E3135D"/>
    <w:rsid w:val="00E325AA"/>
    <w:rsid w:val="00E33528"/>
    <w:rsid w:val="00E33B56"/>
    <w:rsid w:val="00E33C60"/>
    <w:rsid w:val="00E33D1F"/>
    <w:rsid w:val="00E34377"/>
    <w:rsid w:val="00E34D67"/>
    <w:rsid w:val="00E34F62"/>
    <w:rsid w:val="00E35184"/>
    <w:rsid w:val="00E35EE3"/>
    <w:rsid w:val="00E36ABD"/>
    <w:rsid w:val="00E36E9C"/>
    <w:rsid w:val="00E37230"/>
    <w:rsid w:val="00E3746F"/>
    <w:rsid w:val="00E3750E"/>
    <w:rsid w:val="00E37901"/>
    <w:rsid w:val="00E40286"/>
    <w:rsid w:val="00E40432"/>
    <w:rsid w:val="00E40F03"/>
    <w:rsid w:val="00E42804"/>
    <w:rsid w:val="00E42C43"/>
    <w:rsid w:val="00E4394C"/>
    <w:rsid w:val="00E43CAC"/>
    <w:rsid w:val="00E44948"/>
    <w:rsid w:val="00E449DB"/>
    <w:rsid w:val="00E44A44"/>
    <w:rsid w:val="00E46E1F"/>
    <w:rsid w:val="00E473C6"/>
    <w:rsid w:val="00E5059B"/>
    <w:rsid w:val="00E515DC"/>
    <w:rsid w:val="00E5380B"/>
    <w:rsid w:val="00E54156"/>
    <w:rsid w:val="00E54436"/>
    <w:rsid w:val="00E545A0"/>
    <w:rsid w:val="00E54DE3"/>
    <w:rsid w:val="00E5568E"/>
    <w:rsid w:val="00E55768"/>
    <w:rsid w:val="00E55BE7"/>
    <w:rsid w:val="00E56393"/>
    <w:rsid w:val="00E565B8"/>
    <w:rsid w:val="00E56DCD"/>
    <w:rsid w:val="00E573C7"/>
    <w:rsid w:val="00E57B94"/>
    <w:rsid w:val="00E57F61"/>
    <w:rsid w:val="00E61243"/>
    <w:rsid w:val="00E62192"/>
    <w:rsid w:val="00E621B1"/>
    <w:rsid w:val="00E62289"/>
    <w:rsid w:val="00E64671"/>
    <w:rsid w:val="00E646D5"/>
    <w:rsid w:val="00E67CA3"/>
    <w:rsid w:val="00E703C9"/>
    <w:rsid w:val="00E711B7"/>
    <w:rsid w:val="00E71EDA"/>
    <w:rsid w:val="00E71F27"/>
    <w:rsid w:val="00E7242C"/>
    <w:rsid w:val="00E727ED"/>
    <w:rsid w:val="00E72941"/>
    <w:rsid w:val="00E72D0E"/>
    <w:rsid w:val="00E73A97"/>
    <w:rsid w:val="00E73B37"/>
    <w:rsid w:val="00E73BA3"/>
    <w:rsid w:val="00E7415A"/>
    <w:rsid w:val="00E744DF"/>
    <w:rsid w:val="00E75B2A"/>
    <w:rsid w:val="00E75F1D"/>
    <w:rsid w:val="00E77D64"/>
    <w:rsid w:val="00E77FF4"/>
    <w:rsid w:val="00E81E74"/>
    <w:rsid w:val="00E82467"/>
    <w:rsid w:val="00E82BC3"/>
    <w:rsid w:val="00E82C44"/>
    <w:rsid w:val="00E83259"/>
    <w:rsid w:val="00E83CB8"/>
    <w:rsid w:val="00E854BE"/>
    <w:rsid w:val="00E85DCD"/>
    <w:rsid w:val="00E86FD3"/>
    <w:rsid w:val="00E87396"/>
    <w:rsid w:val="00E87F20"/>
    <w:rsid w:val="00E90E50"/>
    <w:rsid w:val="00E93647"/>
    <w:rsid w:val="00E9404E"/>
    <w:rsid w:val="00E9497B"/>
    <w:rsid w:val="00E95077"/>
    <w:rsid w:val="00E97A84"/>
    <w:rsid w:val="00E97D24"/>
    <w:rsid w:val="00EA0345"/>
    <w:rsid w:val="00EA0651"/>
    <w:rsid w:val="00EA17E3"/>
    <w:rsid w:val="00EA276A"/>
    <w:rsid w:val="00EA69C8"/>
    <w:rsid w:val="00EA6FA2"/>
    <w:rsid w:val="00EA711E"/>
    <w:rsid w:val="00EA7DDB"/>
    <w:rsid w:val="00EB13A6"/>
    <w:rsid w:val="00EB1D89"/>
    <w:rsid w:val="00EB2DEA"/>
    <w:rsid w:val="00EB2E37"/>
    <w:rsid w:val="00EB30D1"/>
    <w:rsid w:val="00EB3FE7"/>
    <w:rsid w:val="00EB401B"/>
    <w:rsid w:val="00EB4900"/>
    <w:rsid w:val="00EB5BBF"/>
    <w:rsid w:val="00EB62E2"/>
    <w:rsid w:val="00EB6EEC"/>
    <w:rsid w:val="00EB7CA3"/>
    <w:rsid w:val="00EC08A3"/>
    <w:rsid w:val="00EC0A1F"/>
    <w:rsid w:val="00EC1214"/>
    <w:rsid w:val="00EC1600"/>
    <w:rsid w:val="00EC18A5"/>
    <w:rsid w:val="00EC1D72"/>
    <w:rsid w:val="00EC21A4"/>
    <w:rsid w:val="00EC2F13"/>
    <w:rsid w:val="00EC32E7"/>
    <w:rsid w:val="00EC36B2"/>
    <w:rsid w:val="00EC3AC2"/>
    <w:rsid w:val="00EC5181"/>
    <w:rsid w:val="00EC5483"/>
    <w:rsid w:val="00EC584D"/>
    <w:rsid w:val="00EC5DEA"/>
    <w:rsid w:val="00EC66B4"/>
    <w:rsid w:val="00EC6B70"/>
    <w:rsid w:val="00EC74FE"/>
    <w:rsid w:val="00EC7C0C"/>
    <w:rsid w:val="00ED1699"/>
    <w:rsid w:val="00ED1855"/>
    <w:rsid w:val="00ED3058"/>
    <w:rsid w:val="00ED3452"/>
    <w:rsid w:val="00ED352F"/>
    <w:rsid w:val="00ED358F"/>
    <w:rsid w:val="00ED38C4"/>
    <w:rsid w:val="00ED390B"/>
    <w:rsid w:val="00ED3CEE"/>
    <w:rsid w:val="00ED47FD"/>
    <w:rsid w:val="00ED6D69"/>
    <w:rsid w:val="00ED7434"/>
    <w:rsid w:val="00ED7970"/>
    <w:rsid w:val="00EE1677"/>
    <w:rsid w:val="00EE233E"/>
    <w:rsid w:val="00EE28D3"/>
    <w:rsid w:val="00EE2FE2"/>
    <w:rsid w:val="00EE3251"/>
    <w:rsid w:val="00EE5342"/>
    <w:rsid w:val="00EE590F"/>
    <w:rsid w:val="00EE70A4"/>
    <w:rsid w:val="00EE7247"/>
    <w:rsid w:val="00EF0E8E"/>
    <w:rsid w:val="00EF10BB"/>
    <w:rsid w:val="00EF158C"/>
    <w:rsid w:val="00EF1B07"/>
    <w:rsid w:val="00EF1F39"/>
    <w:rsid w:val="00EF29AA"/>
    <w:rsid w:val="00EF2E59"/>
    <w:rsid w:val="00EF33A8"/>
    <w:rsid w:val="00EF37DA"/>
    <w:rsid w:val="00EF40AC"/>
    <w:rsid w:val="00EF6B39"/>
    <w:rsid w:val="00EF78BC"/>
    <w:rsid w:val="00EF7A95"/>
    <w:rsid w:val="00F0090B"/>
    <w:rsid w:val="00F01210"/>
    <w:rsid w:val="00F014D4"/>
    <w:rsid w:val="00F01AD4"/>
    <w:rsid w:val="00F03D93"/>
    <w:rsid w:val="00F0459D"/>
    <w:rsid w:val="00F048E9"/>
    <w:rsid w:val="00F05457"/>
    <w:rsid w:val="00F05E0B"/>
    <w:rsid w:val="00F06D77"/>
    <w:rsid w:val="00F07BF9"/>
    <w:rsid w:val="00F1001E"/>
    <w:rsid w:val="00F1067F"/>
    <w:rsid w:val="00F10AFD"/>
    <w:rsid w:val="00F10FB3"/>
    <w:rsid w:val="00F1107D"/>
    <w:rsid w:val="00F11197"/>
    <w:rsid w:val="00F124AC"/>
    <w:rsid w:val="00F12E7D"/>
    <w:rsid w:val="00F1441D"/>
    <w:rsid w:val="00F1449E"/>
    <w:rsid w:val="00F14661"/>
    <w:rsid w:val="00F15071"/>
    <w:rsid w:val="00F153BC"/>
    <w:rsid w:val="00F15469"/>
    <w:rsid w:val="00F154A7"/>
    <w:rsid w:val="00F155B0"/>
    <w:rsid w:val="00F1586B"/>
    <w:rsid w:val="00F15BA8"/>
    <w:rsid w:val="00F1668C"/>
    <w:rsid w:val="00F17920"/>
    <w:rsid w:val="00F17A91"/>
    <w:rsid w:val="00F20BA2"/>
    <w:rsid w:val="00F2151E"/>
    <w:rsid w:val="00F217E7"/>
    <w:rsid w:val="00F21F4D"/>
    <w:rsid w:val="00F225E2"/>
    <w:rsid w:val="00F24215"/>
    <w:rsid w:val="00F24B3E"/>
    <w:rsid w:val="00F2531E"/>
    <w:rsid w:val="00F2601A"/>
    <w:rsid w:val="00F265E7"/>
    <w:rsid w:val="00F271CF"/>
    <w:rsid w:val="00F27965"/>
    <w:rsid w:val="00F27BBB"/>
    <w:rsid w:val="00F300F1"/>
    <w:rsid w:val="00F31945"/>
    <w:rsid w:val="00F321F2"/>
    <w:rsid w:val="00F32CC9"/>
    <w:rsid w:val="00F339D3"/>
    <w:rsid w:val="00F339FD"/>
    <w:rsid w:val="00F34585"/>
    <w:rsid w:val="00F355E0"/>
    <w:rsid w:val="00F36607"/>
    <w:rsid w:val="00F4028C"/>
    <w:rsid w:val="00F406CB"/>
    <w:rsid w:val="00F41144"/>
    <w:rsid w:val="00F416C8"/>
    <w:rsid w:val="00F42197"/>
    <w:rsid w:val="00F426E9"/>
    <w:rsid w:val="00F44B01"/>
    <w:rsid w:val="00F454EB"/>
    <w:rsid w:val="00F466BD"/>
    <w:rsid w:val="00F47C18"/>
    <w:rsid w:val="00F504B2"/>
    <w:rsid w:val="00F504B9"/>
    <w:rsid w:val="00F510F9"/>
    <w:rsid w:val="00F511C1"/>
    <w:rsid w:val="00F51F2A"/>
    <w:rsid w:val="00F520B8"/>
    <w:rsid w:val="00F5253B"/>
    <w:rsid w:val="00F52E14"/>
    <w:rsid w:val="00F53EC3"/>
    <w:rsid w:val="00F54193"/>
    <w:rsid w:val="00F558A3"/>
    <w:rsid w:val="00F55BCA"/>
    <w:rsid w:val="00F562B1"/>
    <w:rsid w:val="00F5656B"/>
    <w:rsid w:val="00F607C3"/>
    <w:rsid w:val="00F608E3"/>
    <w:rsid w:val="00F612E1"/>
    <w:rsid w:val="00F6203D"/>
    <w:rsid w:val="00F623EE"/>
    <w:rsid w:val="00F62811"/>
    <w:rsid w:val="00F63BC7"/>
    <w:rsid w:val="00F641E3"/>
    <w:rsid w:val="00F655F7"/>
    <w:rsid w:val="00F661E8"/>
    <w:rsid w:val="00F66C80"/>
    <w:rsid w:val="00F66C9F"/>
    <w:rsid w:val="00F670CB"/>
    <w:rsid w:val="00F7010B"/>
    <w:rsid w:val="00F716B0"/>
    <w:rsid w:val="00F74631"/>
    <w:rsid w:val="00F74E15"/>
    <w:rsid w:val="00F753CA"/>
    <w:rsid w:val="00F80347"/>
    <w:rsid w:val="00F81372"/>
    <w:rsid w:val="00F82AE3"/>
    <w:rsid w:val="00F83092"/>
    <w:rsid w:val="00F83679"/>
    <w:rsid w:val="00F839A7"/>
    <w:rsid w:val="00F8568D"/>
    <w:rsid w:val="00F85B27"/>
    <w:rsid w:val="00F8665A"/>
    <w:rsid w:val="00F87C45"/>
    <w:rsid w:val="00F903F7"/>
    <w:rsid w:val="00F91187"/>
    <w:rsid w:val="00F911E1"/>
    <w:rsid w:val="00F932D0"/>
    <w:rsid w:val="00F9336B"/>
    <w:rsid w:val="00F93AF2"/>
    <w:rsid w:val="00F9495F"/>
    <w:rsid w:val="00F94D56"/>
    <w:rsid w:val="00F94E8C"/>
    <w:rsid w:val="00F95DBD"/>
    <w:rsid w:val="00F96A4D"/>
    <w:rsid w:val="00F97F98"/>
    <w:rsid w:val="00FA0B0C"/>
    <w:rsid w:val="00FA2885"/>
    <w:rsid w:val="00FA538E"/>
    <w:rsid w:val="00FA5852"/>
    <w:rsid w:val="00FA5ECA"/>
    <w:rsid w:val="00FA6526"/>
    <w:rsid w:val="00FA6D57"/>
    <w:rsid w:val="00FA7743"/>
    <w:rsid w:val="00FB07A0"/>
    <w:rsid w:val="00FB1DF2"/>
    <w:rsid w:val="00FB2101"/>
    <w:rsid w:val="00FB52B9"/>
    <w:rsid w:val="00FB70A8"/>
    <w:rsid w:val="00FB7585"/>
    <w:rsid w:val="00FC0310"/>
    <w:rsid w:val="00FC095C"/>
    <w:rsid w:val="00FC0BAB"/>
    <w:rsid w:val="00FC1414"/>
    <w:rsid w:val="00FC1AB1"/>
    <w:rsid w:val="00FC262F"/>
    <w:rsid w:val="00FC2DB7"/>
    <w:rsid w:val="00FC3F25"/>
    <w:rsid w:val="00FC3F3B"/>
    <w:rsid w:val="00FC43FE"/>
    <w:rsid w:val="00FC4BE0"/>
    <w:rsid w:val="00FC60CB"/>
    <w:rsid w:val="00FC61EE"/>
    <w:rsid w:val="00FC71DE"/>
    <w:rsid w:val="00FC7DBE"/>
    <w:rsid w:val="00FD1060"/>
    <w:rsid w:val="00FD1FAC"/>
    <w:rsid w:val="00FD2518"/>
    <w:rsid w:val="00FD2939"/>
    <w:rsid w:val="00FD39F0"/>
    <w:rsid w:val="00FD3E3D"/>
    <w:rsid w:val="00FD410A"/>
    <w:rsid w:val="00FD42A5"/>
    <w:rsid w:val="00FD6388"/>
    <w:rsid w:val="00FD64CD"/>
    <w:rsid w:val="00FD6F64"/>
    <w:rsid w:val="00FD7370"/>
    <w:rsid w:val="00FD73EF"/>
    <w:rsid w:val="00FD7F16"/>
    <w:rsid w:val="00FE0C9A"/>
    <w:rsid w:val="00FE17F2"/>
    <w:rsid w:val="00FE1957"/>
    <w:rsid w:val="00FE3CCF"/>
    <w:rsid w:val="00FE420C"/>
    <w:rsid w:val="00FE48DF"/>
    <w:rsid w:val="00FE4FB2"/>
    <w:rsid w:val="00FE5802"/>
    <w:rsid w:val="00FE60F3"/>
    <w:rsid w:val="00FE660D"/>
    <w:rsid w:val="00FE6613"/>
    <w:rsid w:val="00FE71D2"/>
    <w:rsid w:val="00FE7E95"/>
    <w:rsid w:val="00FF0968"/>
    <w:rsid w:val="00FF09B1"/>
    <w:rsid w:val="00FF1165"/>
    <w:rsid w:val="00FF15CB"/>
    <w:rsid w:val="00FF2D62"/>
    <w:rsid w:val="00FF3495"/>
    <w:rsid w:val="00FF3DC5"/>
    <w:rsid w:val="00FF3F24"/>
    <w:rsid w:val="00FF4464"/>
    <w:rsid w:val="00FF483C"/>
    <w:rsid w:val="00FF4BC1"/>
    <w:rsid w:val="00FF672D"/>
    <w:rsid w:val="00FF6C0E"/>
    <w:rsid w:val="00FF70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3B9337"/>
  <w15:docId w15:val="{1CEB86EC-6D5D-4868-95B3-94C06EF3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iPriority="0" w:unhideWhenUsed="1" w:qFormat="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locked="1" w:semiHidden="1" w:uiPriority="0" w:unhideWhenUsed="1"/>
    <w:lsdException w:name="line number"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semiHidden="1" w:uiPriority="1" w:unhideWhenUsed="1"/>
    <w:lsdException w:name="Body Text" w:locked="1" w:semiHidden="1" w:uiPriority="1" w:unhideWhenUsed="1" w:qFormat="1"/>
    <w:lsdException w:name="Body Text Indent" w:locked="1"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22"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1449E"/>
    <w:pPr>
      <w:widowControl w:val="0"/>
      <w:autoSpaceDE w:val="0"/>
      <w:autoSpaceDN w:val="0"/>
      <w:adjustRightInd w:val="0"/>
    </w:pPr>
    <w:rPr>
      <w:rFonts w:ascii="Arial" w:hAnsi="Arial" w:cs="Arial"/>
      <w:sz w:val="20"/>
      <w:szCs w:val="20"/>
    </w:rPr>
  </w:style>
  <w:style w:type="paragraph" w:styleId="10">
    <w:name w:val="heading 1"/>
    <w:basedOn w:val="a2"/>
    <w:next w:val="a2"/>
    <w:link w:val="11"/>
    <w:uiPriority w:val="1"/>
    <w:qFormat/>
    <w:rsid w:val="00F339D3"/>
    <w:pPr>
      <w:keepNext/>
      <w:spacing w:before="240" w:after="60"/>
      <w:outlineLvl w:val="0"/>
    </w:pPr>
    <w:rPr>
      <w:rFonts w:cs="Times New Roman"/>
      <w:b/>
      <w:bCs/>
      <w:kern w:val="32"/>
      <w:sz w:val="32"/>
      <w:szCs w:val="32"/>
    </w:rPr>
  </w:style>
  <w:style w:type="paragraph" w:styleId="20">
    <w:name w:val="heading 2"/>
    <w:basedOn w:val="a2"/>
    <w:next w:val="a2"/>
    <w:link w:val="21"/>
    <w:uiPriority w:val="99"/>
    <w:qFormat/>
    <w:rsid w:val="00F339D3"/>
    <w:pPr>
      <w:keepNext/>
      <w:spacing w:before="240" w:after="60"/>
      <w:outlineLvl w:val="1"/>
    </w:pPr>
    <w:rPr>
      <w:rFonts w:cs="Times New Roman"/>
      <w:b/>
      <w:bCs/>
      <w:i/>
      <w:iCs/>
      <w:sz w:val="28"/>
      <w:szCs w:val="28"/>
    </w:rPr>
  </w:style>
  <w:style w:type="paragraph" w:styleId="31">
    <w:name w:val="heading 3"/>
    <w:basedOn w:val="a2"/>
    <w:next w:val="a2"/>
    <w:link w:val="32"/>
    <w:uiPriority w:val="99"/>
    <w:qFormat/>
    <w:rsid w:val="00F339D3"/>
    <w:pPr>
      <w:keepNext/>
      <w:spacing w:before="240" w:after="60"/>
      <w:outlineLvl w:val="2"/>
    </w:pPr>
    <w:rPr>
      <w:rFonts w:cs="Times New Roman"/>
      <w:b/>
      <w:bCs/>
      <w:sz w:val="26"/>
      <w:szCs w:val="26"/>
    </w:rPr>
  </w:style>
  <w:style w:type="paragraph" w:styleId="4">
    <w:name w:val="heading 4"/>
    <w:basedOn w:val="a2"/>
    <w:next w:val="a2"/>
    <w:link w:val="40"/>
    <w:uiPriority w:val="99"/>
    <w:qFormat/>
    <w:rsid w:val="00D07A4C"/>
    <w:pPr>
      <w:keepNext/>
      <w:keepLines/>
      <w:widowControl/>
      <w:autoSpaceDE/>
      <w:autoSpaceDN/>
      <w:adjustRightInd/>
      <w:spacing w:before="200"/>
      <w:outlineLvl w:val="3"/>
    </w:pPr>
    <w:rPr>
      <w:rFonts w:ascii="Cambria" w:hAnsi="Cambria" w:cs="Times New Roman"/>
      <w:b/>
      <w:bCs/>
      <w:i/>
      <w:iCs/>
      <w:color w:val="4F81BD"/>
    </w:rPr>
  </w:style>
  <w:style w:type="paragraph" w:styleId="5">
    <w:name w:val="heading 5"/>
    <w:basedOn w:val="a2"/>
    <w:next w:val="a2"/>
    <w:link w:val="50"/>
    <w:uiPriority w:val="99"/>
    <w:qFormat/>
    <w:rsid w:val="00D07A4C"/>
    <w:pPr>
      <w:keepNext/>
      <w:keepLines/>
      <w:widowControl/>
      <w:autoSpaceDE/>
      <w:autoSpaceDN/>
      <w:adjustRightInd/>
      <w:spacing w:before="200"/>
      <w:outlineLvl w:val="4"/>
    </w:pPr>
    <w:rPr>
      <w:rFonts w:ascii="Cambria" w:hAnsi="Cambria" w:cs="Times New Roman"/>
      <w:color w:val="243F60"/>
    </w:rPr>
  </w:style>
  <w:style w:type="paragraph" w:styleId="6">
    <w:name w:val="heading 6"/>
    <w:basedOn w:val="a2"/>
    <w:next w:val="a2"/>
    <w:link w:val="60"/>
    <w:uiPriority w:val="99"/>
    <w:qFormat/>
    <w:rsid w:val="00D07A4C"/>
    <w:pPr>
      <w:keepNext/>
      <w:keepLines/>
      <w:widowControl/>
      <w:autoSpaceDE/>
      <w:autoSpaceDN/>
      <w:adjustRightInd/>
      <w:spacing w:before="200"/>
      <w:outlineLvl w:val="5"/>
    </w:pPr>
    <w:rPr>
      <w:rFonts w:ascii="Cambria" w:hAnsi="Cambria" w:cs="Times New Roman"/>
      <w:i/>
      <w:iCs/>
      <w:color w:val="243F60"/>
      <w:sz w:val="22"/>
      <w:szCs w:val="22"/>
      <w:lang w:eastAsia="en-US"/>
    </w:rPr>
  </w:style>
  <w:style w:type="paragraph" w:styleId="70">
    <w:name w:val="heading 7"/>
    <w:basedOn w:val="a2"/>
    <w:next w:val="a2"/>
    <w:link w:val="71"/>
    <w:qFormat/>
    <w:rsid w:val="00D07A4C"/>
    <w:pPr>
      <w:keepNext/>
      <w:shd w:val="clear" w:color="auto" w:fill="FFFFFF"/>
      <w:tabs>
        <w:tab w:val="left" w:leader="dot" w:pos="9610"/>
        <w:tab w:val="right" w:pos="10200"/>
      </w:tabs>
      <w:spacing w:line="350" w:lineRule="exact"/>
      <w:ind w:left="19"/>
      <w:outlineLvl w:val="6"/>
    </w:pPr>
    <w:rPr>
      <w:rFonts w:cs="Times New Roman"/>
      <w:b/>
      <w:bCs/>
      <w:i/>
      <w:iCs/>
      <w:sz w:val="28"/>
      <w:szCs w:val="28"/>
    </w:rPr>
  </w:style>
  <w:style w:type="paragraph" w:styleId="8">
    <w:name w:val="heading 8"/>
    <w:basedOn w:val="a2"/>
    <w:next w:val="a2"/>
    <w:link w:val="80"/>
    <w:qFormat/>
    <w:locked/>
    <w:rsid w:val="00D81316"/>
    <w:pPr>
      <w:widowControl/>
      <w:autoSpaceDE/>
      <w:autoSpaceDN/>
      <w:adjustRightInd/>
      <w:spacing w:before="240" w:after="60"/>
      <w:outlineLvl w:val="7"/>
    </w:pPr>
    <w:rPr>
      <w:rFonts w:ascii="Times New Roman" w:hAnsi="Times New Roman" w:cs="Times New Roman"/>
      <w:i/>
      <w:iCs/>
      <w:sz w:val="24"/>
      <w:szCs w:val="24"/>
    </w:rPr>
  </w:style>
  <w:style w:type="paragraph" w:styleId="9">
    <w:name w:val="heading 9"/>
    <w:basedOn w:val="a2"/>
    <w:next w:val="a2"/>
    <w:link w:val="90"/>
    <w:qFormat/>
    <w:rsid w:val="00D07A4C"/>
    <w:pPr>
      <w:spacing w:before="240" w:after="60"/>
      <w:outlineLvl w:val="8"/>
    </w:pPr>
    <w:rPr>
      <w:rFonts w:cs="Times New Roman"/>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9"/>
    <w:locked/>
    <w:rsid w:val="00D07A4C"/>
    <w:rPr>
      <w:rFonts w:ascii="Arial" w:hAnsi="Arial"/>
      <w:b/>
      <w:kern w:val="32"/>
      <w:sz w:val="32"/>
    </w:rPr>
  </w:style>
  <w:style w:type="character" w:customStyle="1" w:styleId="21">
    <w:name w:val="Заголовок 2 Знак"/>
    <w:basedOn w:val="a3"/>
    <w:link w:val="20"/>
    <w:uiPriority w:val="99"/>
    <w:locked/>
    <w:rsid w:val="00D07A4C"/>
    <w:rPr>
      <w:rFonts w:ascii="Arial" w:hAnsi="Arial"/>
      <w:b/>
      <w:i/>
      <w:sz w:val="28"/>
    </w:rPr>
  </w:style>
  <w:style w:type="character" w:customStyle="1" w:styleId="32">
    <w:name w:val="Заголовок 3 Знак"/>
    <w:basedOn w:val="a3"/>
    <w:link w:val="31"/>
    <w:uiPriority w:val="99"/>
    <w:locked/>
    <w:rsid w:val="00D07A4C"/>
    <w:rPr>
      <w:rFonts w:ascii="Arial" w:hAnsi="Arial"/>
      <w:b/>
      <w:sz w:val="26"/>
    </w:rPr>
  </w:style>
  <w:style w:type="character" w:customStyle="1" w:styleId="40">
    <w:name w:val="Заголовок 4 Знак"/>
    <w:basedOn w:val="a3"/>
    <w:link w:val="4"/>
    <w:uiPriority w:val="99"/>
    <w:locked/>
    <w:rsid w:val="00D07A4C"/>
    <w:rPr>
      <w:rFonts w:ascii="Cambria" w:eastAsia="Times New Roman" w:hAnsi="Cambria"/>
      <w:b/>
      <w:i/>
      <w:color w:val="4F81BD"/>
    </w:rPr>
  </w:style>
  <w:style w:type="character" w:customStyle="1" w:styleId="50">
    <w:name w:val="Заголовок 5 Знак"/>
    <w:basedOn w:val="a3"/>
    <w:link w:val="5"/>
    <w:uiPriority w:val="99"/>
    <w:locked/>
    <w:rsid w:val="00D07A4C"/>
    <w:rPr>
      <w:rFonts w:ascii="Cambria" w:eastAsia="Times New Roman" w:hAnsi="Cambria"/>
      <w:color w:val="243F60"/>
    </w:rPr>
  </w:style>
  <w:style w:type="character" w:customStyle="1" w:styleId="60">
    <w:name w:val="Заголовок 6 Знак"/>
    <w:basedOn w:val="a3"/>
    <w:link w:val="6"/>
    <w:uiPriority w:val="99"/>
    <w:locked/>
    <w:rsid w:val="00D07A4C"/>
    <w:rPr>
      <w:rFonts w:ascii="Cambria" w:eastAsia="Times New Roman" w:hAnsi="Cambria"/>
      <w:i/>
      <w:color w:val="243F60"/>
      <w:sz w:val="22"/>
      <w:lang w:eastAsia="en-US"/>
    </w:rPr>
  </w:style>
  <w:style w:type="character" w:customStyle="1" w:styleId="71">
    <w:name w:val="Заголовок 7 Знак"/>
    <w:basedOn w:val="a3"/>
    <w:link w:val="70"/>
    <w:locked/>
    <w:rsid w:val="00D07A4C"/>
    <w:rPr>
      <w:rFonts w:ascii="Arial" w:hAnsi="Arial"/>
      <w:b/>
      <w:i/>
      <w:sz w:val="28"/>
      <w:shd w:val="clear" w:color="auto" w:fill="FFFFFF"/>
    </w:rPr>
  </w:style>
  <w:style w:type="character" w:customStyle="1" w:styleId="90">
    <w:name w:val="Заголовок 9 Знак"/>
    <w:basedOn w:val="a3"/>
    <w:link w:val="9"/>
    <w:locked/>
    <w:rsid w:val="00D07A4C"/>
    <w:rPr>
      <w:rFonts w:ascii="Arial" w:hAnsi="Arial"/>
      <w:sz w:val="22"/>
    </w:rPr>
  </w:style>
  <w:style w:type="paragraph" w:customStyle="1" w:styleId="Zag1">
    <w:name w:val="Zag_1"/>
    <w:basedOn w:val="a2"/>
    <w:uiPriority w:val="99"/>
    <w:rsid w:val="005A31E2"/>
    <w:pPr>
      <w:shd w:val="clear" w:color="auto" w:fill="FFFFFF"/>
      <w:tabs>
        <w:tab w:val="left" w:pos="398"/>
      </w:tabs>
      <w:spacing w:before="300"/>
      <w:ind w:left="6"/>
    </w:pPr>
    <w:rPr>
      <w:b/>
      <w:bCs/>
      <w:color w:val="000000"/>
      <w:sz w:val="22"/>
      <w:szCs w:val="22"/>
    </w:rPr>
  </w:style>
  <w:style w:type="paragraph" w:customStyle="1" w:styleId="12">
    <w:name w:val="Абзац списка1"/>
    <w:basedOn w:val="a2"/>
    <w:uiPriority w:val="34"/>
    <w:qFormat/>
    <w:rsid w:val="005A31E2"/>
    <w:pPr>
      <w:ind w:left="720"/>
      <w:contextualSpacing/>
    </w:pPr>
  </w:style>
  <w:style w:type="paragraph" w:customStyle="1" w:styleId="a0">
    <w:name w:val="перечисление"/>
    <w:basedOn w:val="a2"/>
    <w:link w:val="a6"/>
    <w:qFormat/>
    <w:rsid w:val="00D615C0"/>
    <w:pPr>
      <w:numPr>
        <w:numId w:val="3"/>
      </w:numPr>
      <w:autoSpaceDE/>
      <w:autoSpaceDN/>
      <w:adjustRightInd/>
      <w:spacing w:line="360" w:lineRule="auto"/>
      <w:ind w:left="0" w:firstLine="709"/>
      <w:jc w:val="both"/>
    </w:pPr>
    <w:rPr>
      <w:rFonts w:ascii="Times New Roman" w:hAnsi="Times New Roman" w:cs="Times New Roman"/>
      <w:sz w:val="24"/>
      <w:szCs w:val="22"/>
      <w:lang w:eastAsia="en-US"/>
    </w:rPr>
  </w:style>
  <w:style w:type="character" w:customStyle="1" w:styleId="a6">
    <w:name w:val="перечисление Знак"/>
    <w:link w:val="a0"/>
    <w:locked/>
    <w:rsid w:val="00D615C0"/>
    <w:rPr>
      <w:sz w:val="24"/>
      <w:lang w:eastAsia="en-US"/>
    </w:rPr>
  </w:style>
  <w:style w:type="paragraph" w:customStyle="1" w:styleId="MMTopic1">
    <w:name w:val="MM Topic 1"/>
    <w:basedOn w:val="10"/>
    <w:link w:val="MMTopic10"/>
    <w:autoRedefine/>
    <w:uiPriority w:val="99"/>
    <w:qFormat/>
    <w:rsid w:val="00F339D3"/>
    <w:pPr>
      <w:keepLines/>
      <w:widowControl/>
      <w:autoSpaceDE/>
      <w:autoSpaceDN/>
      <w:adjustRightInd/>
      <w:spacing w:before="360" w:after="240"/>
      <w:ind w:firstLine="709"/>
    </w:pPr>
    <w:rPr>
      <w:rFonts w:ascii="Times New Roman" w:hAnsi="Times New Roman"/>
      <w:kern w:val="0"/>
      <w:sz w:val="28"/>
      <w:szCs w:val="24"/>
      <w:lang w:eastAsia="en-US"/>
    </w:rPr>
  </w:style>
  <w:style w:type="paragraph" w:customStyle="1" w:styleId="MMTopic2">
    <w:name w:val="MM Topic 2"/>
    <w:basedOn w:val="20"/>
    <w:link w:val="MMTopic20"/>
    <w:autoRedefine/>
    <w:uiPriority w:val="99"/>
    <w:qFormat/>
    <w:rsid w:val="00F339D3"/>
    <w:pPr>
      <w:keepNext w:val="0"/>
      <w:autoSpaceDE/>
      <w:autoSpaceDN/>
      <w:adjustRightInd/>
      <w:spacing w:before="0" w:after="0" w:line="360" w:lineRule="auto"/>
      <w:ind w:firstLine="709"/>
      <w:jc w:val="both"/>
    </w:pPr>
    <w:rPr>
      <w:rFonts w:ascii="Times New Roman" w:hAnsi="Times New Roman"/>
      <w:b w:val="0"/>
      <w:i w:val="0"/>
      <w:iCs w:val="0"/>
      <w:noProof/>
      <w:color w:val="000000"/>
      <w:sz w:val="24"/>
      <w:szCs w:val="24"/>
    </w:rPr>
  </w:style>
  <w:style w:type="paragraph" w:customStyle="1" w:styleId="MMTopic3">
    <w:name w:val="MM Topic 3"/>
    <w:basedOn w:val="31"/>
    <w:link w:val="MMTopic30"/>
    <w:uiPriority w:val="99"/>
    <w:qFormat/>
    <w:rsid w:val="00F339D3"/>
    <w:pPr>
      <w:keepNext w:val="0"/>
      <w:autoSpaceDE/>
      <w:autoSpaceDN/>
      <w:adjustRightInd/>
      <w:spacing w:before="0" w:after="0" w:line="360" w:lineRule="auto"/>
      <w:ind w:firstLine="709"/>
      <w:jc w:val="both"/>
    </w:pPr>
    <w:rPr>
      <w:rFonts w:ascii="Times New Roman" w:hAnsi="Times New Roman"/>
      <w:b w:val="0"/>
      <w:sz w:val="24"/>
      <w:szCs w:val="20"/>
      <w:lang w:eastAsia="en-US"/>
    </w:rPr>
  </w:style>
  <w:style w:type="character" w:customStyle="1" w:styleId="MMTopic30">
    <w:name w:val="MM Topic 3 Знак"/>
    <w:link w:val="MMTopic3"/>
    <w:uiPriority w:val="99"/>
    <w:locked/>
    <w:rsid w:val="00F339D3"/>
    <w:rPr>
      <w:bCs/>
      <w:sz w:val="24"/>
      <w:szCs w:val="20"/>
      <w:lang w:eastAsia="en-US"/>
    </w:rPr>
  </w:style>
  <w:style w:type="character" w:customStyle="1" w:styleId="MMTopic20">
    <w:name w:val="MM Topic 2 Знак"/>
    <w:link w:val="MMTopic2"/>
    <w:uiPriority w:val="99"/>
    <w:locked/>
    <w:rsid w:val="0086014C"/>
    <w:rPr>
      <w:bCs/>
      <w:noProof/>
      <w:color w:val="000000"/>
      <w:sz w:val="24"/>
      <w:szCs w:val="24"/>
    </w:rPr>
  </w:style>
  <w:style w:type="paragraph" w:customStyle="1" w:styleId="Standard">
    <w:name w:val="Standard"/>
    <w:rsid w:val="00A06166"/>
    <w:pPr>
      <w:widowControl w:val="0"/>
      <w:suppressAutoHyphens/>
    </w:pPr>
    <w:rPr>
      <w:kern w:val="2"/>
      <w:sz w:val="24"/>
      <w:szCs w:val="24"/>
      <w:lang w:eastAsia="ar-SA"/>
    </w:rPr>
  </w:style>
  <w:style w:type="paragraph" w:customStyle="1" w:styleId="TableContents">
    <w:name w:val="Table Contents"/>
    <w:basedOn w:val="Standard"/>
    <w:rsid w:val="00A50650"/>
    <w:pPr>
      <w:suppressLineNumbers/>
    </w:pPr>
  </w:style>
  <w:style w:type="paragraph" w:styleId="a7">
    <w:name w:val="footnote text"/>
    <w:basedOn w:val="a2"/>
    <w:link w:val="a8"/>
    <w:qFormat/>
    <w:rsid w:val="00A8277A"/>
    <w:pPr>
      <w:widowControl/>
      <w:autoSpaceDE/>
      <w:autoSpaceDN/>
      <w:adjustRightInd/>
    </w:pPr>
    <w:rPr>
      <w:rFonts w:ascii="Times New Roman" w:hAnsi="Times New Roman" w:cs="Times New Roman"/>
      <w:lang w:eastAsia="en-US"/>
    </w:rPr>
  </w:style>
  <w:style w:type="character" w:customStyle="1" w:styleId="a8">
    <w:name w:val="Текст сноски Знак"/>
    <w:basedOn w:val="a3"/>
    <w:link w:val="a7"/>
    <w:qFormat/>
    <w:locked/>
    <w:rsid w:val="00A8277A"/>
    <w:rPr>
      <w:rFonts w:eastAsia="Times New Roman"/>
      <w:lang w:eastAsia="en-US"/>
    </w:rPr>
  </w:style>
  <w:style w:type="character" w:customStyle="1" w:styleId="a9">
    <w:name w:val="текст Знак"/>
    <w:link w:val="aa"/>
    <w:locked/>
    <w:rsid w:val="00A8277A"/>
    <w:rPr>
      <w:sz w:val="24"/>
      <w:lang w:eastAsia="en-US"/>
    </w:rPr>
  </w:style>
  <w:style w:type="paragraph" w:customStyle="1" w:styleId="aa">
    <w:name w:val="текст"/>
    <w:basedOn w:val="ab"/>
    <w:link w:val="a9"/>
    <w:qFormat/>
    <w:rsid w:val="00A8277A"/>
    <w:pPr>
      <w:autoSpaceDE/>
      <w:autoSpaceDN/>
      <w:adjustRightInd/>
      <w:spacing w:after="0" w:line="360" w:lineRule="auto"/>
      <w:ind w:firstLine="709"/>
      <w:jc w:val="both"/>
    </w:pPr>
    <w:rPr>
      <w:rFonts w:ascii="Times New Roman" w:hAnsi="Times New Roman"/>
      <w:sz w:val="24"/>
      <w:szCs w:val="24"/>
      <w:lang w:eastAsia="en-US"/>
    </w:rPr>
  </w:style>
  <w:style w:type="character" w:styleId="ac">
    <w:name w:val="footnote reference"/>
    <w:basedOn w:val="a3"/>
    <w:qFormat/>
    <w:rsid w:val="00A8277A"/>
    <w:rPr>
      <w:rFonts w:ascii="Times New Roman" w:hAnsi="Times New Roman" w:cs="Times New Roman"/>
      <w:vertAlign w:val="superscript"/>
    </w:rPr>
  </w:style>
  <w:style w:type="paragraph" w:styleId="ab">
    <w:name w:val="Body Text"/>
    <w:basedOn w:val="a2"/>
    <w:link w:val="ad"/>
    <w:uiPriority w:val="1"/>
    <w:qFormat/>
    <w:rsid w:val="00A8277A"/>
    <w:pPr>
      <w:spacing w:after="120"/>
    </w:pPr>
    <w:rPr>
      <w:rFonts w:cs="Times New Roman"/>
    </w:rPr>
  </w:style>
  <w:style w:type="character" w:customStyle="1" w:styleId="ad">
    <w:name w:val="Основной текст Знак"/>
    <w:basedOn w:val="a3"/>
    <w:link w:val="ab"/>
    <w:uiPriority w:val="1"/>
    <w:locked/>
    <w:rsid w:val="00A8277A"/>
    <w:rPr>
      <w:rFonts w:ascii="Arial" w:hAnsi="Arial"/>
    </w:rPr>
  </w:style>
  <w:style w:type="paragraph" w:styleId="22">
    <w:name w:val="Body Text Indent 2"/>
    <w:basedOn w:val="a2"/>
    <w:link w:val="23"/>
    <w:uiPriority w:val="99"/>
    <w:rsid w:val="00122B04"/>
    <w:pPr>
      <w:spacing w:after="120" w:line="480" w:lineRule="auto"/>
      <w:ind w:left="283"/>
    </w:pPr>
    <w:rPr>
      <w:rFonts w:cs="Times New Roman"/>
    </w:rPr>
  </w:style>
  <w:style w:type="character" w:customStyle="1" w:styleId="23">
    <w:name w:val="Основной текст с отступом 2 Знак"/>
    <w:basedOn w:val="a3"/>
    <w:link w:val="22"/>
    <w:uiPriority w:val="99"/>
    <w:locked/>
    <w:rsid w:val="00122B04"/>
    <w:rPr>
      <w:rFonts w:ascii="Arial" w:hAnsi="Arial"/>
    </w:rPr>
  </w:style>
  <w:style w:type="paragraph" w:styleId="ae">
    <w:name w:val="header"/>
    <w:basedOn w:val="a2"/>
    <w:link w:val="af"/>
    <w:uiPriority w:val="99"/>
    <w:rsid w:val="007B3229"/>
    <w:pPr>
      <w:tabs>
        <w:tab w:val="center" w:pos="4677"/>
        <w:tab w:val="right" w:pos="9355"/>
      </w:tabs>
    </w:pPr>
    <w:rPr>
      <w:rFonts w:cs="Times New Roman"/>
    </w:rPr>
  </w:style>
  <w:style w:type="character" w:customStyle="1" w:styleId="af">
    <w:name w:val="Верхний колонтитул Знак"/>
    <w:basedOn w:val="a3"/>
    <w:link w:val="ae"/>
    <w:uiPriority w:val="99"/>
    <w:locked/>
    <w:rsid w:val="007B3229"/>
    <w:rPr>
      <w:rFonts w:ascii="Arial" w:hAnsi="Arial"/>
    </w:rPr>
  </w:style>
  <w:style w:type="paragraph" w:styleId="af0">
    <w:name w:val="footer"/>
    <w:basedOn w:val="a2"/>
    <w:link w:val="af1"/>
    <w:uiPriority w:val="99"/>
    <w:rsid w:val="007B3229"/>
    <w:pPr>
      <w:tabs>
        <w:tab w:val="center" w:pos="4677"/>
        <w:tab w:val="right" w:pos="9355"/>
      </w:tabs>
    </w:pPr>
    <w:rPr>
      <w:rFonts w:cs="Times New Roman"/>
    </w:rPr>
  </w:style>
  <w:style w:type="character" w:customStyle="1" w:styleId="af1">
    <w:name w:val="Нижний колонтитул Знак"/>
    <w:basedOn w:val="a3"/>
    <w:link w:val="af0"/>
    <w:uiPriority w:val="99"/>
    <w:locked/>
    <w:rsid w:val="007B3229"/>
    <w:rPr>
      <w:rFonts w:ascii="Arial" w:hAnsi="Arial"/>
    </w:rPr>
  </w:style>
  <w:style w:type="paragraph" w:styleId="af2">
    <w:name w:val="List Paragraph"/>
    <w:aliases w:val="ПАРАГРАФ"/>
    <w:basedOn w:val="a2"/>
    <w:link w:val="af3"/>
    <w:uiPriority w:val="34"/>
    <w:qFormat/>
    <w:rsid w:val="007B3229"/>
    <w:pPr>
      <w:ind w:left="708"/>
    </w:pPr>
    <w:rPr>
      <w:rFonts w:cs="Times New Roman"/>
    </w:rPr>
  </w:style>
  <w:style w:type="paragraph" w:styleId="af4">
    <w:name w:val="Balloon Text"/>
    <w:basedOn w:val="a2"/>
    <w:link w:val="af5"/>
    <w:uiPriority w:val="99"/>
    <w:rsid w:val="00A9532C"/>
    <w:rPr>
      <w:rFonts w:ascii="Tahoma" w:hAnsi="Tahoma" w:cs="Times New Roman"/>
      <w:sz w:val="16"/>
      <w:szCs w:val="16"/>
    </w:rPr>
  </w:style>
  <w:style w:type="character" w:customStyle="1" w:styleId="af5">
    <w:name w:val="Текст выноски Знак"/>
    <w:basedOn w:val="a3"/>
    <w:link w:val="af4"/>
    <w:uiPriority w:val="99"/>
    <w:locked/>
    <w:rsid w:val="00A9532C"/>
    <w:rPr>
      <w:rFonts w:ascii="Tahoma" w:hAnsi="Tahoma"/>
      <w:sz w:val="16"/>
    </w:rPr>
  </w:style>
  <w:style w:type="paragraph" w:styleId="a">
    <w:name w:val="List Bullet"/>
    <w:basedOn w:val="a2"/>
    <w:qFormat/>
    <w:rsid w:val="00ED47FD"/>
    <w:pPr>
      <w:numPr>
        <w:numId w:val="5"/>
      </w:numPr>
      <w:contextualSpacing/>
    </w:pPr>
  </w:style>
  <w:style w:type="table" w:styleId="af6">
    <w:name w:val="Table Grid"/>
    <w:basedOn w:val="a4"/>
    <w:uiPriority w:val="59"/>
    <w:rsid w:val="00F279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5">
    <w:name w:val="fontstyle35"/>
    <w:uiPriority w:val="99"/>
    <w:qFormat/>
    <w:rsid w:val="00527E1B"/>
  </w:style>
  <w:style w:type="paragraph" w:styleId="af7">
    <w:name w:val="Title"/>
    <w:basedOn w:val="a2"/>
    <w:next w:val="a2"/>
    <w:link w:val="af8"/>
    <w:uiPriority w:val="1"/>
    <w:qFormat/>
    <w:rsid w:val="00D07A4C"/>
    <w:pPr>
      <w:widowControl/>
      <w:pBdr>
        <w:bottom w:val="single" w:sz="8" w:space="4" w:color="4F81BD"/>
      </w:pBdr>
      <w:autoSpaceDE/>
      <w:autoSpaceDN/>
      <w:adjustRightInd/>
      <w:spacing w:after="300"/>
      <w:contextualSpacing/>
    </w:pPr>
    <w:rPr>
      <w:rFonts w:ascii="Cambria" w:hAnsi="Cambria" w:cs="Times New Roman"/>
      <w:color w:val="17365D"/>
      <w:spacing w:val="5"/>
      <w:kern w:val="28"/>
      <w:sz w:val="52"/>
      <w:szCs w:val="52"/>
    </w:rPr>
  </w:style>
  <w:style w:type="character" w:customStyle="1" w:styleId="af8">
    <w:name w:val="Название Знак"/>
    <w:basedOn w:val="a3"/>
    <w:link w:val="af7"/>
    <w:uiPriority w:val="1"/>
    <w:locked/>
    <w:rsid w:val="00D07A4C"/>
    <w:rPr>
      <w:rFonts w:ascii="Cambria" w:eastAsia="Times New Roman" w:hAnsi="Cambria"/>
      <w:color w:val="17365D"/>
      <w:spacing w:val="5"/>
      <w:kern w:val="28"/>
      <w:sz w:val="52"/>
    </w:rPr>
  </w:style>
  <w:style w:type="paragraph" w:customStyle="1" w:styleId="MMTitle">
    <w:name w:val="MM Title"/>
    <w:basedOn w:val="af7"/>
    <w:link w:val="MMTitle0"/>
    <w:uiPriority w:val="99"/>
    <w:rsid w:val="00D07A4C"/>
  </w:style>
  <w:style w:type="character" w:customStyle="1" w:styleId="MMTitle0">
    <w:name w:val="MM Title Знак"/>
    <w:link w:val="MMTitle"/>
    <w:uiPriority w:val="99"/>
    <w:locked/>
    <w:rsid w:val="00D07A4C"/>
    <w:rPr>
      <w:rFonts w:ascii="Cambria" w:eastAsia="Times New Roman" w:hAnsi="Cambria"/>
      <w:color w:val="17365D"/>
      <w:spacing w:val="5"/>
      <w:kern w:val="28"/>
      <w:sz w:val="52"/>
    </w:rPr>
  </w:style>
  <w:style w:type="character" w:customStyle="1" w:styleId="MMTopic10">
    <w:name w:val="MM Topic 1 Знак"/>
    <w:link w:val="MMTopic1"/>
    <w:uiPriority w:val="99"/>
    <w:locked/>
    <w:rsid w:val="00D07A4C"/>
    <w:rPr>
      <w:b/>
      <w:bCs/>
      <w:sz w:val="28"/>
      <w:szCs w:val="24"/>
      <w:lang w:eastAsia="en-US"/>
    </w:rPr>
  </w:style>
  <w:style w:type="paragraph" w:customStyle="1" w:styleId="MMEmpty">
    <w:name w:val="MM Empty"/>
    <w:basedOn w:val="a2"/>
    <w:link w:val="MMEmpty0"/>
    <w:uiPriority w:val="99"/>
    <w:rsid w:val="00D07A4C"/>
    <w:pPr>
      <w:widowControl/>
      <w:autoSpaceDE/>
      <w:autoSpaceDN/>
      <w:adjustRightInd/>
    </w:pPr>
    <w:rPr>
      <w:rFonts w:ascii="Times New Roman" w:hAnsi="Times New Roman" w:cs="Times New Roman"/>
    </w:rPr>
  </w:style>
  <w:style w:type="character" w:customStyle="1" w:styleId="MMEmpty0">
    <w:name w:val="MM Empty Знак"/>
    <w:link w:val="MMEmpty"/>
    <w:uiPriority w:val="99"/>
    <w:locked/>
    <w:rsid w:val="00D07A4C"/>
    <w:rPr>
      <w:rFonts w:eastAsia="Times New Roman"/>
    </w:rPr>
  </w:style>
  <w:style w:type="paragraph" w:customStyle="1" w:styleId="MMTopic4">
    <w:name w:val="MM Topic 4"/>
    <w:basedOn w:val="4"/>
    <w:link w:val="MMTopic40"/>
    <w:uiPriority w:val="99"/>
    <w:rsid w:val="00D07A4C"/>
  </w:style>
  <w:style w:type="character" w:customStyle="1" w:styleId="MMTopic40">
    <w:name w:val="MM Topic 4 Знак"/>
    <w:link w:val="MMTopic4"/>
    <w:uiPriority w:val="99"/>
    <w:locked/>
    <w:rsid w:val="00D07A4C"/>
    <w:rPr>
      <w:rFonts w:ascii="Cambria" w:eastAsia="Times New Roman" w:hAnsi="Cambria"/>
      <w:b/>
      <w:i/>
      <w:color w:val="4F81BD"/>
    </w:rPr>
  </w:style>
  <w:style w:type="paragraph" w:customStyle="1" w:styleId="MMTopic5">
    <w:name w:val="MM Topic 5"/>
    <w:basedOn w:val="5"/>
    <w:link w:val="MMTopic50"/>
    <w:uiPriority w:val="99"/>
    <w:rsid w:val="00D07A4C"/>
  </w:style>
  <w:style w:type="character" w:customStyle="1" w:styleId="MMTopic50">
    <w:name w:val="MM Topic 5 Знак"/>
    <w:link w:val="MMTopic5"/>
    <w:uiPriority w:val="99"/>
    <w:locked/>
    <w:rsid w:val="00D07A4C"/>
    <w:rPr>
      <w:rFonts w:ascii="Cambria" w:eastAsia="Times New Roman" w:hAnsi="Cambria"/>
      <w:color w:val="243F60"/>
    </w:rPr>
  </w:style>
  <w:style w:type="paragraph" w:styleId="af9">
    <w:name w:val="Plain Text"/>
    <w:basedOn w:val="a2"/>
    <w:link w:val="afa"/>
    <w:uiPriority w:val="99"/>
    <w:rsid w:val="00D07A4C"/>
    <w:pPr>
      <w:widowControl/>
      <w:autoSpaceDE/>
      <w:autoSpaceDN/>
      <w:adjustRightInd/>
    </w:pPr>
    <w:rPr>
      <w:rFonts w:ascii="Courier New" w:hAnsi="Courier New" w:cs="Times New Roman"/>
    </w:rPr>
  </w:style>
  <w:style w:type="character" w:customStyle="1" w:styleId="afa">
    <w:name w:val="Текст Знак"/>
    <w:basedOn w:val="a3"/>
    <w:link w:val="af9"/>
    <w:uiPriority w:val="99"/>
    <w:locked/>
    <w:rsid w:val="00D07A4C"/>
    <w:rPr>
      <w:rFonts w:ascii="Courier New" w:eastAsia="Times New Roman" w:hAnsi="Courier New"/>
    </w:rPr>
  </w:style>
  <w:style w:type="paragraph" w:customStyle="1" w:styleId="210">
    <w:name w:val="Основной текст 21"/>
    <w:basedOn w:val="a2"/>
    <w:uiPriority w:val="99"/>
    <w:rsid w:val="00D07A4C"/>
    <w:pPr>
      <w:widowControl/>
      <w:autoSpaceDE/>
      <w:autoSpaceDN/>
      <w:adjustRightInd/>
      <w:ind w:firstLine="567"/>
      <w:jc w:val="both"/>
    </w:pPr>
    <w:rPr>
      <w:rFonts w:ascii="Times New Roman" w:hAnsi="Times New Roman" w:cs="Times New Roman"/>
      <w:sz w:val="28"/>
    </w:rPr>
  </w:style>
  <w:style w:type="paragraph" w:styleId="afb">
    <w:name w:val="Body Text Indent"/>
    <w:basedOn w:val="a2"/>
    <w:link w:val="afc"/>
    <w:uiPriority w:val="99"/>
    <w:rsid w:val="00D07A4C"/>
    <w:pPr>
      <w:widowControl/>
      <w:autoSpaceDE/>
      <w:autoSpaceDN/>
      <w:adjustRightInd/>
      <w:ind w:firstLine="567"/>
      <w:jc w:val="both"/>
    </w:pPr>
    <w:rPr>
      <w:rFonts w:cs="Times New Roman"/>
      <w:sz w:val="28"/>
      <w:szCs w:val="28"/>
    </w:rPr>
  </w:style>
  <w:style w:type="character" w:customStyle="1" w:styleId="afc">
    <w:name w:val="Основной текст с отступом Знак"/>
    <w:basedOn w:val="a3"/>
    <w:link w:val="afb"/>
    <w:uiPriority w:val="99"/>
    <w:locked/>
    <w:rsid w:val="00D07A4C"/>
    <w:rPr>
      <w:rFonts w:ascii="Arial" w:eastAsia="Times New Roman" w:hAnsi="Arial"/>
      <w:sz w:val="28"/>
    </w:rPr>
  </w:style>
  <w:style w:type="paragraph" w:customStyle="1" w:styleId="13">
    <w:name w:val="1"/>
    <w:basedOn w:val="a2"/>
    <w:uiPriority w:val="99"/>
    <w:rsid w:val="00D07A4C"/>
    <w:pPr>
      <w:widowControl/>
      <w:autoSpaceDE/>
      <w:autoSpaceDN/>
      <w:adjustRightInd/>
      <w:spacing w:after="160" w:line="240" w:lineRule="exact"/>
    </w:pPr>
    <w:rPr>
      <w:rFonts w:ascii="Verdana" w:hAnsi="Verdana" w:cs="Times New Roman"/>
      <w:lang w:val="en-US" w:eastAsia="en-US"/>
    </w:rPr>
  </w:style>
  <w:style w:type="paragraph" w:styleId="afd">
    <w:name w:val="Normal (Web)"/>
    <w:basedOn w:val="a2"/>
    <w:uiPriority w:val="99"/>
    <w:rsid w:val="00D07A4C"/>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e">
    <w:name w:val="endnote text"/>
    <w:basedOn w:val="a2"/>
    <w:link w:val="aff"/>
    <w:uiPriority w:val="99"/>
    <w:rsid w:val="00D07A4C"/>
    <w:pPr>
      <w:widowControl/>
      <w:autoSpaceDE/>
      <w:autoSpaceDN/>
      <w:adjustRightInd/>
    </w:pPr>
    <w:rPr>
      <w:rFonts w:ascii="Times New Roman" w:hAnsi="Times New Roman" w:cs="Times New Roman"/>
      <w:lang w:eastAsia="en-US"/>
    </w:rPr>
  </w:style>
  <w:style w:type="character" w:customStyle="1" w:styleId="aff">
    <w:name w:val="Текст концевой сноски Знак"/>
    <w:basedOn w:val="a3"/>
    <w:link w:val="afe"/>
    <w:uiPriority w:val="99"/>
    <w:locked/>
    <w:rsid w:val="00D07A4C"/>
    <w:rPr>
      <w:rFonts w:eastAsia="Times New Roman"/>
      <w:lang w:eastAsia="en-US"/>
    </w:rPr>
  </w:style>
  <w:style w:type="character" w:styleId="aff0">
    <w:name w:val="endnote reference"/>
    <w:basedOn w:val="a3"/>
    <w:uiPriority w:val="99"/>
    <w:rsid w:val="00D07A4C"/>
    <w:rPr>
      <w:rFonts w:cs="Times New Roman"/>
      <w:vertAlign w:val="superscript"/>
    </w:rPr>
  </w:style>
  <w:style w:type="character" w:styleId="aff1">
    <w:name w:val="Emphasis"/>
    <w:basedOn w:val="a3"/>
    <w:uiPriority w:val="20"/>
    <w:qFormat/>
    <w:rsid w:val="00D07A4C"/>
    <w:rPr>
      <w:rFonts w:cs="Times New Roman"/>
      <w:i/>
    </w:rPr>
  </w:style>
  <w:style w:type="character" w:styleId="aff2">
    <w:name w:val="annotation reference"/>
    <w:basedOn w:val="a3"/>
    <w:rsid w:val="00D07A4C"/>
    <w:rPr>
      <w:rFonts w:cs="Times New Roman"/>
      <w:sz w:val="16"/>
    </w:rPr>
  </w:style>
  <w:style w:type="paragraph" w:styleId="aff3">
    <w:name w:val="annotation text"/>
    <w:basedOn w:val="a2"/>
    <w:link w:val="aff4"/>
    <w:uiPriority w:val="99"/>
    <w:rsid w:val="00D07A4C"/>
    <w:pPr>
      <w:widowControl/>
      <w:autoSpaceDE/>
      <w:autoSpaceDN/>
      <w:adjustRightInd/>
    </w:pPr>
    <w:rPr>
      <w:rFonts w:ascii="Times New Roman" w:hAnsi="Times New Roman" w:cs="Times New Roman"/>
      <w:lang w:eastAsia="en-US"/>
    </w:rPr>
  </w:style>
  <w:style w:type="character" w:customStyle="1" w:styleId="aff4">
    <w:name w:val="Текст примечания Знак"/>
    <w:basedOn w:val="a3"/>
    <w:link w:val="aff3"/>
    <w:uiPriority w:val="99"/>
    <w:locked/>
    <w:rsid w:val="00D07A4C"/>
    <w:rPr>
      <w:rFonts w:eastAsia="Times New Roman"/>
      <w:lang w:eastAsia="en-US"/>
    </w:rPr>
  </w:style>
  <w:style w:type="paragraph" w:styleId="aff5">
    <w:name w:val="annotation subject"/>
    <w:basedOn w:val="aff3"/>
    <w:next w:val="aff3"/>
    <w:link w:val="aff6"/>
    <w:uiPriority w:val="99"/>
    <w:rsid w:val="00D07A4C"/>
    <w:rPr>
      <w:b/>
      <w:bCs/>
    </w:rPr>
  </w:style>
  <w:style w:type="character" w:customStyle="1" w:styleId="aff6">
    <w:name w:val="Тема примечания Знак"/>
    <w:basedOn w:val="aff4"/>
    <w:link w:val="aff5"/>
    <w:uiPriority w:val="99"/>
    <w:locked/>
    <w:rsid w:val="00D07A4C"/>
    <w:rPr>
      <w:rFonts w:eastAsia="Times New Roman"/>
      <w:b/>
      <w:lang w:eastAsia="en-US"/>
    </w:rPr>
  </w:style>
  <w:style w:type="character" w:styleId="aff7">
    <w:name w:val="Strong"/>
    <w:basedOn w:val="a3"/>
    <w:uiPriority w:val="22"/>
    <w:qFormat/>
    <w:rsid w:val="00D07A4C"/>
    <w:rPr>
      <w:rFonts w:cs="Times New Roman"/>
      <w:b/>
    </w:rPr>
  </w:style>
  <w:style w:type="paragraph" w:styleId="aff8">
    <w:name w:val="No Spacing"/>
    <w:uiPriority w:val="1"/>
    <w:qFormat/>
    <w:rsid w:val="00D07A4C"/>
    <w:rPr>
      <w:rFonts w:ascii="Calibri" w:hAnsi="Calibri"/>
      <w:lang w:eastAsia="en-US"/>
    </w:rPr>
  </w:style>
  <w:style w:type="character" w:customStyle="1" w:styleId="fts-hit">
    <w:name w:val="fts-hit"/>
    <w:uiPriority w:val="99"/>
    <w:rsid w:val="00D07A4C"/>
  </w:style>
  <w:style w:type="character" w:styleId="aff9">
    <w:name w:val="page number"/>
    <w:basedOn w:val="a3"/>
    <w:rsid w:val="00D07A4C"/>
    <w:rPr>
      <w:rFonts w:cs="Times New Roman"/>
    </w:rPr>
  </w:style>
  <w:style w:type="paragraph" w:customStyle="1" w:styleId="110">
    <w:name w:val="Абзац списка11"/>
    <w:basedOn w:val="a2"/>
    <w:uiPriority w:val="99"/>
    <w:rsid w:val="00D07A4C"/>
    <w:pPr>
      <w:widowControl/>
      <w:autoSpaceDE/>
      <w:autoSpaceDN/>
      <w:adjustRightInd/>
      <w:spacing w:after="160" w:line="256" w:lineRule="auto"/>
      <w:ind w:left="720"/>
      <w:contextualSpacing/>
    </w:pPr>
    <w:rPr>
      <w:rFonts w:ascii="Calibri" w:hAnsi="Calibri" w:cs="Times New Roman"/>
      <w:sz w:val="22"/>
      <w:szCs w:val="22"/>
      <w:lang w:eastAsia="en-US"/>
    </w:rPr>
  </w:style>
  <w:style w:type="paragraph" w:customStyle="1" w:styleId="Default">
    <w:name w:val="Default"/>
    <w:rsid w:val="00D07A4C"/>
    <w:pPr>
      <w:autoSpaceDE w:val="0"/>
      <w:autoSpaceDN w:val="0"/>
      <w:adjustRightInd w:val="0"/>
    </w:pPr>
    <w:rPr>
      <w:color w:val="000000"/>
      <w:sz w:val="24"/>
      <w:szCs w:val="24"/>
    </w:rPr>
  </w:style>
  <w:style w:type="paragraph" w:styleId="24">
    <w:name w:val="Body Text 2"/>
    <w:basedOn w:val="a2"/>
    <w:link w:val="25"/>
    <w:uiPriority w:val="99"/>
    <w:rsid w:val="00D07A4C"/>
    <w:pPr>
      <w:widowControl/>
      <w:autoSpaceDE/>
      <w:autoSpaceDN/>
      <w:adjustRightInd/>
      <w:spacing w:after="120" w:line="480" w:lineRule="auto"/>
    </w:pPr>
    <w:rPr>
      <w:rFonts w:ascii="Times New Roman" w:hAnsi="Times New Roman" w:cs="Times New Roman"/>
      <w:sz w:val="24"/>
      <w:szCs w:val="22"/>
      <w:lang w:eastAsia="en-US"/>
    </w:rPr>
  </w:style>
  <w:style w:type="character" w:customStyle="1" w:styleId="25">
    <w:name w:val="Основной текст 2 Знак"/>
    <w:basedOn w:val="a3"/>
    <w:link w:val="24"/>
    <w:uiPriority w:val="99"/>
    <w:locked/>
    <w:rsid w:val="00D07A4C"/>
    <w:rPr>
      <w:rFonts w:eastAsia="Times New Roman"/>
      <w:sz w:val="22"/>
      <w:lang w:eastAsia="en-US"/>
    </w:rPr>
  </w:style>
  <w:style w:type="paragraph" w:customStyle="1" w:styleId="affa">
    <w:name w:val="Содержимое таблицы"/>
    <w:basedOn w:val="a2"/>
    <w:qFormat/>
    <w:rsid w:val="00D07A4C"/>
    <w:pPr>
      <w:keepNext/>
      <w:suppressLineNumbers/>
      <w:shd w:val="clear" w:color="auto" w:fill="FFFFFF"/>
      <w:suppressAutoHyphens/>
      <w:autoSpaceDE/>
      <w:autoSpaceDN/>
      <w:adjustRightInd/>
      <w:textAlignment w:val="baseline"/>
    </w:pPr>
    <w:rPr>
      <w:rFonts w:ascii="Times New Roman" w:hAnsi="Times New Roman" w:cs="Tahoma"/>
      <w:sz w:val="24"/>
      <w:szCs w:val="24"/>
    </w:rPr>
  </w:style>
  <w:style w:type="character" w:styleId="affb">
    <w:name w:val="Subtle Emphasis"/>
    <w:basedOn w:val="a3"/>
    <w:uiPriority w:val="19"/>
    <w:qFormat/>
    <w:rsid w:val="00D07A4C"/>
    <w:rPr>
      <w:i/>
      <w:color w:val="808080"/>
    </w:rPr>
  </w:style>
  <w:style w:type="paragraph" w:styleId="affc">
    <w:name w:val="Subtitle"/>
    <w:basedOn w:val="a2"/>
    <w:next w:val="a2"/>
    <w:link w:val="affd"/>
    <w:uiPriority w:val="11"/>
    <w:qFormat/>
    <w:rsid w:val="00D07A4C"/>
    <w:pPr>
      <w:widowControl/>
      <w:numPr>
        <w:ilvl w:val="1"/>
      </w:numPr>
      <w:autoSpaceDE/>
      <w:autoSpaceDN/>
      <w:adjustRightInd/>
    </w:pPr>
    <w:rPr>
      <w:rFonts w:ascii="Cambria" w:hAnsi="Cambria" w:cs="Times New Roman"/>
      <w:i/>
      <w:iCs/>
      <w:color w:val="4F81BD"/>
      <w:spacing w:val="15"/>
      <w:sz w:val="24"/>
      <w:szCs w:val="24"/>
      <w:lang w:eastAsia="en-US"/>
    </w:rPr>
  </w:style>
  <w:style w:type="character" w:customStyle="1" w:styleId="affd">
    <w:name w:val="Подзаголовок Знак"/>
    <w:basedOn w:val="a3"/>
    <w:link w:val="affc"/>
    <w:uiPriority w:val="11"/>
    <w:locked/>
    <w:rsid w:val="00D07A4C"/>
    <w:rPr>
      <w:rFonts w:ascii="Cambria" w:hAnsi="Cambria"/>
      <w:i/>
      <w:color w:val="4F81BD"/>
      <w:spacing w:val="15"/>
      <w:sz w:val="24"/>
      <w:lang w:eastAsia="en-US"/>
    </w:rPr>
  </w:style>
  <w:style w:type="paragraph" w:styleId="affe">
    <w:name w:val="TOC Heading"/>
    <w:basedOn w:val="10"/>
    <w:next w:val="a2"/>
    <w:uiPriority w:val="39"/>
    <w:qFormat/>
    <w:rsid w:val="00D07A4C"/>
    <w:pPr>
      <w:keepLines/>
      <w:widowControl/>
      <w:autoSpaceDE/>
      <w:autoSpaceDN/>
      <w:adjustRightInd/>
      <w:spacing w:before="480" w:after="0"/>
      <w:outlineLvl w:val="9"/>
    </w:pPr>
    <w:rPr>
      <w:rFonts w:ascii="Cambria" w:hAnsi="Cambria"/>
      <w:color w:val="365F91"/>
      <w:kern w:val="0"/>
      <w:sz w:val="28"/>
      <w:szCs w:val="28"/>
    </w:rPr>
  </w:style>
  <w:style w:type="paragraph" w:styleId="26">
    <w:name w:val="toc 2"/>
    <w:basedOn w:val="a2"/>
    <w:next w:val="a2"/>
    <w:autoRedefine/>
    <w:uiPriority w:val="39"/>
    <w:qFormat/>
    <w:rsid w:val="00D07A4C"/>
    <w:pPr>
      <w:widowControl/>
      <w:autoSpaceDE/>
      <w:autoSpaceDN/>
      <w:adjustRightInd/>
      <w:spacing w:after="100"/>
      <w:ind w:left="240"/>
    </w:pPr>
    <w:rPr>
      <w:rFonts w:ascii="Times New Roman" w:hAnsi="Times New Roman" w:cs="Times New Roman"/>
      <w:sz w:val="24"/>
      <w:szCs w:val="22"/>
      <w:lang w:eastAsia="en-US"/>
    </w:rPr>
  </w:style>
  <w:style w:type="paragraph" w:styleId="33">
    <w:name w:val="toc 3"/>
    <w:basedOn w:val="a2"/>
    <w:next w:val="a2"/>
    <w:autoRedefine/>
    <w:uiPriority w:val="39"/>
    <w:qFormat/>
    <w:rsid w:val="00D07A4C"/>
    <w:pPr>
      <w:widowControl/>
      <w:autoSpaceDE/>
      <w:autoSpaceDN/>
      <w:adjustRightInd/>
      <w:spacing w:after="100"/>
      <w:ind w:left="480"/>
    </w:pPr>
    <w:rPr>
      <w:rFonts w:ascii="Times New Roman" w:hAnsi="Times New Roman" w:cs="Times New Roman"/>
      <w:sz w:val="24"/>
      <w:szCs w:val="22"/>
      <w:lang w:eastAsia="en-US"/>
    </w:rPr>
  </w:style>
  <w:style w:type="paragraph" w:styleId="14">
    <w:name w:val="toc 1"/>
    <w:basedOn w:val="a2"/>
    <w:next w:val="a2"/>
    <w:autoRedefine/>
    <w:uiPriority w:val="39"/>
    <w:qFormat/>
    <w:rsid w:val="00D07A4C"/>
    <w:pPr>
      <w:widowControl/>
      <w:autoSpaceDE/>
      <w:autoSpaceDN/>
      <w:adjustRightInd/>
      <w:spacing w:after="100"/>
    </w:pPr>
    <w:rPr>
      <w:rFonts w:ascii="Times New Roman" w:hAnsi="Times New Roman" w:cs="Times New Roman"/>
      <w:sz w:val="24"/>
      <w:szCs w:val="22"/>
      <w:lang w:eastAsia="en-US"/>
    </w:rPr>
  </w:style>
  <w:style w:type="character" w:styleId="afff">
    <w:name w:val="Hyperlink"/>
    <w:basedOn w:val="a3"/>
    <w:rsid w:val="00D07A4C"/>
    <w:rPr>
      <w:rFonts w:cs="Times New Roman"/>
      <w:color w:val="0000FF"/>
      <w:u w:val="single"/>
    </w:rPr>
  </w:style>
  <w:style w:type="paragraph" w:customStyle="1" w:styleId="111">
    <w:name w:val="Заголовок 11"/>
    <w:basedOn w:val="a2"/>
    <w:uiPriority w:val="1"/>
    <w:qFormat/>
    <w:rsid w:val="00D07A4C"/>
    <w:pPr>
      <w:adjustRightInd/>
      <w:ind w:left="20"/>
      <w:outlineLvl w:val="1"/>
    </w:pPr>
    <w:rPr>
      <w:rFonts w:ascii="Times New Roman" w:hAnsi="Times New Roman" w:cs="Times New Roman"/>
      <w:b/>
      <w:bCs/>
      <w:sz w:val="24"/>
      <w:szCs w:val="24"/>
    </w:rPr>
  </w:style>
  <w:style w:type="paragraph" w:customStyle="1" w:styleId="formattext">
    <w:name w:val="formattext"/>
    <w:basedOn w:val="a2"/>
    <w:rsid w:val="00D07A4C"/>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TableParagraph">
    <w:name w:val="Table Paragraph"/>
    <w:basedOn w:val="a2"/>
    <w:uiPriority w:val="1"/>
    <w:qFormat/>
    <w:rsid w:val="00D07A4C"/>
    <w:pPr>
      <w:adjustRightInd/>
      <w:ind w:left="108"/>
    </w:pPr>
    <w:rPr>
      <w:rFonts w:ascii="Times New Roman" w:hAnsi="Times New Roman" w:cs="Times New Roman"/>
      <w:sz w:val="22"/>
      <w:szCs w:val="22"/>
    </w:rPr>
  </w:style>
  <w:style w:type="character" w:customStyle="1" w:styleId="b">
    <w:name w:val="b"/>
    <w:rsid w:val="00D07A4C"/>
  </w:style>
  <w:style w:type="paragraph" w:customStyle="1" w:styleId="afff0">
    <w:name w:val="заголовок приложения"/>
    <w:basedOn w:val="MMTopic1"/>
    <w:link w:val="afff1"/>
    <w:qFormat/>
    <w:rsid w:val="00D07A4C"/>
    <w:pPr>
      <w:spacing w:after="120"/>
      <w:ind w:firstLine="0"/>
      <w:jc w:val="center"/>
    </w:pPr>
    <w:rPr>
      <w:bCs w:val="0"/>
      <w:sz w:val="24"/>
    </w:rPr>
  </w:style>
  <w:style w:type="character" w:customStyle="1" w:styleId="afff1">
    <w:name w:val="заголовок приложения Знак"/>
    <w:link w:val="afff0"/>
    <w:locked/>
    <w:rsid w:val="00D07A4C"/>
    <w:rPr>
      <w:b/>
      <w:sz w:val="24"/>
      <w:lang w:eastAsia="en-US"/>
    </w:rPr>
  </w:style>
  <w:style w:type="paragraph" w:customStyle="1" w:styleId="a1">
    <w:name w:val="перечисления"/>
    <w:basedOn w:val="a2"/>
    <w:link w:val="afff2"/>
    <w:qFormat/>
    <w:rsid w:val="00D07A4C"/>
    <w:pPr>
      <w:widowControl/>
      <w:numPr>
        <w:numId w:val="7"/>
      </w:numPr>
      <w:autoSpaceDE/>
      <w:autoSpaceDN/>
      <w:adjustRightInd/>
      <w:spacing w:line="360" w:lineRule="auto"/>
      <w:ind w:left="0" w:firstLine="709"/>
      <w:jc w:val="both"/>
    </w:pPr>
    <w:rPr>
      <w:rFonts w:ascii="Times New Roman" w:hAnsi="Times New Roman" w:cs="Times New Roman"/>
      <w:sz w:val="24"/>
      <w:szCs w:val="22"/>
      <w:lang w:eastAsia="en-US"/>
    </w:rPr>
  </w:style>
  <w:style w:type="character" w:customStyle="1" w:styleId="afff2">
    <w:name w:val="перечисления Знак"/>
    <w:link w:val="a1"/>
    <w:locked/>
    <w:rsid w:val="00D07A4C"/>
    <w:rPr>
      <w:sz w:val="24"/>
      <w:lang w:eastAsia="en-US"/>
    </w:rPr>
  </w:style>
  <w:style w:type="paragraph" w:customStyle="1" w:styleId="afff3">
    <w:name w:val="приложение"/>
    <w:basedOn w:val="afff0"/>
    <w:link w:val="afff4"/>
    <w:qFormat/>
    <w:rsid w:val="00D07A4C"/>
    <w:pPr>
      <w:spacing w:before="120"/>
      <w:jc w:val="right"/>
    </w:pPr>
    <w:rPr>
      <w:b w:val="0"/>
      <w:bCs/>
    </w:rPr>
  </w:style>
  <w:style w:type="character" w:customStyle="1" w:styleId="afff4">
    <w:name w:val="приложение Знак"/>
    <w:link w:val="afff3"/>
    <w:locked/>
    <w:rsid w:val="00D07A4C"/>
    <w:rPr>
      <w:sz w:val="24"/>
      <w:lang w:eastAsia="en-US"/>
    </w:rPr>
  </w:style>
  <w:style w:type="paragraph" w:customStyle="1" w:styleId="Style11">
    <w:name w:val="Style11"/>
    <w:basedOn w:val="a2"/>
    <w:uiPriority w:val="99"/>
    <w:rsid w:val="00D07A4C"/>
    <w:pPr>
      <w:spacing w:line="288" w:lineRule="exact"/>
    </w:pPr>
    <w:rPr>
      <w:rFonts w:ascii="Times New Roman" w:hAnsi="Times New Roman" w:cs="Times New Roman"/>
      <w:sz w:val="24"/>
      <w:szCs w:val="24"/>
    </w:rPr>
  </w:style>
  <w:style w:type="paragraph" w:customStyle="1" w:styleId="Style14">
    <w:name w:val="Style14"/>
    <w:basedOn w:val="a2"/>
    <w:uiPriority w:val="99"/>
    <w:rsid w:val="00D07A4C"/>
    <w:pPr>
      <w:spacing w:line="293" w:lineRule="exact"/>
      <w:jc w:val="center"/>
    </w:pPr>
    <w:rPr>
      <w:rFonts w:ascii="Times New Roman" w:hAnsi="Times New Roman" w:cs="Times New Roman"/>
      <w:sz w:val="24"/>
      <w:szCs w:val="24"/>
    </w:rPr>
  </w:style>
  <w:style w:type="character" w:customStyle="1" w:styleId="FontStyle28">
    <w:name w:val="Font Style28"/>
    <w:uiPriority w:val="99"/>
    <w:rsid w:val="00D07A4C"/>
    <w:rPr>
      <w:rFonts w:ascii="Times New Roman" w:hAnsi="Times New Roman"/>
      <w:sz w:val="22"/>
    </w:rPr>
  </w:style>
  <w:style w:type="character" w:customStyle="1" w:styleId="15">
    <w:name w:val="Стиль1 Знак"/>
    <w:rsid w:val="00D07A4C"/>
    <w:rPr>
      <w:rFonts w:eastAsia="Times New Roman"/>
      <w:b/>
      <w:sz w:val="24"/>
      <w:lang w:eastAsia="en-US"/>
    </w:rPr>
  </w:style>
  <w:style w:type="character" w:customStyle="1" w:styleId="af3">
    <w:name w:val="Абзац списка Знак"/>
    <w:aliases w:val="ПАРАГРАФ Знак"/>
    <w:link w:val="af2"/>
    <w:uiPriority w:val="34"/>
    <w:locked/>
    <w:rsid w:val="00D07A4C"/>
    <w:rPr>
      <w:rFonts w:ascii="Arial" w:hAnsi="Arial"/>
    </w:rPr>
  </w:style>
  <w:style w:type="paragraph" w:styleId="afff5">
    <w:name w:val="caption"/>
    <w:basedOn w:val="a2"/>
    <w:next w:val="a2"/>
    <w:qFormat/>
    <w:rsid w:val="00D07A4C"/>
    <w:rPr>
      <w:rFonts w:ascii="Times New Roman" w:hAnsi="Times New Roman"/>
      <w:b/>
      <w:bCs/>
      <w:sz w:val="28"/>
      <w:szCs w:val="24"/>
    </w:rPr>
  </w:style>
  <w:style w:type="paragraph" w:styleId="afff6">
    <w:name w:val="Document Map"/>
    <w:basedOn w:val="a2"/>
    <w:link w:val="afff7"/>
    <w:rsid w:val="00D07A4C"/>
    <w:pPr>
      <w:shd w:val="clear" w:color="auto" w:fill="000080"/>
    </w:pPr>
    <w:rPr>
      <w:rFonts w:ascii="Tahoma" w:hAnsi="Tahoma" w:cs="Times New Roman"/>
    </w:rPr>
  </w:style>
  <w:style w:type="character" w:customStyle="1" w:styleId="afff7">
    <w:name w:val="Схема документа Знак"/>
    <w:basedOn w:val="a3"/>
    <w:link w:val="afff6"/>
    <w:locked/>
    <w:rsid w:val="00D07A4C"/>
    <w:rPr>
      <w:rFonts w:ascii="Tahoma" w:hAnsi="Tahoma"/>
      <w:shd w:val="clear" w:color="auto" w:fill="000080"/>
    </w:rPr>
  </w:style>
  <w:style w:type="character" w:customStyle="1" w:styleId="FontStyle17">
    <w:name w:val="Font Style17"/>
    <w:rsid w:val="00D07A4C"/>
    <w:rPr>
      <w:rFonts w:ascii="Times New Roman" w:hAnsi="Times New Roman"/>
      <w:sz w:val="22"/>
    </w:rPr>
  </w:style>
  <w:style w:type="paragraph" w:customStyle="1" w:styleId="27">
    <w:name w:val="Абзац списка2"/>
    <w:basedOn w:val="a2"/>
    <w:uiPriority w:val="34"/>
    <w:qFormat/>
    <w:rsid w:val="00D07A4C"/>
    <w:pPr>
      <w:ind w:left="720"/>
      <w:contextualSpacing/>
    </w:pPr>
    <w:rPr>
      <w:rFonts w:ascii="Times New Roman" w:hAnsi="Times New Roman" w:cs="Times New Roman"/>
    </w:rPr>
  </w:style>
  <w:style w:type="paragraph" w:customStyle="1" w:styleId="Compact">
    <w:name w:val="Compact"/>
    <w:basedOn w:val="ab"/>
    <w:qFormat/>
    <w:rsid w:val="00D07A4C"/>
    <w:pPr>
      <w:widowControl/>
      <w:autoSpaceDE/>
      <w:autoSpaceDN/>
      <w:adjustRightInd/>
      <w:spacing w:before="36" w:after="36"/>
    </w:pPr>
    <w:rPr>
      <w:rFonts w:ascii="Calibri" w:hAnsi="Calibri"/>
      <w:sz w:val="24"/>
      <w:szCs w:val="24"/>
      <w:lang w:val="en-US" w:eastAsia="en-US"/>
    </w:rPr>
  </w:style>
  <w:style w:type="paragraph" w:styleId="34">
    <w:name w:val="Body Text Indent 3"/>
    <w:basedOn w:val="a2"/>
    <w:link w:val="35"/>
    <w:uiPriority w:val="99"/>
    <w:rsid w:val="00D07A4C"/>
    <w:pPr>
      <w:spacing w:after="120"/>
      <w:ind w:left="283"/>
    </w:pPr>
    <w:rPr>
      <w:rFonts w:cs="Times New Roman"/>
      <w:sz w:val="16"/>
      <w:szCs w:val="16"/>
    </w:rPr>
  </w:style>
  <w:style w:type="character" w:customStyle="1" w:styleId="35">
    <w:name w:val="Основной текст с отступом 3 Знак"/>
    <w:basedOn w:val="a3"/>
    <w:link w:val="34"/>
    <w:uiPriority w:val="99"/>
    <w:locked/>
    <w:rsid w:val="00D07A4C"/>
    <w:rPr>
      <w:rFonts w:ascii="Arial" w:hAnsi="Arial"/>
      <w:sz w:val="16"/>
    </w:rPr>
  </w:style>
  <w:style w:type="paragraph" w:customStyle="1" w:styleId="FR1">
    <w:name w:val="FR1"/>
    <w:rsid w:val="00D07A4C"/>
    <w:pPr>
      <w:widowControl w:val="0"/>
      <w:autoSpaceDE w:val="0"/>
      <w:autoSpaceDN w:val="0"/>
      <w:adjustRightInd w:val="0"/>
      <w:jc w:val="center"/>
    </w:pPr>
    <w:rPr>
      <w:b/>
      <w:bCs/>
      <w:sz w:val="24"/>
      <w:szCs w:val="24"/>
    </w:rPr>
  </w:style>
  <w:style w:type="paragraph" w:customStyle="1" w:styleId="2">
    <w:name w:val="Стиль2"/>
    <w:basedOn w:val="a2"/>
    <w:link w:val="28"/>
    <w:rsid w:val="00D07A4C"/>
    <w:pPr>
      <w:numPr>
        <w:numId w:val="10"/>
      </w:numPr>
      <w:tabs>
        <w:tab w:val="left" w:pos="1134"/>
      </w:tabs>
      <w:jc w:val="both"/>
    </w:pPr>
    <w:rPr>
      <w:rFonts w:ascii="Times New Roman" w:hAnsi="Times New Roman" w:cs="Times New Roman"/>
      <w:b/>
      <w:color w:val="000000"/>
      <w:sz w:val="24"/>
      <w:szCs w:val="24"/>
      <w:lang w:eastAsia="en-US"/>
    </w:rPr>
  </w:style>
  <w:style w:type="character" w:customStyle="1" w:styleId="28">
    <w:name w:val="Стиль2 Знак"/>
    <w:link w:val="2"/>
    <w:locked/>
    <w:rsid w:val="00D07A4C"/>
    <w:rPr>
      <w:b/>
      <w:color w:val="000000"/>
      <w:sz w:val="24"/>
      <w:szCs w:val="24"/>
      <w:lang w:eastAsia="en-US"/>
    </w:rPr>
  </w:style>
  <w:style w:type="paragraph" w:customStyle="1" w:styleId="3">
    <w:name w:val="Стиль3"/>
    <w:qFormat/>
    <w:rsid w:val="00D07A4C"/>
    <w:pPr>
      <w:numPr>
        <w:numId w:val="8"/>
      </w:numPr>
      <w:spacing w:before="120" w:after="120"/>
      <w:ind w:left="0" w:firstLine="720"/>
      <w:contextualSpacing/>
      <w:jc w:val="center"/>
    </w:pPr>
    <w:rPr>
      <w:b/>
      <w:sz w:val="24"/>
      <w:szCs w:val="24"/>
      <w:lang w:eastAsia="en-US"/>
    </w:rPr>
  </w:style>
  <w:style w:type="paragraph" w:styleId="41">
    <w:name w:val="toc 4"/>
    <w:basedOn w:val="a2"/>
    <w:next w:val="a2"/>
    <w:autoRedefine/>
    <w:uiPriority w:val="39"/>
    <w:rsid w:val="00D07A4C"/>
    <w:pPr>
      <w:spacing w:after="100"/>
      <w:ind w:left="600"/>
    </w:pPr>
  </w:style>
  <w:style w:type="paragraph" w:styleId="51">
    <w:name w:val="toc 5"/>
    <w:basedOn w:val="a2"/>
    <w:next w:val="a2"/>
    <w:autoRedefine/>
    <w:uiPriority w:val="39"/>
    <w:rsid w:val="00D07A4C"/>
    <w:pPr>
      <w:spacing w:after="100"/>
      <w:ind w:left="800"/>
    </w:pPr>
  </w:style>
  <w:style w:type="paragraph" w:styleId="30">
    <w:name w:val="List Number 3"/>
    <w:basedOn w:val="a2"/>
    <w:rsid w:val="00D07A4C"/>
    <w:pPr>
      <w:widowControl/>
      <w:numPr>
        <w:ilvl w:val="2"/>
        <w:numId w:val="9"/>
      </w:numPr>
      <w:autoSpaceDE/>
      <w:autoSpaceDN/>
      <w:adjustRightInd/>
    </w:pPr>
    <w:rPr>
      <w:rFonts w:ascii="Times New Roman" w:hAnsi="Times New Roman" w:cs="Times New Roman"/>
      <w:sz w:val="24"/>
      <w:szCs w:val="24"/>
    </w:rPr>
  </w:style>
  <w:style w:type="paragraph" w:customStyle="1" w:styleId="7">
    <w:name w:val="Стиль7"/>
    <w:basedOn w:val="a2"/>
    <w:rsid w:val="00D07A4C"/>
    <w:pPr>
      <w:widowControl/>
      <w:numPr>
        <w:ilvl w:val="1"/>
        <w:numId w:val="9"/>
      </w:numPr>
      <w:autoSpaceDE/>
      <w:autoSpaceDN/>
      <w:adjustRightInd/>
      <w:spacing w:line="312" w:lineRule="auto"/>
      <w:jc w:val="both"/>
    </w:pPr>
    <w:rPr>
      <w:rFonts w:ascii="Times New Roman" w:hAnsi="Times New Roman" w:cs="Times New Roman"/>
      <w:sz w:val="24"/>
      <w:szCs w:val="24"/>
    </w:rPr>
  </w:style>
  <w:style w:type="paragraph" w:customStyle="1" w:styleId="afff8">
    <w:name w:val="Базовый"/>
    <w:rsid w:val="00D07A4C"/>
    <w:pPr>
      <w:tabs>
        <w:tab w:val="left" w:pos="709"/>
      </w:tabs>
      <w:suppressAutoHyphens/>
      <w:spacing w:after="200" w:line="276" w:lineRule="atLeast"/>
    </w:pPr>
    <w:rPr>
      <w:rFonts w:ascii="Calibri" w:eastAsia="SimSun" w:hAnsi="Calibri"/>
      <w:lang w:eastAsia="en-US"/>
    </w:rPr>
  </w:style>
  <w:style w:type="character" w:customStyle="1" w:styleId="apple-converted-space">
    <w:name w:val="apple-converted-space"/>
    <w:rsid w:val="00D07A4C"/>
  </w:style>
  <w:style w:type="paragraph" w:customStyle="1" w:styleId="125">
    <w:name w:val="125"/>
    <w:basedOn w:val="a2"/>
    <w:rsid w:val="00D07A4C"/>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f9">
    <w:name w:val="Цветовое выделение"/>
    <w:uiPriority w:val="99"/>
    <w:rsid w:val="00D07A4C"/>
    <w:rPr>
      <w:b/>
      <w:color w:val="26282F"/>
    </w:rPr>
  </w:style>
  <w:style w:type="character" w:customStyle="1" w:styleId="afffa">
    <w:name w:val="Гипертекстовая ссылка"/>
    <w:uiPriority w:val="99"/>
    <w:rsid w:val="00D07A4C"/>
    <w:rPr>
      <w:b/>
      <w:color w:val="106BBE"/>
    </w:rPr>
  </w:style>
  <w:style w:type="paragraph" w:customStyle="1" w:styleId="afffb">
    <w:name w:val="Нормальный (таблица)"/>
    <w:basedOn w:val="a2"/>
    <w:next w:val="a2"/>
    <w:uiPriority w:val="99"/>
    <w:rsid w:val="00D07A4C"/>
    <w:pPr>
      <w:jc w:val="both"/>
    </w:pPr>
    <w:rPr>
      <w:rFonts w:ascii="Times New Roman CYR" w:hAnsi="Times New Roman CYR" w:cs="Times New Roman CYR"/>
      <w:sz w:val="24"/>
      <w:szCs w:val="24"/>
    </w:rPr>
  </w:style>
  <w:style w:type="paragraph" w:customStyle="1" w:styleId="afffc">
    <w:name w:val="Таблицы (моноширинный)"/>
    <w:basedOn w:val="a2"/>
    <w:next w:val="a2"/>
    <w:uiPriority w:val="99"/>
    <w:rsid w:val="00D07A4C"/>
    <w:rPr>
      <w:rFonts w:ascii="Courier New" w:hAnsi="Courier New" w:cs="Courier New"/>
      <w:sz w:val="24"/>
      <w:szCs w:val="24"/>
    </w:rPr>
  </w:style>
  <w:style w:type="character" w:customStyle="1" w:styleId="blk">
    <w:name w:val="blk"/>
    <w:rsid w:val="00D07A4C"/>
  </w:style>
  <w:style w:type="table" w:customStyle="1" w:styleId="Style140">
    <w:name w:val="_Style 14"/>
    <w:qFormat/>
    <w:rsid w:val="00D07A4C"/>
    <w:pPr>
      <w:spacing w:after="200" w:line="276" w:lineRule="auto"/>
    </w:pPr>
    <w:rPr>
      <w:rFonts w:eastAsia="SimSun"/>
      <w:sz w:val="20"/>
      <w:szCs w:val="20"/>
    </w:rPr>
    <w:tblPr>
      <w:tblInd w:w="0" w:type="dxa"/>
      <w:tblCellMar>
        <w:top w:w="0" w:type="dxa"/>
        <w:left w:w="108" w:type="dxa"/>
        <w:bottom w:w="0" w:type="dxa"/>
        <w:right w:w="108" w:type="dxa"/>
      </w:tblCellMar>
    </w:tblPr>
  </w:style>
  <w:style w:type="character" w:customStyle="1" w:styleId="MSGENFONTSTYLENAMETEMPLATEROLELEVELMSGENFONTSTYLENAMEBYROLEHEADING3">
    <w:name w:val="MSG_EN_FONT_STYLE_NAME_TEMPLATE_ROLE_LEVEL MSG_EN_FONT_STYLE_NAME_BY_ROLE_HEADING 3_"/>
    <w:link w:val="MSGENFONTSTYLENAMETEMPLATEROLELEVELMSGENFONTSTYLENAMEBYROLEHEADING30"/>
    <w:uiPriority w:val="99"/>
    <w:locked/>
    <w:rsid w:val="00D07A4C"/>
    <w:rPr>
      <w:rFonts w:ascii="Arial" w:hAnsi="Arial"/>
      <w:w w:val="90"/>
      <w:sz w:val="21"/>
      <w:shd w:val="clear" w:color="auto" w:fill="FFFFFF"/>
    </w:rPr>
  </w:style>
  <w:style w:type="paragraph" w:customStyle="1" w:styleId="MSGENFONTSTYLENAMETEMPLATEROLELEVELMSGENFONTSTYLENAMEBYROLEHEADING30">
    <w:name w:val="MSG_EN_FONT_STYLE_NAME_TEMPLATE_ROLE_LEVEL MSG_EN_FONT_STYLE_NAME_BY_ROLE_HEADING 3"/>
    <w:basedOn w:val="a2"/>
    <w:link w:val="MSGENFONTSTYLENAMETEMPLATEROLELEVELMSGENFONTSTYLENAMEBYROLEHEADING3"/>
    <w:uiPriority w:val="99"/>
    <w:rsid w:val="00D07A4C"/>
    <w:pPr>
      <w:shd w:val="clear" w:color="auto" w:fill="FFFFFF"/>
      <w:autoSpaceDE/>
      <w:autoSpaceDN/>
      <w:adjustRightInd/>
      <w:spacing w:line="326" w:lineRule="exact"/>
      <w:jc w:val="both"/>
      <w:outlineLvl w:val="2"/>
    </w:pPr>
    <w:rPr>
      <w:rFonts w:cs="Times New Roman"/>
      <w:w w:val="90"/>
      <w:sz w:val="21"/>
      <w:szCs w:val="21"/>
    </w:rPr>
  </w:style>
  <w:style w:type="paragraph" w:customStyle="1" w:styleId="Textbody">
    <w:name w:val="Text body"/>
    <w:basedOn w:val="Standard"/>
    <w:rsid w:val="00D07A4C"/>
    <w:pPr>
      <w:autoSpaceDN w:val="0"/>
      <w:spacing w:after="120"/>
      <w:textAlignment w:val="baseline"/>
    </w:pPr>
    <w:rPr>
      <w:rFonts w:cs="Tahoma"/>
      <w:kern w:val="3"/>
      <w:lang w:eastAsia="ru-RU"/>
    </w:rPr>
  </w:style>
  <w:style w:type="paragraph" w:styleId="afffd">
    <w:name w:val="List"/>
    <w:basedOn w:val="Textbody"/>
    <w:rsid w:val="00D07A4C"/>
  </w:style>
  <w:style w:type="paragraph" w:customStyle="1" w:styleId="16">
    <w:name w:val="Название объекта1"/>
    <w:basedOn w:val="Standard"/>
    <w:rsid w:val="00D07A4C"/>
    <w:pPr>
      <w:suppressLineNumbers/>
      <w:autoSpaceDN w:val="0"/>
      <w:spacing w:before="120" w:after="120"/>
      <w:textAlignment w:val="baseline"/>
    </w:pPr>
    <w:rPr>
      <w:rFonts w:cs="Tahoma"/>
      <w:i/>
      <w:iCs/>
      <w:kern w:val="3"/>
      <w:lang w:eastAsia="ru-RU"/>
    </w:rPr>
  </w:style>
  <w:style w:type="paragraph" w:customStyle="1" w:styleId="Index">
    <w:name w:val="Index"/>
    <w:basedOn w:val="Standard"/>
    <w:rsid w:val="00D07A4C"/>
    <w:pPr>
      <w:suppressLineNumbers/>
      <w:autoSpaceDN w:val="0"/>
      <w:textAlignment w:val="baseline"/>
    </w:pPr>
    <w:rPr>
      <w:rFonts w:cs="Tahoma"/>
      <w:kern w:val="3"/>
      <w:lang w:eastAsia="ru-RU"/>
    </w:rPr>
  </w:style>
  <w:style w:type="character" w:customStyle="1" w:styleId="NumberingSymbols">
    <w:name w:val="Numbering Symbols"/>
    <w:rsid w:val="00D07A4C"/>
  </w:style>
  <w:style w:type="character" w:customStyle="1" w:styleId="nobr">
    <w:name w:val="nobr"/>
    <w:rsid w:val="00D07A4C"/>
  </w:style>
  <w:style w:type="character" w:customStyle="1" w:styleId="w">
    <w:name w:val="w"/>
    <w:qFormat/>
    <w:rsid w:val="006F0FA7"/>
  </w:style>
  <w:style w:type="paragraph" w:customStyle="1" w:styleId="afffe">
    <w:name w:val="Основной"/>
    <w:basedOn w:val="a2"/>
    <w:uiPriority w:val="67"/>
    <w:rsid w:val="009348BF"/>
    <w:pPr>
      <w:spacing w:line="360" w:lineRule="auto"/>
      <w:ind w:firstLineChars="400" w:firstLine="964"/>
    </w:pPr>
    <w:rPr>
      <w:rFonts w:ascii="Times New Roman" w:eastAsia="SimSun" w:hAnsi="Times New Roman"/>
      <w:sz w:val="24"/>
    </w:rPr>
  </w:style>
  <w:style w:type="character" w:customStyle="1" w:styleId="affff">
    <w:name w:val="Другое_"/>
    <w:link w:val="affff0"/>
    <w:uiPriority w:val="99"/>
    <w:locked/>
    <w:rsid w:val="006B6B9D"/>
    <w:rPr>
      <w:shd w:val="clear" w:color="auto" w:fill="FFFFFF"/>
    </w:rPr>
  </w:style>
  <w:style w:type="paragraph" w:customStyle="1" w:styleId="affff0">
    <w:name w:val="Другое"/>
    <w:basedOn w:val="a2"/>
    <w:link w:val="affff"/>
    <w:uiPriority w:val="99"/>
    <w:rsid w:val="006B6B9D"/>
    <w:pPr>
      <w:shd w:val="clear" w:color="auto" w:fill="FFFFFF"/>
      <w:autoSpaceDE/>
      <w:autoSpaceDN/>
      <w:adjustRightInd/>
      <w:spacing w:after="40"/>
      <w:ind w:firstLine="400"/>
    </w:pPr>
    <w:rPr>
      <w:rFonts w:ascii="Times New Roman" w:hAnsi="Times New Roman" w:cs="Times New Roman"/>
    </w:rPr>
  </w:style>
  <w:style w:type="paragraph" w:customStyle="1" w:styleId="v1gmail-msocommenttext">
    <w:name w:val="v1gmail-msocommenttext"/>
    <w:basedOn w:val="a2"/>
    <w:uiPriority w:val="99"/>
    <w:rsid w:val="0022423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v1gmail-msocommentreference">
    <w:name w:val="v1gmail-msocommentreference"/>
    <w:uiPriority w:val="99"/>
    <w:rsid w:val="00224232"/>
  </w:style>
  <w:style w:type="numbering" w:customStyle="1" w:styleId="1">
    <w:name w:val="Стиль1"/>
    <w:rsid w:val="001F488C"/>
    <w:pPr>
      <w:numPr>
        <w:numId w:val="6"/>
      </w:numPr>
    </w:pPr>
  </w:style>
  <w:style w:type="character" w:customStyle="1" w:styleId="17">
    <w:name w:val="Текст Знак1"/>
    <w:rsid w:val="007A0A04"/>
    <w:rPr>
      <w:rFonts w:ascii="Courier New" w:eastAsia="SimSun" w:hAnsi="Courier New" w:cs="Courier New"/>
      <w:lang w:eastAsia="zh-CN"/>
    </w:rPr>
  </w:style>
  <w:style w:type="character" w:customStyle="1" w:styleId="80">
    <w:name w:val="Заголовок 8 Знак"/>
    <w:basedOn w:val="a3"/>
    <w:link w:val="8"/>
    <w:rsid w:val="00D81316"/>
    <w:rPr>
      <w:i/>
      <w:iCs/>
      <w:sz w:val="24"/>
      <w:szCs w:val="24"/>
    </w:rPr>
  </w:style>
  <w:style w:type="paragraph" w:customStyle="1" w:styleId="ListParagraph2">
    <w:name w:val="List Paragraph2"/>
    <w:basedOn w:val="a2"/>
    <w:rsid w:val="00D81316"/>
    <w:pPr>
      <w:widowControl/>
      <w:autoSpaceDE/>
      <w:autoSpaceDN/>
      <w:adjustRightInd/>
      <w:ind w:left="720"/>
      <w:contextualSpacing/>
    </w:pPr>
  </w:style>
  <w:style w:type="paragraph" w:customStyle="1" w:styleId="ConsNormal">
    <w:name w:val="ConsNormal"/>
    <w:rsid w:val="00D81316"/>
    <w:pPr>
      <w:widowControl w:val="0"/>
      <w:autoSpaceDE w:val="0"/>
      <w:autoSpaceDN w:val="0"/>
      <w:adjustRightInd w:val="0"/>
      <w:ind w:firstLine="720"/>
    </w:pPr>
    <w:rPr>
      <w:rFonts w:ascii="Arial" w:hAnsi="Arial" w:cs="Arial"/>
      <w:sz w:val="20"/>
      <w:szCs w:val="20"/>
    </w:rPr>
  </w:style>
  <w:style w:type="paragraph" w:customStyle="1" w:styleId="ListParagraph1">
    <w:name w:val="List Paragraph1"/>
    <w:basedOn w:val="a2"/>
    <w:rsid w:val="00D81316"/>
    <w:pPr>
      <w:widowControl/>
      <w:autoSpaceDE/>
      <w:autoSpaceDN/>
      <w:adjustRightInd/>
      <w:ind w:left="720"/>
      <w:contextualSpacing/>
    </w:pPr>
  </w:style>
  <w:style w:type="paragraph" w:customStyle="1" w:styleId="18">
    <w:name w:val="Обычный1"/>
    <w:rsid w:val="00D81316"/>
    <w:rPr>
      <w:rFonts w:ascii="Calibri" w:eastAsia="Calibri" w:hAnsi="Calibri" w:cs="Calibri"/>
      <w:sz w:val="20"/>
      <w:szCs w:val="20"/>
    </w:rPr>
  </w:style>
  <w:style w:type="paragraph" w:customStyle="1" w:styleId="Normal1">
    <w:name w:val="Normal1"/>
    <w:rsid w:val="00D81316"/>
    <w:rPr>
      <w:sz w:val="24"/>
      <w:szCs w:val="20"/>
    </w:rPr>
  </w:style>
  <w:style w:type="table" w:customStyle="1" w:styleId="TableNormal1">
    <w:name w:val="Table Normal1"/>
    <w:uiPriority w:val="2"/>
    <w:semiHidden/>
    <w:unhideWhenUsed/>
    <w:qFormat/>
    <w:rsid w:val="00D81316"/>
    <w:pPr>
      <w:widowControl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ConsPlusNormal">
    <w:name w:val="ConsPlusNormal"/>
    <w:rsid w:val="00D81316"/>
    <w:pPr>
      <w:widowControl w:val="0"/>
      <w:autoSpaceDE w:val="0"/>
      <w:autoSpaceDN w:val="0"/>
      <w:adjustRightInd w:val="0"/>
    </w:pPr>
    <w:rPr>
      <w:sz w:val="24"/>
      <w:szCs w:val="24"/>
    </w:rPr>
  </w:style>
  <w:style w:type="character" w:customStyle="1" w:styleId="searchtext">
    <w:name w:val="searchtext"/>
    <w:basedOn w:val="a3"/>
    <w:rsid w:val="00D81316"/>
  </w:style>
  <w:style w:type="table" w:styleId="19">
    <w:name w:val="Table Grid 1"/>
    <w:basedOn w:val="a4"/>
    <w:rsid w:val="00D81316"/>
    <w:pPr>
      <w:widowControl w:val="0"/>
      <w:autoSpaceDE w:val="0"/>
      <w:autoSpaceDN w:val="0"/>
      <w:adjustRightInd w:val="0"/>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1">
    <w:name w:val="Table Theme"/>
    <w:basedOn w:val="a4"/>
    <w:rsid w:val="00D81316"/>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аголовок примечания"/>
    <w:basedOn w:val="a2"/>
    <w:next w:val="a2"/>
    <w:rsid w:val="00D81316"/>
    <w:pPr>
      <w:keepNext/>
      <w:widowControl/>
      <w:autoSpaceDE/>
      <w:autoSpaceDN/>
      <w:adjustRightInd/>
      <w:spacing w:before="240" w:after="60"/>
      <w:jc w:val="center"/>
    </w:pPr>
    <w:rPr>
      <w:rFonts w:ascii="Times New Roman" w:hAnsi="Times New Roman" w:cs="Times New Roman"/>
      <w:b/>
      <w:caps/>
      <w:sz w:val="28"/>
      <w:szCs w:val="24"/>
    </w:rPr>
  </w:style>
  <w:style w:type="table" w:customStyle="1" w:styleId="TableNormal2">
    <w:name w:val="Table Normal2"/>
    <w:uiPriority w:val="2"/>
    <w:semiHidden/>
    <w:unhideWhenUsed/>
    <w:qFormat/>
    <w:rsid w:val="00D81316"/>
    <w:pPr>
      <w:widowControl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310">
    <w:name w:val="Основной текст с отступом 31"/>
    <w:basedOn w:val="a2"/>
    <w:rsid w:val="00D81316"/>
    <w:pPr>
      <w:widowControl/>
      <w:suppressAutoHyphens/>
      <w:autoSpaceDE/>
      <w:autoSpaceDN/>
      <w:adjustRightInd/>
      <w:ind w:left="567"/>
      <w:jc w:val="both"/>
    </w:pPr>
    <w:rPr>
      <w:sz w:val="24"/>
      <w:szCs w:val="24"/>
      <w:lang w:eastAsia="zh-CN"/>
    </w:rPr>
  </w:style>
  <w:style w:type="table" w:customStyle="1" w:styleId="TableNormal3">
    <w:name w:val="Table Normal3"/>
    <w:uiPriority w:val="2"/>
    <w:semiHidden/>
    <w:unhideWhenUsed/>
    <w:qFormat/>
    <w:rsid w:val="00D81316"/>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29">
    <w:name w:val="текст_2к"/>
    <w:basedOn w:val="a2"/>
    <w:rsid w:val="00D81316"/>
    <w:pPr>
      <w:widowControl/>
      <w:shd w:val="clear" w:color="auto" w:fill="FFFFFF"/>
      <w:autoSpaceDE/>
      <w:autoSpaceDN/>
      <w:adjustRightInd/>
      <w:ind w:firstLine="204"/>
      <w:jc w:val="both"/>
    </w:pPr>
    <w:rPr>
      <w:rFonts w:ascii="Times New Roman" w:hAnsi="Times New Roman" w:cs="Times New Roman"/>
      <w:color w:val="000000"/>
      <w:szCs w:val="24"/>
    </w:rPr>
  </w:style>
  <w:style w:type="paragraph" w:customStyle="1" w:styleId="36">
    <w:name w:val="Абзац списка3"/>
    <w:basedOn w:val="a2"/>
    <w:rsid w:val="00D81316"/>
    <w:pPr>
      <w:widowControl/>
      <w:autoSpaceDE/>
      <w:autoSpaceDN/>
      <w:adjustRightInd/>
      <w:ind w:left="720"/>
      <w:contextualSpacing/>
    </w:pPr>
  </w:style>
  <w:style w:type="paragraph" w:customStyle="1" w:styleId="112">
    <w:name w:val="Обычный11"/>
    <w:rsid w:val="00D81316"/>
    <w:rPr>
      <w:rFonts w:ascii="Calibri" w:eastAsia="Calibri" w:hAnsi="Calibri" w:cs="Calibri"/>
      <w:sz w:val="20"/>
      <w:szCs w:val="20"/>
    </w:rPr>
  </w:style>
  <w:style w:type="paragraph" w:customStyle="1" w:styleId="s1">
    <w:name w:val="s_1"/>
    <w:basedOn w:val="a2"/>
    <w:rsid w:val="004E05E8"/>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10">
    <w:name w:val="s_10"/>
    <w:basedOn w:val="a3"/>
    <w:rsid w:val="004E0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69639">
      <w:bodyDiv w:val="1"/>
      <w:marLeft w:val="0"/>
      <w:marRight w:val="0"/>
      <w:marTop w:val="0"/>
      <w:marBottom w:val="0"/>
      <w:divBdr>
        <w:top w:val="none" w:sz="0" w:space="0" w:color="auto"/>
        <w:left w:val="none" w:sz="0" w:space="0" w:color="auto"/>
        <w:bottom w:val="none" w:sz="0" w:space="0" w:color="auto"/>
        <w:right w:val="none" w:sz="0" w:space="0" w:color="auto"/>
      </w:divBdr>
    </w:div>
    <w:div w:id="490606618">
      <w:bodyDiv w:val="1"/>
      <w:marLeft w:val="0"/>
      <w:marRight w:val="0"/>
      <w:marTop w:val="0"/>
      <w:marBottom w:val="0"/>
      <w:divBdr>
        <w:top w:val="none" w:sz="0" w:space="0" w:color="auto"/>
        <w:left w:val="none" w:sz="0" w:space="0" w:color="auto"/>
        <w:bottom w:val="none" w:sz="0" w:space="0" w:color="auto"/>
        <w:right w:val="none" w:sz="0" w:space="0" w:color="auto"/>
      </w:divBdr>
    </w:div>
    <w:div w:id="543324198">
      <w:marLeft w:val="0"/>
      <w:marRight w:val="0"/>
      <w:marTop w:val="0"/>
      <w:marBottom w:val="0"/>
      <w:divBdr>
        <w:top w:val="none" w:sz="0" w:space="0" w:color="auto"/>
        <w:left w:val="none" w:sz="0" w:space="0" w:color="auto"/>
        <w:bottom w:val="none" w:sz="0" w:space="0" w:color="auto"/>
        <w:right w:val="none" w:sz="0" w:space="0" w:color="auto"/>
      </w:divBdr>
    </w:div>
    <w:div w:id="543324199">
      <w:marLeft w:val="0"/>
      <w:marRight w:val="0"/>
      <w:marTop w:val="0"/>
      <w:marBottom w:val="0"/>
      <w:divBdr>
        <w:top w:val="none" w:sz="0" w:space="0" w:color="auto"/>
        <w:left w:val="none" w:sz="0" w:space="0" w:color="auto"/>
        <w:bottom w:val="none" w:sz="0" w:space="0" w:color="auto"/>
        <w:right w:val="none" w:sz="0" w:space="0" w:color="auto"/>
      </w:divBdr>
    </w:div>
    <w:div w:id="543324200">
      <w:marLeft w:val="0"/>
      <w:marRight w:val="0"/>
      <w:marTop w:val="0"/>
      <w:marBottom w:val="0"/>
      <w:divBdr>
        <w:top w:val="none" w:sz="0" w:space="0" w:color="auto"/>
        <w:left w:val="none" w:sz="0" w:space="0" w:color="auto"/>
        <w:bottom w:val="none" w:sz="0" w:space="0" w:color="auto"/>
        <w:right w:val="none" w:sz="0" w:space="0" w:color="auto"/>
      </w:divBdr>
    </w:div>
    <w:div w:id="543324201">
      <w:marLeft w:val="0"/>
      <w:marRight w:val="0"/>
      <w:marTop w:val="0"/>
      <w:marBottom w:val="0"/>
      <w:divBdr>
        <w:top w:val="none" w:sz="0" w:space="0" w:color="auto"/>
        <w:left w:val="none" w:sz="0" w:space="0" w:color="auto"/>
        <w:bottom w:val="none" w:sz="0" w:space="0" w:color="auto"/>
        <w:right w:val="none" w:sz="0" w:space="0" w:color="auto"/>
      </w:divBdr>
    </w:div>
    <w:div w:id="543324202">
      <w:marLeft w:val="0"/>
      <w:marRight w:val="0"/>
      <w:marTop w:val="0"/>
      <w:marBottom w:val="0"/>
      <w:divBdr>
        <w:top w:val="none" w:sz="0" w:space="0" w:color="auto"/>
        <w:left w:val="none" w:sz="0" w:space="0" w:color="auto"/>
        <w:bottom w:val="none" w:sz="0" w:space="0" w:color="auto"/>
        <w:right w:val="none" w:sz="0" w:space="0" w:color="auto"/>
      </w:divBdr>
    </w:div>
    <w:div w:id="543324203">
      <w:marLeft w:val="0"/>
      <w:marRight w:val="0"/>
      <w:marTop w:val="0"/>
      <w:marBottom w:val="0"/>
      <w:divBdr>
        <w:top w:val="none" w:sz="0" w:space="0" w:color="auto"/>
        <w:left w:val="none" w:sz="0" w:space="0" w:color="auto"/>
        <w:bottom w:val="none" w:sz="0" w:space="0" w:color="auto"/>
        <w:right w:val="none" w:sz="0" w:space="0" w:color="auto"/>
      </w:divBdr>
    </w:div>
    <w:div w:id="543324204">
      <w:marLeft w:val="0"/>
      <w:marRight w:val="0"/>
      <w:marTop w:val="0"/>
      <w:marBottom w:val="0"/>
      <w:divBdr>
        <w:top w:val="none" w:sz="0" w:space="0" w:color="auto"/>
        <w:left w:val="none" w:sz="0" w:space="0" w:color="auto"/>
        <w:bottom w:val="none" w:sz="0" w:space="0" w:color="auto"/>
        <w:right w:val="none" w:sz="0" w:space="0" w:color="auto"/>
      </w:divBdr>
    </w:div>
    <w:div w:id="543324205">
      <w:marLeft w:val="0"/>
      <w:marRight w:val="0"/>
      <w:marTop w:val="0"/>
      <w:marBottom w:val="0"/>
      <w:divBdr>
        <w:top w:val="none" w:sz="0" w:space="0" w:color="auto"/>
        <w:left w:val="none" w:sz="0" w:space="0" w:color="auto"/>
        <w:bottom w:val="none" w:sz="0" w:space="0" w:color="auto"/>
        <w:right w:val="none" w:sz="0" w:space="0" w:color="auto"/>
      </w:divBdr>
    </w:div>
    <w:div w:id="543324206">
      <w:marLeft w:val="0"/>
      <w:marRight w:val="0"/>
      <w:marTop w:val="0"/>
      <w:marBottom w:val="0"/>
      <w:divBdr>
        <w:top w:val="none" w:sz="0" w:space="0" w:color="auto"/>
        <w:left w:val="none" w:sz="0" w:space="0" w:color="auto"/>
        <w:bottom w:val="none" w:sz="0" w:space="0" w:color="auto"/>
        <w:right w:val="none" w:sz="0" w:space="0" w:color="auto"/>
      </w:divBdr>
    </w:div>
    <w:div w:id="543324207">
      <w:marLeft w:val="0"/>
      <w:marRight w:val="0"/>
      <w:marTop w:val="0"/>
      <w:marBottom w:val="0"/>
      <w:divBdr>
        <w:top w:val="none" w:sz="0" w:space="0" w:color="auto"/>
        <w:left w:val="none" w:sz="0" w:space="0" w:color="auto"/>
        <w:bottom w:val="none" w:sz="0" w:space="0" w:color="auto"/>
        <w:right w:val="none" w:sz="0" w:space="0" w:color="auto"/>
      </w:divBdr>
    </w:div>
    <w:div w:id="543324208">
      <w:marLeft w:val="0"/>
      <w:marRight w:val="0"/>
      <w:marTop w:val="0"/>
      <w:marBottom w:val="0"/>
      <w:divBdr>
        <w:top w:val="none" w:sz="0" w:space="0" w:color="auto"/>
        <w:left w:val="none" w:sz="0" w:space="0" w:color="auto"/>
        <w:bottom w:val="none" w:sz="0" w:space="0" w:color="auto"/>
        <w:right w:val="none" w:sz="0" w:space="0" w:color="auto"/>
      </w:divBdr>
    </w:div>
    <w:div w:id="543324209">
      <w:marLeft w:val="0"/>
      <w:marRight w:val="0"/>
      <w:marTop w:val="0"/>
      <w:marBottom w:val="0"/>
      <w:divBdr>
        <w:top w:val="none" w:sz="0" w:space="0" w:color="auto"/>
        <w:left w:val="none" w:sz="0" w:space="0" w:color="auto"/>
        <w:bottom w:val="none" w:sz="0" w:space="0" w:color="auto"/>
        <w:right w:val="none" w:sz="0" w:space="0" w:color="auto"/>
      </w:divBdr>
    </w:div>
    <w:div w:id="543324210">
      <w:marLeft w:val="0"/>
      <w:marRight w:val="0"/>
      <w:marTop w:val="0"/>
      <w:marBottom w:val="0"/>
      <w:divBdr>
        <w:top w:val="none" w:sz="0" w:space="0" w:color="auto"/>
        <w:left w:val="none" w:sz="0" w:space="0" w:color="auto"/>
        <w:bottom w:val="none" w:sz="0" w:space="0" w:color="auto"/>
        <w:right w:val="none" w:sz="0" w:space="0" w:color="auto"/>
      </w:divBdr>
    </w:div>
    <w:div w:id="543324211">
      <w:marLeft w:val="0"/>
      <w:marRight w:val="0"/>
      <w:marTop w:val="0"/>
      <w:marBottom w:val="0"/>
      <w:divBdr>
        <w:top w:val="none" w:sz="0" w:space="0" w:color="auto"/>
        <w:left w:val="none" w:sz="0" w:space="0" w:color="auto"/>
        <w:bottom w:val="none" w:sz="0" w:space="0" w:color="auto"/>
        <w:right w:val="none" w:sz="0" w:space="0" w:color="auto"/>
      </w:divBdr>
    </w:div>
    <w:div w:id="643311452">
      <w:bodyDiv w:val="1"/>
      <w:marLeft w:val="0"/>
      <w:marRight w:val="0"/>
      <w:marTop w:val="0"/>
      <w:marBottom w:val="0"/>
      <w:divBdr>
        <w:top w:val="none" w:sz="0" w:space="0" w:color="auto"/>
        <w:left w:val="none" w:sz="0" w:space="0" w:color="auto"/>
        <w:bottom w:val="none" w:sz="0" w:space="0" w:color="auto"/>
        <w:right w:val="none" w:sz="0" w:space="0" w:color="auto"/>
      </w:divBdr>
    </w:div>
    <w:div w:id="150617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15148-3277-4DEC-975A-302ACB02B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8287</Words>
  <Characters>47242</Characters>
  <Application>Microsoft Office Word</Application>
  <DocSecurity>0</DocSecurity>
  <Lines>393</Lines>
  <Paragraphs>110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ФЕДЕРАЛЬНОЕ АГЕНТСТВО</vt:lpstr>
      <vt:lpstr>ФЕДЕРАЛЬНОЕ АГЕНТСТВО</vt:lpstr>
    </vt:vector>
  </TitlesOfParts>
  <Company>w</Company>
  <LinksUpToDate>false</LinksUpToDate>
  <CharactersWithSpaces>55419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dc:title>
  <dc:creator>user</dc:creator>
  <cp:lastModifiedBy>Светлана Михайловна</cp:lastModifiedBy>
  <cp:revision>36</cp:revision>
  <cp:lastPrinted>2021-09-02T10:02:00Z</cp:lastPrinted>
  <dcterms:created xsi:type="dcterms:W3CDTF">2024-04-09T14:11:00Z</dcterms:created>
  <dcterms:modified xsi:type="dcterms:W3CDTF">2024-04-15T15:04:00Z</dcterms:modified>
</cp:coreProperties>
</file>